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F87A" w14:textId="77777777" w:rsidR="00F87F89" w:rsidRPr="00826726" w:rsidRDefault="00F87F89">
      <w:pPr>
        <w:pStyle w:val="BodyText"/>
        <w:spacing w:before="2"/>
        <w:rPr>
          <w:rFonts w:ascii="Times New Roman"/>
          <w:sz w:val="28"/>
        </w:rPr>
      </w:pPr>
    </w:p>
    <w:p w14:paraId="4C375821" w14:textId="77777777" w:rsidR="00F87F89" w:rsidRPr="00826726" w:rsidRDefault="00826726">
      <w:pPr>
        <w:ind w:left="114"/>
        <w:rPr>
          <w:rFonts w:ascii="Courier New"/>
          <w:sz w:val="21"/>
        </w:rPr>
      </w:pPr>
      <w:r w:rsidRPr="00826726">
        <w:rPr>
          <w:rFonts w:ascii="Courier New"/>
          <w:sz w:val="21"/>
        </w:rPr>
        <w:t>Science</w:t>
      </w:r>
      <w:r w:rsidRPr="00826726">
        <w:rPr>
          <w:rFonts w:ascii="Courier New"/>
          <w:spacing w:val="-4"/>
          <w:sz w:val="21"/>
        </w:rPr>
        <w:t xml:space="preserve"> </w:t>
      </w:r>
      <w:r w:rsidRPr="00826726">
        <w:rPr>
          <w:rFonts w:ascii="Courier New"/>
          <w:sz w:val="21"/>
        </w:rPr>
        <w:t>&amp;</w:t>
      </w:r>
      <w:r w:rsidRPr="00826726">
        <w:rPr>
          <w:rFonts w:ascii="Courier New"/>
          <w:spacing w:val="-4"/>
          <w:sz w:val="21"/>
        </w:rPr>
        <w:t xml:space="preserve"> </w:t>
      </w:r>
      <w:r w:rsidRPr="00826726">
        <w:rPr>
          <w:rFonts w:ascii="Courier New"/>
          <w:sz w:val="21"/>
        </w:rPr>
        <w:t>Medicine</w:t>
      </w:r>
    </w:p>
    <w:p w14:paraId="023CD4D7" w14:textId="77777777" w:rsidR="00F87F89" w:rsidRPr="00826726" w:rsidRDefault="00826726">
      <w:pPr>
        <w:spacing w:before="87" w:line="480" w:lineRule="auto"/>
        <w:ind w:left="743" w:right="597" w:hanging="629"/>
        <w:rPr>
          <w:rFonts w:ascii="Courier New"/>
          <w:sz w:val="21"/>
        </w:rPr>
      </w:pPr>
      <w:r w:rsidRPr="00826726">
        <w:br w:type="column"/>
      </w:r>
      <w:r w:rsidRPr="00826726">
        <w:rPr>
          <w:rFonts w:ascii="Courier New"/>
          <w:sz w:val="21"/>
        </w:rPr>
        <w:t>Elsevier Editorial System(tm) for Social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Manuscript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Draft</w:t>
      </w:r>
    </w:p>
    <w:p w14:paraId="72BDF054" w14:textId="77777777" w:rsidR="00F87F89" w:rsidRPr="00826726" w:rsidRDefault="00F87F89">
      <w:pPr>
        <w:spacing w:line="480" w:lineRule="auto"/>
        <w:rPr>
          <w:rFonts w:ascii="Courier New"/>
          <w:sz w:val="21"/>
        </w:rPr>
        <w:sectPr w:rsidR="00F87F89" w:rsidRPr="00826726">
          <w:type w:val="continuous"/>
          <w:pgSz w:w="11910" w:h="16840"/>
          <w:pgMar w:top="1340" w:right="1260" w:bottom="280" w:left="1220" w:header="720" w:footer="720" w:gutter="0"/>
          <w:cols w:num="2" w:space="720" w:equalWidth="0">
            <w:col w:w="2425" w:space="1233"/>
            <w:col w:w="5772"/>
          </w:cols>
        </w:sectPr>
      </w:pPr>
    </w:p>
    <w:p w14:paraId="7BB9B782" w14:textId="77777777" w:rsidR="00F87F89" w:rsidRPr="00826726" w:rsidRDefault="00F87F89">
      <w:pPr>
        <w:pStyle w:val="BodyText"/>
        <w:spacing w:before="2"/>
        <w:rPr>
          <w:rFonts w:ascii="Courier New"/>
          <w:sz w:val="12"/>
        </w:rPr>
      </w:pPr>
    </w:p>
    <w:p w14:paraId="1EC1E3D9" w14:textId="77777777" w:rsidR="00F87F89" w:rsidRPr="00826726" w:rsidRDefault="00826726">
      <w:pPr>
        <w:spacing w:before="101"/>
        <w:ind w:left="114"/>
        <w:jc w:val="both"/>
        <w:rPr>
          <w:rFonts w:ascii="Courier New"/>
          <w:sz w:val="21"/>
        </w:rPr>
      </w:pPr>
      <w:r w:rsidRPr="00826726">
        <w:rPr>
          <w:rFonts w:ascii="Courier New"/>
          <w:sz w:val="21"/>
        </w:rPr>
        <w:t>Manuscript</w:t>
      </w:r>
      <w:r w:rsidRPr="00826726">
        <w:rPr>
          <w:rFonts w:ascii="Courier New"/>
          <w:spacing w:val="-5"/>
          <w:sz w:val="21"/>
        </w:rPr>
        <w:t xml:space="preserve"> </w:t>
      </w:r>
      <w:r w:rsidRPr="00826726">
        <w:rPr>
          <w:rFonts w:ascii="Courier New"/>
          <w:sz w:val="21"/>
        </w:rPr>
        <w:t>Number:</w:t>
      </w:r>
      <w:r w:rsidRPr="00826726">
        <w:rPr>
          <w:rFonts w:ascii="Courier New"/>
          <w:spacing w:val="-5"/>
          <w:sz w:val="21"/>
        </w:rPr>
        <w:t xml:space="preserve"> </w:t>
      </w:r>
      <w:r w:rsidRPr="00826726">
        <w:rPr>
          <w:rFonts w:ascii="Courier New"/>
          <w:sz w:val="21"/>
        </w:rPr>
        <w:t>SSM-D-19-01659R1</w:t>
      </w:r>
    </w:p>
    <w:p w14:paraId="0F4ECBC9" w14:textId="77777777" w:rsidR="00F87F89" w:rsidRPr="00826726" w:rsidRDefault="00F87F89">
      <w:pPr>
        <w:pStyle w:val="BodyText"/>
        <w:spacing w:before="10"/>
        <w:rPr>
          <w:rFonts w:ascii="Courier New"/>
          <w:sz w:val="20"/>
        </w:rPr>
      </w:pPr>
    </w:p>
    <w:p w14:paraId="5CEC8A3A" w14:textId="77777777" w:rsidR="00F87F89" w:rsidRPr="00826726" w:rsidRDefault="00826726">
      <w:pPr>
        <w:spacing w:before="1"/>
        <w:ind w:left="114" w:right="229"/>
        <w:jc w:val="both"/>
        <w:rPr>
          <w:rFonts w:ascii="Courier New"/>
          <w:sz w:val="21"/>
        </w:rPr>
      </w:pPr>
      <w:r w:rsidRPr="00826726">
        <w:rPr>
          <w:rFonts w:ascii="Courier New"/>
          <w:sz w:val="21"/>
        </w:rPr>
        <w:t>Title: Is another relationship possible? Connoisseurship and the doctor-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patient relationship for men who consume performance and image-enhancing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drugs</w:t>
      </w:r>
    </w:p>
    <w:p w14:paraId="797FB35A" w14:textId="77777777" w:rsidR="00F87F89" w:rsidRPr="00826726" w:rsidRDefault="00F87F89">
      <w:pPr>
        <w:pStyle w:val="BodyText"/>
        <w:spacing w:before="9"/>
        <w:rPr>
          <w:rFonts w:ascii="Courier New"/>
          <w:sz w:val="20"/>
        </w:rPr>
      </w:pPr>
    </w:p>
    <w:p w14:paraId="33106D32" w14:textId="77777777" w:rsidR="00F87F89" w:rsidRPr="00826726" w:rsidRDefault="00826726">
      <w:pPr>
        <w:spacing w:before="1"/>
        <w:ind w:left="114"/>
        <w:jc w:val="both"/>
        <w:rPr>
          <w:rFonts w:ascii="Courier New"/>
          <w:sz w:val="21"/>
        </w:rPr>
      </w:pPr>
      <w:r w:rsidRPr="00826726">
        <w:rPr>
          <w:rFonts w:ascii="Courier New"/>
          <w:sz w:val="21"/>
        </w:rPr>
        <w:t>Article</w:t>
      </w:r>
      <w:r w:rsidRPr="00826726">
        <w:rPr>
          <w:rFonts w:ascii="Courier New"/>
          <w:spacing w:val="-4"/>
          <w:sz w:val="21"/>
        </w:rPr>
        <w:t xml:space="preserve"> </w:t>
      </w:r>
      <w:r w:rsidRPr="00826726">
        <w:rPr>
          <w:rFonts w:ascii="Courier New"/>
          <w:sz w:val="21"/>
        </w:rPr>
        <w:t>Type:</w:t>
      </w:r>
      <w:r w:rsidRPr="00826726">
        <w:rPr>
          <w:rFonts w:ascii="Courier New"/>
          <w:spacing w:val="-3"/>
          <w:sz w:val="21"/>
        </w:rPr>
        <w:t xml:space="preserve"> </w:t>
      </w:r>
      <w:r w:rsidRPr="00826726">
        <w:rPr>
          <w:rFonts w:ascii="Courier New"/>
          <w:sz w:val="21"/>
        </w:rPr>
        <w:t>Research</w:t>
      </w:r>
      <w:r w:rsidRPr="00826726">
        <w:rPr>
          <w:rFonts w:ascii="Courier New"/>
          <w:spacing w:val="-5"/>
          <w:sz w:val="21"/>
        </w:rPr>
        <w:t xml:space="preserve"> </w:t>
      </w:r>
      <w:r w:rsidRPr="00826726">
        <w:rPr>
          <w:rFonts w:ascii="Courier New"/>
          <w:sz w:val="21"/>
        </w:rPr>
        <w:t>paper</w:t>
      </w:r>
    </w:p>
    <w:p w14:paraId="1839E76A" w14:textId="77777777" w:rsidR="00F87F89" w:rsidRPr="00826726" w:rsidRDefault="00F87F89">
      <w:pPr>
        <w:pStyle w:val="BodyText"/>
        <w:spacing w:before="2"/>
        <w:rPr>
          <w:rFonts w:ascii="Courier New"/>
          <w:sz w:val="21"/>
        </w:rPr>
      </w:pPr>
    </w:p>
    <w:p w14:paraId="006F9598" w14:textId="77777777" w:rsidR="00F87F89" w:rsidRPr="00826726" w:rsidRDefault="00826726">
      <w:pPr>
        <w:ind w:left="114" w:right="5526"/>
        <w:jc w:val="both"/>
        <w:rPr>
          <w:rFonts w:ascii="Courier New"/>
          <w:sz w:val="21"/>
        </w:rPr>
      </w:pPr>
      <w:r w:rsidRPr="00826726">
        <w:rPr>
          <w:rFonts w:ascii="Courier New"/>
          <w:sz w:val="21"/>
        </w:rPr>
        <w:t>Keywords: Qualitative research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Science and technology studies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Isabelle</w:t>
      </w:r>
      <w:r w:rsidRPr="00826726">
        <w:rPr>
          <w:rFonts w:ascii="Courier New"/>
          <w:spacing w:val="-2"/>
          <w:sz w:val="21"/>
        </w:rPr>
        <w:t xml:space="preserve"> </w:t>
      </w:r>
      <w:proofErr w:type="spellStart"/>
      <w:r w:rsidRPr="00826726">
        <w:rPr>
          <w:rFonts w:ascii="Courier New"/>
          <w:sz w:val="21"/>
        </w:rPr>
        <w:t>St</w:t>
      </w:r>
      <w:r w:rsidRPr="00826726">
        <w:rPr>
          <w:rFonts w:ascii="Courier New"/>
          <w:sz w:val="21"/>
        </w:rPr>
        <w:t>engers</w:t>
      </w:r>
      <w:proofErr w:type="spellEnd"/>
    </w:p>
    <w:p w14:paraId="53CA91A7" w14:textId="77777777" w:rsidR="00F87F89" w:rsidRPr="00826726" w:rsidRDefault="00826726">
      <w:pPr>
        <w:ind w:left="114" w:right="4644"/>
        <w:jc w:val="both"/>
        <w:rPr>
          <w:rFonts w:ascii="Courier New"/>
          <w:sz w:val="21"/>
        </w:rPr>
      </w:pPr>
      <w:r w:rsidRPr="00826726">
        <w:rPr>
          <w:rFonts w:ascii="Courier New"/>
          <w:sz w:val="21"/>
        </w:rPr>
        <w:t>Performance and image-enhancing drugs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Harm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reduction</w:t>
      </w:r>
    </w:p>
    <w:p w14:paraId="1D429EAB" w14:textId="77777777" w:rsidR="00F87F89" w:rsidRPr="00826726" w:rsidRDefault="00F87F89">
      <w:pPr>
        <w:pStyle w:val="BodyText"/>
        <w:rPr>
          <w:rFonts w:ascii="Courier New"/>
          <w:sz w:val="24"/>
        </w:rPr>
      </w:pPr>
    </w:p>
    <w:p w14:paraId="1FCDD3C0" w14:textId="77777777" w:rsidR="00F87F89" w:rsidRPr="00826726" w:rsidRDefault="00826726">
      <w:pPr>
        <w:spacing w:before="202" w:line="480" w:lineRule="auto"/>
        <w:ind w:left="114" w:right="2364"/>
        <w:rPr>
          <w:rFonts w:ascii="Courier New"/>
          <w:sz w:val="21"/>
        </w:rPr>
      </w:pPr>
      <w:r w:rsidRPr="00826726">
        <w:rPr>
          <w:rFonts w:ascii="Courier New"/>
          <w:sz w:val="21"/>
        </w:rPr>
        <w:t>Corresponding Author: Professor Suzanne Fraser, PhD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Corresponding Author's Institution: La Trobe University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First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Author:</w:t>
      </w:r>
      <w:r w:rsidRPr="00826726">
        <w:rPr>
          <w:rFonts w:ascii="Courier New"/>
          <w:spacing w:val="-1"/>
          <w:sz w:val="21"/>
        </w:rPr>
        <w:t xml:space="preserve"> </w:t>
      </w:r>
      <w:r w:rsidRPr="00826726">
        <w:rPr>
          <w:rFonts w:ascii="Courier New"/>
          <w:sz w:val="21"/>
        </w:rPr>
        <w:t>Suzanne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Fraser,</w:t>
      </w:r>
      <w:r w:rsidRPr="00826726">
        <w:rPr>
          <w:rFonts w:ascii="Courier New"/>
          <w:spacing w:val="-1"/>
          <w:sz w:val="21"/>
        </w:rPr>
        <w:t xml:space="preserve"> </w:t>
      </w:r>
      <w:r w:rsidRPr="00826726">
        <w:rPr>
          <w:rFonts w:ascii="Courier New"/>
          <w:sz w:val="21"/>
        </w:rPr>
        <w:t>PhD</w:t>
      </w:r>
    </w:p>
    <w:p w14:paraId="3641271F" w14:textId="77777777" w:rsidR="00F87F89" w:rsidRPr="00826726" w:rsidRDefault="00826726">
      <w:pPr>
        <w:spacing w:before="1"/>
        <w:ind w:left="114" w:right="222"/>
        <w:rPr>
          <w:rFonts w:ascii="Courier New"/>
          <w:sz w:val="21"/>
        </w:rPr>
      </w:pPr>
      <w:r w:rsidRPr="00826726">
        <w:rPr>
          <w:rFonts w:ascii="Courier New"/>
          <w:sz w:val="21"/>
        </w:rPr>
        <w:t>Order of Authors: Suzanne Fraser, PhD; Renae Fomiatti; David Moore; Kate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Seear;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Campbell</w:t>
      </w:r>
      <w:r w:rsidRPr="00826726">
        <w:rPr>
          <w:rFonts w:ascii="Courier New"/>
          <w:spacing w:val="-1"/>
          <w:sz w:val="21"/>
        </w:rPr>
        <w:t xml:space="preserve"> </w:t>
      </w:r>
      <w:r w:rsidRPr="00826726">
        <w:rPr>
          <w:rFonts w:ascii="Courier New"/>
          <w:sz w:val="21"/>
        </w:rPr>
        <w:t>Aitken</w:t>
      </w:r>
    </w:p>
    <w:p w14:paraId="7C8696D7" w14:textId="77777777" w:rsidR="00F87F89" w:rsidRPr="00826726" w:rsidRDefault="00F87F89">
      <w:pPr>
        <w:pStyle w:val="BodyText"/>
        <w:spacing w:before="1"/>
        <w:rPr>
          <w:rFonts w:ascii="Courier New"/>
          <w:sz w:val="21"/>
        </w:rPr>
      </w:pPr>
    </w:p>
    <w:p w14:paraId="5255BA5A" w14:textId="77777777" w:rsidR="00F87F89" w:rsidRPr="00826726" w:rsidRDefault="00826726">
      <w:pPr>
        <w:spacing w:before="1"/>
        <w:ind w:left="114"/>
        <w:rPr>
          <w:rFonts w:ascii="Courier New"/>
          <w:sz w:val="21"/>
        </w:rPr>
      </w:pPr>
      <w:r w:rsidRPr="00826726">
        <w:rPr>
          <w:rFonts w:ascii="Courier New"/>
          <w:sz w:val="21"/>
        </w:rPr>
        <w:t>Manuscript</w:t>
      </w:r>
      <w:r w:rsidRPr="00826726">
        <w:rPr>
          <w:rFonts w:ascii="Courier New"/>
          <w:spacing w:val="-5"/>
          <w:sz w:val="21"/>
        </w:rPr>
        <w:t xml:space="preserve"> </w:t>
      </w:r>
      <w:r w:rsidRPr="00826726">
        <w:rPr>
          <w:rFonts w:ascii="Courier New"/>
          <w:sz w:val="21"/>
        </w:rPr>
        <w:t>Region</w:t>
      </w:r>
      <w:r w:rsidRPr="00826726">
        <w:rPr>
          <w:rFonts w:ascii="Courier New"/>
          <w:spacing w:val="-4"/>
          <w:sz w:val="21"/>
        </w:rPr>
        <w:t xml:space="preserve"> </w:t>
      </w:r>
      <w:r w:rsidRPr="00826726">
        <w:rPr>
          <w:rFonts w:ascii="Courier New"/>
          <w:sz w:val="21"/>
        </w:rPr>
        <w:t>of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Origin:</w:t>
      </w:r>
      <w:r w:rsidRPr="00826726">
        <w:rPr>
          <w:rFonts w:ascii="Courier New"/>
          <w:spacing w:val="-4"/>
          <w:sz w:val="21"/>
        </w:rPr>
        <w:t xml:space="preserve"> </w:t>
      </w:r>
      <w:r w:rsidRPr="00826726">
        <w:rPr>
          <w:rFonts w:ascii="Courier New"/>
          <w:sz w:val="21"/>
        </w:rPr>
        <w:t>AUSTRALIA</w:t>
      </w:r>
    </w:p>
    <w:p w14:paraId="3DDAFF76" w14:textId="77777777" w:rsidR="00F87F89" w:rsidRPr="00826726" w:rsidRDefault="00F87F89">
      <w:pPr>
        <w:pStyle w:val="BodyText"/>
        <w:spacing w:before="10"/>
        <w:rPr>
          <w:rFonts w:ascii="Courier New"/>
          <w:sz w:val="20"/>
        </w:rPr>
      </w:pPr>
    </w:p>
    <w:p w14:paraId="7FC3D7FB" w14:textId="41875BC4" w:rsidR="00F87F89" w:rsidRPr="00826726" w:rsidRDefault="00826726" w:rsidP="00826726">
      <w:pPr>
        <w:ind w:left="114" w:right="104"/>
        <w:rPr>
          <w:rFonts w:ascii="Courier New"/>
          <w:sz w:val="21"/>
        </w:rPr>
        <w:sectPr w:rsidR="00F87F89" w:rsidRPr="00826726">
          <w:type w:val="continuous"/>
          <w:pgSz w:w="11910" w:h="16840"/>
          <w:pgMar w:top="1340" w:right="1260" w:bottom="280" w:left="1220" w:header="720" w:footer="720" w:gutter="0"/>
          <w:cols w:space="720"/>
        </w:sectPr>
      </w:pPr>
      <w:r w:rsidRPr="00826726">
        <w:rPr>
          <w:rFonts w:ascii="Courier New"/>
          <w:sz w:val="21"/>
        </w:rPr>
        <w:t>Abstract: Consumption of steroids and other performance and image-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enhancing drugs (PIEDs) is thought to be on the rise</w:t>
      </w:r>
      <w:r w:rsidRPr="00826726">
        <w:rPr>
          <w:rFonts w:ascii="Courier New"/>
          <w:sz w:val="21"/>
        </w:rPr>
        <w:t xml:space="preserve"> in Australia. Along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with the benefits experienced by consumers come a range of health risks.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This article draws on interviews conducted for an Australian research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project on men who inject PIEDs to consider the ways in which information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about managing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the</w:t>
      </w:r>
      <w:r w:rsidRPr="00826726">
        <w:rPr>
          <w:rFonts w:ascii="Courier New"/>
          <w:sz w:val="21"/>
        </w:rPr>
        <w:t>se</w:t>
      </w:r>
      <w:r w:rsidRPr="00826726">
        <w:rPr>
          <w:rFonts w:ascii="Courier New"/>
          <w:spacing w:val="3"/>
          <w:sz w:val="21"/>
        </w:rPr>
        <w:t xml:space="preserve"> </w:t>
      </w:r>
      <w:r w:rsidRPr="00826726">
        <w:rPr>
          <w:rFonts w:ascii="Courier New"/>
          <w:sz w:val="21"/>
        </w:rPr>
        <w:t>risks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can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be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provided, the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sources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of</w:t>
      </w:r>
      <w:r w:rsidRPr="00826726">
        <w:rPr>
          <w:rFonts w:ascii="Courier New"/>
          <w:spacing w:val="3"/>
          <w:sz w:val="21"/>
        </w:rPr>
        <w:t xml:space="preserve"> </w:t>
      </w:r>
      <w:r w:rsidRPr="00826726">
        <w:rPr>
          <w:rFonts w:ascii="Courier New"/>
          <w:sz w:val="21"/>
        </w:rPr>
        <w:t>information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men use and value, and the professional relationships most effective for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securing the best outcomes for them. As we will show, the men in our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project expressed a very strong desire for reliable, credible</w:t>
      </w:r>
      <w:r w:rsidRPr="00826726">
        <w:rPr>
          <w:rFonts w:ascii="Courier New"/>
          <w:sz w:val="21"/>
        </w:rPr>
        <w:t xml:space="preserve"> information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about risks and how to manage them, but also described often having to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rely on information gleaned from sources of questionable reliability such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as online forums and friends and acquaintances. Among the sources of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information, advice and monit</w:t>
      </w:r>
      <w:r w:rsidRPr="00826726">
        <w:rPr>
          <w:rFonts w:ascii="Courier New"/>
          <w:sz w:val="21"/>
        </w:rPr>
        <w:t>oring they expressed a desire to access were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general medical practitioners (GPs), but such interactions were, they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 xml:space="preserve">argued, rarely possible. Using the recent work of Isabelle </w:t>
      </w:r>
      <w:proofErr w:type="spellStart"/>
      <w:r w:rsidRPr="00826726">
        <w:rPr>
          <w:rFonts w:ascii="Courier New"/>
          <w:sz w:val="21"/>
        </w:rPr>
        <w:t>Stengers</w:t>
      </w:r>
      <w:proofErr w:type="spellEnd"/>
      <w:r w:rsidRPr="00826726">
        <w:rPr>
          <w:rFonts w:ascii="Courier New"/>
          <w:sz w:val="21"/>
        </w:rPr>
        <w:t>,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particularly the notions of connoisseurship and symbiosis, we argue that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new modes of engagement need to be developed that might allow men who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consume PIEDs to access the information and support they need, including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 xml:space="preserve">through their GPs. Following </w:t>
      </w:r>
      <w:proofErr w:type="spellStart"/>
      <w:r w:rsidRPr="00826726">
        <w:rPr>
          <w:rFonts w:ascii="Courier New"/>
          <w:sz w:val="21"/>
        </w:rPr>
        <w:t>Stengers</w:t>
      </w:r>
      <w:proofErr w:type="spellEnd"/>
      <w:r w:rsidRPr="00826726">
        <w:rPr>
          <w:rFonts w:ascii="Courier New"/>
          <w:sz w:val="21"/>
        </w:rPr>
        <w:t xml:space="preserve">, we </w:t>
      </w:r>
      <w:proofErr w:type="spellStart"/>
      <w:r w:rsidRPr="00826726">
        <w:rPr>
          <w:rFonts w:ascii="Courier New"/>
          <w:sz w:val="21"/>
        </w:rPr>
        <w:t>characterise</w:t>
      </w:r>
      <w:proofErr w:type="spellEnd"/>
      <w:r w:rsidRPr="00826726">
        <w:rPr>
          <w:rFonts w:ascii="Courier New"/>
          <w:sz w:val="21"/>
        </w:rPr>
        <w:t xml:space="preserve"> the men in our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project as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'connoisseurs'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of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PIEDs,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and</w:t>
      </w:r>
      <w:r w:rsidRPr="00826726">
        <w:rPr>
          <w:rFonts w:ascii="Courier New"/>
          <w:spacing w:val="3"/>
          <w:sz w:val="21"/>
        </w:rPr>
        <w:t xml:space="preserve"> </w:t>
      </w:r>
      <w:r w:rsidRPr="00826726">
        <w:rPr>
          <w:rFonts w:ascii="Courier New"/>
          <w:sz w:val="21"/>
        </w:rPr>
        <w:t>we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consider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what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might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be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at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 xml:space="preserve">stake and made possible were GPs and PIED connoisseurs to </w:t>
      </w:r>
      <w:proofErr w:type="gramStart"/>
      <w:r w:rsidRPr="00826726">
        <w:rPr>
          <w:rFonts w:ascii="Courier New"/>
          <w:sz w:val="21"/>
        </w:rPr>
        <w:t>enter into</w:t>
      </w:r>
      <w:proofErr w:type="gramEnd"/>
      <w:r w:rsidRPr="00826726">
        <w:rPr>
          <w:rFonts w:ascii="Courier New"/>
          <w:sz w:val="21"/>
        </w:rPr>
        <w:t xml:space="preserve"> more</w:t>
      </w:r>
      <w:r w:rsidRPr="00826726">
        <w:rPr>
          <w:rFonts w:ascii="Courier New"/>
          <w:spacing w:val="-124"/>
          <w:sz w:val="21"/>
        </w:rPr>
        <w:t xml:space="preserve"> </w:t>
      </w:r>
      <w:r w:rsidRPr="00826726">
        <w:rPr>
          <w:rFonts w:ascii="Courier New"/>
          <w:sz w:val="21"/>
        </w:rPr>
        <w:t>collaborative relationships to manage PIED-</w:t>
      </w:r>
      <w:r w:rsidRPr="00826726">
        <w:rPr>
          <w:rFonts w:ascii="Courier New"/>
          <w:sz w:val="21"/>
        </w:rPr>
        <w:t>related health issues. In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conducting our analysis, we argue for greater recognition of the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complexities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GPs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face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when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encountering</w:t>
      </w:r>
      <w:r w:rsidRPr="00826726">
        <w:rPr>
          <w:rFonts w:ascii="Courier New"/>
          <w:spacing w:val="3"/>
          <w:sz w:val="21"/>
        </w:rPr>
        <w:t xml:space="preserve"> </w:t>
      </w:r>
      <w:r w:rsidRPr="00826726">
        <w:rPr>
          <w:rFonts w:ascii="Courier New"/>
          <w:sz w:val="21"/>
        </w:rPr>
        <w:t>people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engaged</w:t>
      </w:r>
      <w:r w:rsidRPr="00826726">
        <w:rPr>
          <w:rFonts w:ascii="Courier New"/>
          <w:spacing w:val="2"/>
          <w:sz w:val="21"/>
        </w:rPr>
        <w:t xml:space="preserve"> </w:t>
      </w:r>
      <w:r w:rsidRPr="00826726">
        <w:rPr>
          <w:rFonts w:ascii="Courier New"/>
          <w:sz w:val="21"/>
        </w:rPr>
        <w:t>in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illegal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forms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 xml:space="preserve">of </w:t>
      </w:r>
      <w:proofErr w:type="gramStart"/>
      <w:r w:rsidRPr="00826726">
        <w:rPr>
          <w:rFonts w:ascii="Courier New"/>
          <w:sz w:val="21"/>
        </w:rPr>
        <w:t>consumption, and</w:t>
      </w:r>
      <w:proofErr w:type="gramEnd"/>
      <w:r w:rsidRPr="00826726">
        <w:rPr>
          <w:rFonts w:ascii="Courier New"/>
          <w:sz w:val="21"/>
        </w:rPr>
        <w:t xml:space="preserve"> call for new symbiotic models of engagement beyond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both zero tolerance-st</w:t>
      </w:r>
      <w:r w:rsidRPr="00826726">
        <w:rPr>
          <w:rFonts w:ascii="Courier New"/>
          <w:sz w:val="21"/>
        </w:rPr>
        <w:t>yle refusals to help, and narrowly focused harm</w:t>
      </w:r>
      <w:r w:rsidRPr="00826726">
        <w:rPr>
          <w:rFonts w:ascii="Courier New"/>
          <w:spacing w:val="1"/>
          <w:sz w:val="21"/>
        </w:rPr>
        <w:t xml:space="preserve"> </w:t>
      </w:r>
      <w:r w:rsidRPr="00826726">
        <w:rPr>
          <w:rFonts w:ascii="Courier New"/>
          <w:sz w:val="21"/>
        </w:rPr>
        <w:t>reduction</w:t>
      </w:r>
      <w:r w:rsidRPr="00826726">
        <w:rPr>
          <w:rFonts w:ascii="Courier New"/>
          <w:spacing w:val="-2"/>
          <w:sz w:val="21"/>
        </w:rPr>
        <w:t xml:space="preserve"> </w:t>
      </w:r>
      <w:r w:rsidRPr="00826726">
        <w:rPr>
          <w:rFonts w:ascii="Courier New"/>
          <w:sz w:val="21"/>
        </w:rPr>
        <w:t>approaches.</w:t>
      </w:r>
    </w:p>
    <w:p w14:paraId="4D7CB49C" w14:textId="77777777" w:rsidR="00F87F89" w:rsidRPr="00826726" w:rsidRDefault="00F87F89">
      <w:pPr>
        <w:rPr>
          <w:rFonts w:ascii="Courier New"/>
          <w:sz w:val="17"/>
        </w:rPr>
        <w:sectPr w:rsidR="00F87F89" w:rsidRPr="00826726">
          <w:pgSz w:w="11910" w:h="16840"/>
          <w:pgMar w:top="1580" w:right="1260" w:bottom="280" w:left="1220" w:header="720" w:footer="720" w:gutter="0"/>
          <w:cols w:space="720"/>
        </w:sectPr>
      </w:pPr>
    </w:p>
    <w:p w14:paraId="6A59B94B" w14:textId="77777777" w:rsidR="00F87F89" w:rsidRPr="00826726" w:rsidRDefault="00F87F89">
      <w:pPr>
        <w:spacing w:line="252" w:lineRule="exact"/>
        <w:sectPr w:rsidR="00F87F89" w:rsidRPr="00826726">
          <w:footerReference w:type="default" r:id="rId8"/>
          <w:pgSz w:w="16840" w:h="11910" w:orient="landscape"/>
          <w:pgMar w:top="1100" w:right="1220" w:bottom="1120" w:left="0" w:header="0" w:footer="922" w:gutter="0"/>
          <w:cols w:space="720"/>
        </w:sectPr>
      </w:pPr>
    </w:p>
    <w:p w14:paraId="0F267141" w14:textId="77777777" w:rsidR="00F87F89" w:rsidRPr="00826726" w:rsidRDefault="00826726">
      <w:pPr>
        <w:spacing w:before="34"/>
        <w:ind w:left="100"/>
        <w:rPr>
          <w:b/>
          <w:sz w:val="20"/>
        </w:rPr>
      </w:pPr>
      <w:r w:rsidRPr="00826726">
        <w:rPr>
          <w:b/>
          <w:sz w:val="20"/>
        </w:rPr>
        <w:lastRenderedPageBreak/>
        <w:t>Cover Page</w:t>
      </w:r>
    </w:p>
    <w:p w14:paraId="50D37985" w14:textId="77777777" w:rsidR="00F87F89" w:rsidRPr="00826726" w:rsidRDefault="00F87F89">
      <w:pPr>
        <w:pStyle w:val="BodyText"/>
        <w:rPr>
          <w:b/>
          <w:sz w:val="20"/>
        </w:rPr>
      </w:pPr>
    </w:p>
    <w:p w14:paraId="5BE9B1EA" w14:textId="77777777" w:rsidR="00F87F89" w:rsidRPr="00826726" w:rsidRDefault="00F87F89">
      <w:pPr>
        <w:pStyle w:val="BodyText"/>
        <w:rPr>
          <w:b/>
          <w:sz w:val="20"/>
        </w:rPr>
      </w:pPr>
    </w:p>
    <w:p w14:paraId="2F5B4C9A" w14:textId="77777777" w:rsidR="00F87F89" w:rsidRPr="00826726" w:rsidRDefault="00F87F89">
      <w:pPr>
        <w:pStyle w:val="BodyText"/>
        <w:rPr>
          <w:b/>
          <w:sz w:val="20"/>
        </w:rPr>
      </w:pPr>
    </w:p>
    <w:p w14:paraId="5C968DAE" w14:textId="77777777" w:rsidR="00F87F89" w:rsidRPr="00826726" w:rsidRDefault="00F87F89">
      <w:pPr>
        <w:pStyle w:val="BodyText"/>
        <w:rPr>
          <w:b/>
          <w:sz w:val="20"/>
        </w:rPr>
      </w:pPr>
    </w:p>
    <w:p w14:paraId="16C62EF8" w14:textId="77777777" w:rsidR="00F87F89" w:rsidRPr="00826726" w:rsidRDefault="00F87F89">
      <w:pPr>
        <w:pStyle w:val="BodyText"/>
        <w:rPr>
          <w:b/>
          <w:sz w:val="20"/>
        </w:rPr>
      </w:pPr>
    </w:p>
    <w:p w14:paraId="4C04A301" w14:textId="77777777" w:rsidR="00F87F89" w:rsidRPr="00826726" w:rsidRDefault="00F87F89">
      <w:pPr>
        <w:pStyle w:val="BodyText"/>
        <w:rPr>
          <w:b/>
          <w:sz w:val="20"/>
        </w:rPr>
      </w:pPr>
    </w:p>
    <w:p w14:paraId="68EE3F11" w14:textId="77777777" w:rsidR="00F87F89" w:rsidRPr="00826726" w:rsidRDefault="00F87F89">
      <w:pPr>
        <w:pStyle w:val="BodyText"/>
        <w:rPr>
          <w:b/>
          <w:sz w:val="20"/>
        </w:rPr>
      </w:pPr>
    </w:p>
    <w:p w14:paraId="16F669FC" w14:textId="77777777" w:rsidR="00F87F89" w:rsidRPr="00826726" w:rsidRDefault="00F87F89">
      <w:pPr>
        <w:pStyle w:val="BodyText"/>
        <w:rPr>
          <w:b/>
          <w:sz w:val="20"/>
        </w:rPr>
      </w:pPr>
    </w:p>
    <w:p w14:paraId="064CB73A" w14:textId="77777777" w:rsidR="00F87F89" w:rsidRPr="00826726" w:rsidRDefault="00F87F89">
      <w:pPr>
        <w:pStyle w:val="BodyText"/>
        <w:spacing w:before="2"/>
        <w:rPr>
          <w:b/>
          <w:sz w:val="20"/>
        </w:rPr>
      </w:pPr>
    </w:p>
    <w:p w14:paraId="481DD4E8" w14:textId="77777777" w:rsidR="00F87F89" w:rsidRPr="00826726" w:rsidRDefault="00826726">
      <w:pPr>
        <w:pStyle w:val="Heading1"/>
        <w:spacing w:before="94" w:line="477" w:lineRule="auto"/>
        <w:ind w:right="186"/>
      </w:pPr>
      <w:r w:rsidRPr="00826726">
        <w:t>Is another relationship possible? Connoisseurship and the doctor–patient</w:t>
      </w:r>
      <w:r w:rsidRPr="00826726">
        <w:rPr>
          <w:spacing w:val="1"/>
        </w:rPr>
        <w:t xml:space="preserve"> </w:t>
      </w:r>
      <w:r w:rsidRPr="00826726">
        <w:t>relationship</w:t>
      </w:r>
      <w:r w:rsidRPr="00826726">
        <w:rPr>
          <w:spacing w:val="-2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men</w:t>
      </w:r>
      <w:r w:rsidRPr="00826726">
        <w:rPr>
          <w:spacing w:val="-4"/>
        </w:rPr>
        <w:t xml:space="preserve"> </w:t>
      </w:r>
      <w:r w:rsidRPr="00826726">
        <w:t>who</w:t>
      </w:r>
      <w:r w:rsidRPr="00826726">
        <w:rPr>
          <w:spacing w:val="1"/>
        </w:rPr>
        <w:t xml:space="preserve"> </w:t>
      </w:r>
      <w:r w:rsidRPr="00826726">
        <w:t>consume</w:t>
      </w:r>
      <w:r w:rsidRPr="00826726">
        <w:rPr>
          <w:spacing w:val="-2"/>
        </w:rPr>
        <w:t xml:space="preserve"> </w:t>
      </w:r>
      <w:r w:rsidRPr="00826726">
        <w:t>performance and</w:t>
      </w:r>
      <w:r w:rsidRPr="00826726">
        <w:rPr>
          <w:spacing w:val="-1"/>
        </w:rPr>
        <w:t xml:space="preserve"> </w:t>
      </w:r>
      <w:r w:rsidRPr="00826726">
        <w:t>image-enhancing drugs</w:t>
      </w:r>
    </w:p>
    <w:p w14:paraId="3B7DA1E5" w14:textId="77777777" w:rsidR="00F87F89" w:rsidRPr="00826726" w:rsidRDefault="00F87F89">
      <w:pPr>
        <w:pStyle w:val="BodyText"/>
        <w:rPr>
          <w:b/>
          <w:sz w:val="24"/>
        </w:rPr>
      </w:pPr>
    </w:p>
    <w:p w14:paraId="5DB8B152" w14:textId="77777777" w:rsidR="00F87F89" w:rsidRPr="00826726" w:rsidRDefault="00826726">
      <w:pPr>
        <w:pStyle w:val="BodyText"/>
        <w:spacing w:before="180"/>
        <w:ind w:left="1440"/>
        <w:rPr>
          <w:rFonts w:ascii="Calibri"/>
        </w:rPr>
      </w:pPr>
      <w:r w:rsidRPr="00826726">
        <w:rPr>
          <w:rFonts w:ascii="Calibri"/>
        </w:rPr>
        <w:t>Prof</w:t>
      </w:r>
      <w:r w:rsidRPr="00826726">
        <w:rPr>
          <w:rFonts w:ascii="Calibri"/>
          <w:spacing w:val="-4"/>
        </w:rPr>
        <w:t xml:space="preserve"> </w:t>
      </w:r>
      <w:r w:rsidRPr="00826726">
        <w:rPr>
          <w:rFonts w:ascii="Calibri"/>
        </w:rPr>
        <w:t>Suzanne Fraser,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La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Trobe</w:t>
      </w:r>
      <w:r w:rsidRPr="00826726">
        <w:rPr>
          <w:rFonts w:ascii="Calibri"/>
          <w:spacing w:val="1"/>
        </w:rPr>
        <w:t xml:space="preserve"> </w:t>
      </w:r>
      <w:r w:rsidRPr="00826726">
        <w:rPr>
          <w:rFonts w:ascii="Calibri"/>
        </w:rPr>
        <w:t>University*</w:t>
      </w:r>
    </w:p>
    <w:p w14:paraId="11777C8B" w14:textId="77777777" w:rsidR="00F87F89" w:rsidRPr="00826726" w:rsidRDefault="00F87F89">
      <w:pPr>
        <w:pStyle w:val="BodyText"/>
        <w:rPr>
          <w:rFonts w:ascii="Calibri"/>
        </w:rPr>
      </w:pPr>
    </w:p>
    <w:p w14:paraId="2FF1AD99" w14:textId="77777777" w:rsidR="00F87F89" w:rsidRPr="00826726" w:rsidRDefault="00F87F89">
      <w:pPr>
        <w:pStyle w:val="BodyText"/>
        <w:spacing w:before="10"/>
        <w:rPr>
          <w:rFonts w:ascii="Calibri"/>
          <w:sz w:val="29"/>
        </w:rPr>
      </w:pPr>
    </w:p>
    <w:p w14:paraId="659D9CE6" w14:textId="77777777" w:rsidR="00F87F89" w:rsidRPr="00826726" w:rsidRDefault="00826726">
      <w:pPr>
        <w:pStyle w:val="BodyText"/>
        <w:ind w:left="1440"/>
        <w:rPr>
          <w:rFonts w:ascii="Calibri"/>
        </w:rPr>
      </w:pPr>
      <w:r w:rsidRPr="00826726">
        <w:rPr>
          <w:rFonts w:ascii="Calibri"/>
        </w:rPr>
        <w:t>Dr</w:t>
      </w:r>
      <w:r w:rsidRPr="00826726">
        <w:rPr>
          <w:rFonts w:ascii="Calibri"/>
          <w:spacing w:val="-1"/>
        </w:rPr>
        <w:t xml:space="preserve"> </w:t>
      </w:r>
      <w:r w:rsidRPr="00826726">
        <w:rPr>
          <w:rFonts w:ascii="Calibri"/>
        </w:rPr>
        <w:t>Renae</w:t>
      </w:r>
      <w:r w:rsidRPr="00826726">
        <w:rPr>
          <w:rFonts w:ascii="Calibri"/>
          <w:spacing w:val="-1"/>
        </w:rPr>
        <w:t xml:space="preserve"> </w:t>
      </w:r>
      <w:r w:rsidRPr="00826726">
        <w:rPr>
          <w:rFonts w:ascii="Calibri"/>
        </w:rPr>
        <w:t>Fomiatti,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La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Trobe University</w:t>
      </w:r>
    </w:p>
    <w:p w14:paraId="6A9906FB" w14:textId="77777777" w:rsidR="00F87F89" w:rsidRPr="00826726" w:rsidRDefault="00F87F89">
      <w:pPr>
        <w:pStyle w:val="BodyText"/>
        <w:rPr>
          <w:rFonts w:ascii="Calibri"/>
        </w:rPr>
      </w:pPr>
    </w:p>
    <w:p w14:paraId="0BADCCD0" w14:textId="77777777" w:rsidR="00F87F89" w:rsidRPr="00826726" w:rsidRDefault="00F87F89">
      <w:pPr>
        <w:pStyle w:val="BodyText"/>
        <w:spacing w:before="6"/>
        <w:rPr>
          <w:rFonts w:ascii="Calibri"/>
          <w:sz w:val="29"/>
        </w:rPr>
      </w:pPr>
    </w:p>
    <w:p w14:paraId="2597042E" w14:textId="77777777" w:rsidR="00F87F89" w:rsidRPr="00826726" w:rsidRDefault="00826726">
      <w:pPr>
        <w:pStyle w:val="BodyText"/>
        <w:ind w:left="1440"/>
        <w:rPr>
          <w:rFonts w:ascii="Calibri"/>
        </w:rPr>
      </w:pPr>
      <w:r w:rsidRPr="00826726">
        <w:rPr>
          <w:rFonts w:ascii="Calibri"/>
        </w:rPr>
        <w:t>Prof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David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Moore,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la</w:t>
      </w:r>
      <w:r w:rsidRPr="00826726">
        <w:rPr>
          <w:rFonts w:ascii="Calibri"/>
          <w:spacing w:val="1"/>
        </w:rPr>
        <w:t xml:space="preserve"> </w:t>
      </w:r>
      <w:r w:rsidRPr="00826726">
        <w:rPr>
          <w:rFonts w:ascii="Calibri"/>
        </w:rPr>
        <w:t>Trobe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University</w:t>
      </w:r>
    </w:p>
    <w:p w14:paraId="2D883087" w14:textId="77777777" w:rsidR="00F87F89" w:rsidRPr="00826726" w:rsidRDefault="00F87F89">
      <w:pPr>
        <w:pStyle w:val="BodyText"/>
        <w:rPr>
          <w:rFonts w:ascii="Calibri"/>
        </w:rPr>
      </w:pPr>
    </w:p>
    <w:p w14:paraId="5CBA8063" w14:textId="77777777" w:rsidR="00F87F89" w:rsidRPr="00826726" w:rsidRDefault="00F87F89">
      <w:pPr>
        <w:pStyle w:val="BodyText"/>
        <w:spacing w:before="9"/>
        <w:rPr>
          <w:rFonts w:ascii="Calibri"/>
          <w:sz w:val="29"/>
        </w:rPr>
      </w:pPr>
    </w:p>
    <w:p w14:paraId="79DC2B88" w14:textId="77777777" w:rsidR="00F87F89" w:rsidRPr="00826726" w:rsidRDefault="00826726">
      <w:pPr>
        <w:pStyle w:val="BodyText"/>
        <w:ind w:left="1440"/>
        <w:rPr>
          <w:rFonts w:ascii="Calibri"/>
        </w:rPr>
      </w:pPr>
      <w:r w:rsidRPr="00826726">
        <w:rPr>
          <w:rFonts w:ascii="Calibri"/>
        </w:rPr>
        <w:t>A/Prof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Kate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Seear, Monash</w:t>
      </w:r>
      <w:r w:rsidRPr="00826726">
        <w:rPr>
          <w:rFonts w:ascii="Calibri"/>
          <w:spacing w:val="-4"/>
        </w:rPr>
        <w:t xml:space="preserve"> </w:t>
      </w:r>
      <w:r w:rsidRPr="00826726">
        <w:rPr>
          <w:rFonts w:ascii="Calibri"/>
        </w:rPr>
        <w:t>University</w:t>
      </w:r>
    </w:p>
    <w:p w14:paraId="0E7EEAE2" w14:textId="77777777" w:rsidR="00F87F89" w:rsidRPr="00826726" w:rsidRDefault="00F87F89">
      <w:pPr>
        <w:pStyle w:val="BodyText"/>
        <w:rPr>
          <w:rFonts w:ascii="Calibri"/>
        </w:rPr>
      </w:pPr>
    </w:p>
    <w:p w14:paraId="360597ED" w14:textId="77777777" w:rsidR="00F87F89" w:rsidRPr="00826726" w:rsidRDefault="00F87F89">
      <w:pPr>
        <w:pStyle w:val="BodyText"/>
        <w:spacing w:before="9"/>
        <w:rPr>
          <w:rFonts w:ascii="Calibri"/>
          <w:sz w:val="29"/>
        </w:rPr>
      </w:pPr>
    </w:p>
    <w:p w14:paraId="0FA21EF1" w14:textId="77777777" w:rsidR="00F87F89" w:rsidRPr="00826726" w:rsidRDefault="00826726">
      <w:pPr>
        <w:pStyle w:val="BodyText"/>
        <w:ind w:left="1440"/>
        <w:rPr>
          <w:rFonts w:ascii="Calibri"/>
        </w:rPr>
      </w:pPr>
      <w:r w:rsidRPr="00826726">
        <w:rPr>
          <w:rFonts w:ascii="Calibri"/>
        </w:rPr>
        <w:t>Dr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Campbell</w:t>
      </w:r>
      <w:r w:rsidRPr="00826726">
        <w:rPr>
          <w:rFonts w:ascii="Calibri"/>
          <w:spacing w:val="-1"/>
        </w:rPr>
        <w:t xml:space="preserve"> </w:t>
      </w:r>
      <w:r w:rsidRPr="00826726">
        <w:rPr>
          <w:rFonts w:ascii="Calibri"/>
        </w:rPr>
        <w:t>Aitken,</w:t>
      </w:r>
      <w:r w:rsidRPr="00826726">
        <w:rPr>
          <w:rFonts w:ascii="Calibri"/>
          <w:spacing w:val="-1"/>
        </w:rPr>
        <w:t xml:space="preserve"> </w:t>
      </w:r>
      <w:r w:rsidRPr="00826726">
        <w:rPr>
          <w:rFonts w:ascii="Calibri"/>
        </w:rPr>
        <w:t>Burnet</w:t>
      </w:r>
      <w:r w:rsidRPr="00826726">
        <w:rPr>
          <w:rFonts w:ascii="Calibri"/>
          <w:spacing w:val="-4"/>
        </w:rPr>
        <w:t xml:space="preserve"> </w:t>
      </w:r>
      <w:r w:rsidRPr="00826726">
        <w:rPr>
          <w:rFonts w:ascii="Calibri"/>
        </w:rPr>
        <w:t>Institute</w:t>
      </w:r>
    </w:p>
    <w:p w14:paraId="5989ADBC" w14:textId="77777777" w:rsidR="00F87F89" w:rsidRPr="00826726" w:rsidRDefault="00F87F89">
      <w:pPr>
        <w:pStyle w:val="BodyText"/>
        <w:rPr>
          <w:rFonts w:ascii="Calibri"/>
        </w:rPr>
      </w:pPr>
    </w:p>
    <w:p w14:paraId="11DAE941" w14:textId="77777777" w:rsidR="00F87F89" w:rsidRPr="00826726" w:rsidRDefault="00F87F89">
      <w:pPr>
        <w:pStyle w:val="BodyText"/>
        <w:rPr>
          <w:rFonts w:ascii="Calibri"/>
        </w:rPr>
      </w:pPr>
    </w:p>
    <w:p w14:paraId="163321EE" w14:textId="77777777" w:rsidR="00F87F89" w:rsidRPr="00826726" w:rsidRDefault="00F87F89">
      <w:pPr>
        <w:pStyle w:val="BodyText"/>
        <w:rPr>
          <w:rFonts w:ascii="Calibri"/>
        </w:rPr>
      </w:pPr>
    </w:p>
    <w:p w14:paraId="42A96D98" w14:textId="77777777" w:rsidR="00F87F89" w:rsidRPr="00826726" w:rsidRDefault="00F87F89">
      <w:pPr>
        <w:pStyle w:val="BodyText"/>
        <w:spacing w:before="6"/>
        <w:rPr>
          <w:rFonts w:ascii="Calibri"/>
        </w:rPr>
      </w:pPr>
    </w:p>
    <w:p w14:paraId="78DE3AA7" w14:textId="77777777" w:rsidR="00F87F89" w:rsidRPr="00826726" w:rsidRDefault="00826726">
      <w:pPr>
        <w:pStyle w:val="BodyText"/>
        <w:spacing w:before="1"/>
        <w:ind w:left="1440"/>
        <w:rPr>
          <w:rFonts w:ascii="Calibri"/>
        </w:rPr>
      </w:pPr>
      <w:r w:rsidRPr="00826726">
        <w:rPr>
          <w:rFonts w:ascii="Calibri"/>
        </w:rPr>
        <w:t>*Corresponding</w:t>
      </w:r>
      <w:r w:rsidRPr="00826726">
        <w:rPr>
          <w:rFonts w:ascii="Calibri"/>
          <w:spacing w:val="-3"/>
        </w:rPr>
        <w:t xml:space="preserve"> </w:t>
      </w:r>
      <w:r w:rsidRPr="00826726">
        <w:rPr>
          <w:rFonts w:ascii="Calibri"/>
        </w:rPr>
        <w:t>author:</w:t>
      </w:r>
      <w:r w:rsidRPr="00826726">
        <w:rPr>
          <w:rFonts w:ascii="Calibri"/>
          <w:spacing w:val="-1"/>
        </w:rPr>
        <w:t xml:space="preserve"> </w:t>
      </w:r>
      <w:hyperlink r:id="rId9">
        <w:r w:rsidRPr="00826726">
          <w:rPr>
            <w:rFonts w:ascii="Calibri"/>
            <w:u w:color="0000FF"/>
          </w:rPr>
          <w:t>Suzanne.fraser@curtin.edu.au</w:t>
        </w:r>
      </w:hyperlink>
    </w:p>
    <w:p w14:paraId="007D2217" w14:textId="77777777" w:rsidR="00F87F89" w:rsidRPr="00826726" w:rsidRDefault="00F87F89">
      <w:pPr>
        <w:pStyle w:val="BodyText"/>
        <w:rPr>
          <w:rFonts w:ascii="Calibri"/>
          <w:sz w:val="20"/>
        </w:rPr>
      </w:pPr>
    </w:p>
    <w:p w14:paraId="5B9184ED" w14:textId="77777777" w:rsidR="00F87F89" w:rsidRPr="00826726" w:rsidRDefault="00F87F89">
      <w:pPr>
        <w:pStyle w:val="BodyText"/>
        <w:rPr>
          <w:rFonts w:ascii="Calibri"/>
          <w:sz w:val="20"/>
        </w:rPr>
      </w:pPr>
    </w:p>
    <w:p w14:paraId="78A55741" w14:textId="77777777" w:rsidR="00F87F89" w:rsidRPr="00826726" w:rsidRDefault="00F87F89">
      <w:pPr>
        <w:pStyle w:val="BodyText"/>
        <w:rPr>
          <w:rFonts w:ascii="Calibri"/>
          <w:sz w:val="20"/>
        </w:rPr>
      </w:pPr>
    </w:p>
    <w:p w14:paraId="7A115823" w14:textId="77777777" w:rsidR="00F87F89" w:rsidRPr="00826726" w:rsidRDefault="00F87F89">
      <w:pPr>
        <w:pStyle w:val="BodyText"/>
        <w:spacing w:before="1"/>
        <w:rPr>
          <w:rFonts w:ascii="Calibri"/>
          <w:sz w:val="24"/>
        </w:rPr>
      </w:pPr>
    </w:p>
    <w:p w14:paraId="066F3CEA" w14:textId="77777777" w:rsidR="00F87F89" w:rsidRPr="00826726" w:rsidRDefault="00826726">
      <w:pPr>
        <w:pStyle w:val="BodyText"/>
        <w:spacing w:before="56" w:line="256" w:lineRule="auto"/>
        <w:ind w:left="1440" w:right="186"/>
        <w:rPr>
          <w:rFonts w:ascii="Calibri"/>
        </w:rPr>
      </w:pPr>
      <w:r w:rsidRPr="00826726">
        <w:rPr>
          <w:rFonts w:ascii="Calibri"/>
        </w:rPr>
        <w:t xml:space="preserve">Keywords: Qualitative research; Science and technology studies; Isabelle </w:t>
      </w:r>
      <w:proofErr w:type="spellStart"/>
      <w:r w:rsidRPr="00826726">
        <w:rPr>
          <w:rFonts w:ascii="Calibri"/>
        </w:rPr>
        <w:t>Stengers</w:t>
      </w:r>
      <w:proofErr w:type="spellEnd"/>
      <w:r w:rsidRPr="00826726">
        <w:rPr>
          <w:rFonts w:ascii="Calibri"/>
        </w:rPr>
        <w:t>; Performance and</w:t>
      </w:r>
      <w:r w:rsidRPr="00826726">
        <w:rPr>
          <w:rFonts w:ascii="Calibri"/>
          <w:spacing w:val="-47"/>
        </w:rPr>
        <w:t xml:space="preserve"> </w:t>
      </w:r>
      <w:r w:rsidRPr="00826726">
        <w:rPr>
          <w:rFonts w:ascii="Calibri"/>
        </w:rPr>
        <w:t>image-enhancing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drugs;</w:t>
      </w:r>
      <w:r w:rsidRPr="00826726">
        <w:rPr>
          <w:rFonts w:ascii="Calibri"/>
          <w:spacing w:val="-2"/>
        </w:rPr>
        <w:t xml:space="preserve"> </w:t>
      </w:r>
      <w:r w:rsidRPr="00826726">
        <w:rPr>
          <w:rFonts w:ascii="Calibri"/>
        </w:rPr>
        <w:t>Doctor-patient relationships</w:t>
      </w:r>
    </w:p>
    <w:p w14:paraId="74809CC5" w14:textId="77777777" w:rsidR="00F87F89" w:rsidRPr="00826726" w:rsidRDefault="00F87F89">
      <w:pPr>
        <w:spacing w:line="256" w:lineRule="auto"/>
        <w:rPr>
          <w:rFonts w:ascii="Calibri"/>
        </w:rPr>
        <w:sectPr w:rsidR="00F87F89" w:rsidRPr="00826726">
          <w:footerReference w:type="default" r:id="rId10"/>
          <w:pgSz w:w="11910" w:h="16840"/>
          <w:pgMar w:top="0" w:right="1320" w:bottom="1200" w:left="0" w:header="0" w:footer="1002" w:gutter="0"/>
          <w:cols w:space="720"/>
        </w:sectPr>
      </w:pPr>
    </w:p>
    <w:p w14:paraId="050B2183" w14:textId="77777777" w:rsidR="00F87F89" w:rsidRPr="00826726" w:rsidRDefault="00826726">
      <w:pPr>
        <w:spacing w:before="34"/>
        <w:ind w:left="100"/>
        <w:rPr>
          <w:b/>
          <w:sz w:val="20"/>
        </w:rPr>
      </w:pPr>
      <w:r w:rsidRPr="00826726">
        <w:rPr>
          <w:b/>
          <w:sz w:val="20"/>
        </w:rPr>
        <w:lastRenderedPageBreak/>
        <w:t>*Abstract</w:t>
      </w:r>
    </w:p>
    <w:p w14:paraId="17116074" w14:textId="77777777" w:rsidR="00F87F89" w:rsidRPr="00826726" w:rsidRDefault="00F87F89">
      <w:pPr>
        <w:pStyle w:val="BodyText"/>
        <w:rPr>
          <w:b/>
          <w:sz w:val="20"/>
        </w:rPr>
      </w:pPr>
    </w:p>
    <w:p w14:paraId="10AE0F05" w14:textId="77777777" w:rsidR="00F87F89" w:rsidRPr="00826726" w:rsidRDefault="00F87F89">
      <w:pPr>
        <w:pStyle w:val="BodyText"/>
        <w:rPr>
          <w:b/>
          <w:sz w:val="20"/>
        </w:rPr>
      </w:pPr>
    </w:p>
    <w:p w14:paraId="0082F43C" w14:textId="77777777" w:rsidR="00F87F89" w:rsidRPr="00826726" w:rsidRDefault="00F87F89">
      <w:pPr>
        <w:pStyle w:val="BodyText"/>
        <w:rPr>
          <w:b/>
          <w:sz w:val="20"/>
        </w:rPr>
      </w:pPr>
    </w:p>
    <w:p w14:paraId="3AE044DD" w14:textId="77777777" w:rsidR="00F87F89" w:rsidRPr="00826726" w:rsidRDefault="00F87F89">
      <w:pPr>
        <w:pStyle w:val="BodyText"/>
        <w:rPr>
          <w:b/>
          <w:sz w:val="20"/>
        </w:rPr>
      </w:pPr>
    </w:p>
    <w:p w14:paraId="48BEAC6D" w14:textId="77777777" w:rsidR="00F87F89" w:rsidRPr="00826726" w:rsidRDefault="00F87F89">
      <w:pPr>
        <w:pStyle w:val="BodyText"/>
        <w:spacing w:before="3"/>
        <w:rPr>
          <w:b/>
          <w:sz w:val="20"/>
        </w:rPr>
      </w:pPr>
    </w:p>
    <w:p w14:paraId="55E9A43E" w14:textId="77777777" w:rsidR="00F87F89" w:rsidRPr="00826726" w:rsidRDefault="00826726">
      <w:pPr>
        <w:pStyle w:val="Heading1"/>
        <w:spacing w:line="480" w:lineRule="auto"/>
        <w:ind w:right="186"/>
      </w:pPr>
      <w:r w:rsidRPr="00826726">
        <w:t>Is another relationship possible? Connoisseurship and the doctor–patient</w:t>
      </w:r>
      <w:r w:rsidRPr="00826726">
        <w:rPr>
          <w:spacing w:val="1"/>
        </w:rPr>
        <w:t xml:space="preserve"> </w:t>
      </w:r>
      <w:r w:rsidRPr="00826726">
        <w:t>relationship</w:t>
      </w:r>
      <w:r w:rsidRPr="00826726">
        <w:rPr>
          <w:spacing w:val="-2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men</w:t>
      </w:r>
      <w:r w:rsidRPr="00826726">
        <w:rPr>
          <w:spacing w:val="-4"/>
        </w:rPr>
        <w:t xml:space="preserve"> </w:t>
      </w:r>
      <w:r w:rsidRPr="00826726">
        <w:t>who</w:t>
      </w:r>
      <w:r w:rsidRPr="00826726">
        <w:rPr>
          <w:spacing w:val="1"/>
        </w:rPr>
        <w:t xml:space="preserve"> </w:t>
      </w:r>
      <w:r w:rsidRPr="00826726">
        <w:t>consume</w:t>
      </w:r>
      <w:r w:rsidRPr="00826726">
        <w:rPr>
          <w:spacing w:val="-2"/>
        </w:rPr>
        <w:t xml:space="preserve"> </w:t>
      </w:r>
      <w:r w:rsidRPr="00826726">
        <w:t>performance and</w:t>
      </w:r>
      <w:r w:rsidRPr="00826726">
        <w:rPr>
          <w:spacing w:val="-1"/>
        </w:rPr>
        <w:t xml:space="preserve"> </w:t>
      </w:r>
      <w:r w:rsidRPr="00826726">
        <w:t>image-enhancing drugs</w:t>
      </w:r>
    </w:p>
    <w:p w14:paraId="7F4EC5C5" w14:textId="77777777" w:rsidR="00F87F89" w:rsidRPr="00826726" w:rsidRDefault="00F87F89">
      <w:pPr>
        <w:pStyle w:val="BodyText"/>
        <w:rPr>
          <w:b/>
          <w:sz w:val="24"/>
        </w:rPr>
      </w:pPr>
    </w:p>
    <w:p w14:paraId="0C062250" w14:textId="77777777" w:rsidR="00F87F89" w:rsidRPr="00826726" w:rsidRDefault="00826726">
      <w:pPr>
        <w:pStyle w:val="BodyText"/>
        <w:spacing w:before="159"/>
        <w:ind w:left="1440"/>
      </w:pPr>
      <w:r w:rsidRPr="00826726">
        <w:t>Keywords: steroids,</w:t>
      </w:r>
      <w:r w:rsidRPr="00826726">
        <w:rPr>
          <w:spacing w:val="-3"/>
        </w:rPr>
        <w:t xml:space="preserve"> </w:t>
      </w:r>
      <w:r w:rsidRPr="00826726">
        <w:t>Isabelle</w:t>
      </w:r>
      <w:r w:rsidRPr="00826726">
        <w:rPr>
          <w:spacing w:val="-2"/>
        </w:rPr>
        <w:t xml:space="preserve"> </w:t>
      </w:r>
      <w:proofErr w:type="spellStart"/>
      <w:r w:rsidRPr="00826726">
        <w:t>Stengers</w:t>
      </w:r>
      <w:proofErr w:type="spellEnd"/>
      <w:r w:rsidRPr="00826726">
        <w:t>,</w:t>
      </w:r>
      <w:r w:rsidRPr="00826726">
        <w:rPr>
          <w:spacing w:val="-3"/>
        </w:rPr>
        <w:t xml:space="preserve"> </w:t>
      </w:r>
      <w:proofErr w:type="spellStart"/>
      <w:r w:rsidRPr="00826726">
        <w:t>conoisseurs</w:t>
      </w:r>
      <w:proofErr w:type="spellEnd"/>
      <w:r w:rsidRPr="00826726">
        <w:t>,</w:t>
      </w:r>
      <w:r w:rsidRPr="00826726">
        <w:rPr>
          <w:spacing w:val="-3"/>
        </w:rPr>
        <w:t xml:space="preserve"> </w:t>
      </w:r>
      <w:r w:rsidRPr="00826726">
        <w:t>injecting</w:t>
      </w:r>
      <w:r w:rsidRPr="00826726">
        <w:rPr>
          <w:spacing w:val="-2"/>
        </w:rPr>
        <w:t xml:space="preserve"> </w:t>
      </w:r>
      <w:r w:rsidRPr="00826726">
        <w:t>drug</w:t>
      </w:r>
      <w:r w:rsidRPr="00826726">
        <w:rPr>
          <w:spacing w:val="-2"/>
        </w:rPr>
        <w:t xml:space="preserve"> </w:t>
      </w:r>
      <w:r w:rsidRPr="00826726">
        <w:t>use,</w:t>
      </w:r>
      <w:r w:rsidRPr="00826726">
        <w:rPr>
          <w:spacing w:val="1"/>
        </w:rPr>
        <w:t xml:space="preserve"> </w:t>
      </w:r>
      <w:r w:rsidRPr="00826726">
        <w:t>harm</w:t>
      </w:r>
      <w:r w:rsidRPr="00826726">
        <w:rPr>
          <w:spacing w:val="-3"/>
        </w:rPr>
        <w:t xml:space="preserve"> </w:t>
      </w:r>
      <w:r w:rsidRPr="00826726">
        <w:t>reduction</w:t>
      </w:r>
    </w:p>
    <w:p w14:paraId="625F0165" w14:textId="77777777" w:rsidR="00F87F89" w:rsidRPr="00826726" w:rsidRDefault="00F87F89">
      <w:pPr>
        <w:pStyle w:val="BodyText"/>
        <w:rPr>
          <w:sz w:val="24"/>
        </w:rPr>
      </w:pPr>
    </w:p>
    <w:p w14:paraId="71C57194" w14:textId="77777777" w:rsidR="00F87F89" w:rsidRPr="00826726" w:rsidRDefault="00F87F89">
      <w:pPr>
        <w:pStyle w:val="BodyText"/>
        <w:spacing w:before="2"/>
        <w:rPr>
          <w:sz w:val="29"/>
        </w:rPr>
      </w:pPr>
    </w:p>
    <w:p w14:paraId="3EA33E91" w14:textId="77777777" w:rsidR="00F87F89" w:rsidRPr="00826726" w:rsidRDefault="00826726">
      <w:pPr>
        <w:pStyle w:val="Heading1"/>
      </w:pPr>
      <w:r w:rsidRPr="00826726">
        <w:t>Abstract</w:t>
      </w:r>
    </w:p>
    <w:p w14:paraId="0AC5AC38" w14:textId="760376A8" w:rsidR="00F87F89" w:rsidRPr="00826726" w:rsidRDefault="00826726" w:rsidP="00826726">
      <w:pPr>
        <w:pStyle w:val="BodyText"/>
        <w:spacing w:before="181" w:line="480" w:lineRule="auto"/>
        <w:ind w:left="1440" w:right="118"/>
        <w:sectPr w:rsidR="00F87F89" w:rsidRPr="00826726">
          <w:footerReference w:type="default" r:id="rId11"/>
          <w:pgSz w:w="11910" w:h="16840"/>
          <w:pgMar w:top="0" w:right="1320" w:bottom="280" w:left="0" w:header="0" w:footer="0" w:gutter="0"/>
          <w:cols w:space="720"/>
        </w:sectPr>
      </w:pPr>
      <w:r w:rsidRPr="00826726">
        <w:t>Consumption of steroids and other performance and image-enhancing drugs (PIEDs) is</w:t>
      </w:r>
      <w:r w:rsidRPr="00826726">
        <w:rPr>
          <w:spacing w:val="1"/>
        </w:rPr>
        <w:t xml:space="preserve"> </w:t>
      </w:r>
      <w:r w:rsidRPr="00826726">
        <w:t>thought to be on the rise in Australia. Along with the benefits experienced by consumers</w:t>
      </w:r>
      <w:r w:rsidRPr="00826726">
        <w:rPr>
          <w:spacing w:val="1"/>
        </w:rPr>
        <w:t xml:space="preserve"> </w:t>
      </w:r>
      <w:r w:rsidRPr="00826726">
        <w:t>come a range of health risks. This article draws on interv</w:t>
      </w:r>
      <w:r w:rsidRPr="00826726">
        <w:t>iews conducted for an Australian</w:t>
      </w:r>
      <w:r w:rsidRPr="00826726">
        <w:rPr>
          <w:spacing w:val="1"/>
        </w:rPr>
        <w:t xml:space="preserve"> </w:t>
      </w:r>
      <w:r w:rsidRPr="00826726">
        <w:t>research project on men who inject PIEDs to consider the ways in which information about</w:t>
      </w:r>
      <w:r w:rsidRPr="00826726">
        <w:rPr>
          <w:spacing w:val="1"/>
        </w:rPr>
        <w:t xml:space="preserve"> </w:t>
      </w:r>
      <w:r w:rsidRPr="00826726">
        <w:t>managing these risks can be provided, the sources of information men use and value, and</w:t>
      </w:r>
      <w:r w:rsidRPr="00826726">
        <w:rPr>
          <w:spacing w:val="1"/>
        </w:rPr>
        <w:t xml:space="preserve"> </w:t>
      </w:r>
      <w:r w:rsidRPr="00826726">
        <w:t xml:space="preserve">the professional relationships most effective </w:t>
      </w:r>
      <w:r w:rsidRPr="00826726">
        <w:t>for securing the best outcomes for them. As we</w:t>
      </w:r>
      <w:r w:rsidRPr="00826726">
        <w:rPr>
          <w:spacing w:val="1"/>
        </w:rPr>
        <w:t xml:space="preserve"> </w:t>
      </w:r>
      <w:r w:rsidRPr="00826726">
        <w:t>will show, the men in our project expressed a very strong desire for reliable, credible</w:t>
      </w:r>
      <w:r w:rsidRPr="00826726">
        <w:rPr>
          <w:spacing w:val="1"/>
        </w:rPr>
        <w:t xml:space="preserve"> </w:t>
      </w:r>
      <w:r w:rsidRPr="00826726">
        <w:t>information about risks and how to manage them, but also described often having to rely on</w:t>
      </w:r>
      <w:r w:rsidRPr="00826726">
        <w:rPr>
          <w:spacing w:val="1"/>
        </w:rPr>
        <w:t xml:space="preserve"> </w:t>
      </w:r>
      <w:r w:rsidRPr="00826726">
        <w:t>information</w:t>
      </w:r>
      <w:r w:rsidRPr="00826726">
        <w:rPr>
          <w:spacing w:val="-1"/>
        </w:rPr>
        <w:t xml:space="preserve"> </w:t>
      </w:r>
      <w:r w:rsidRPr="00826726">
        <w:t>gleaned from sourc</w:t>
      </w:r>
      <w:r w:rsidRPr="00826726">
        <w:t>es</w:t>
      </w:r>
      <w:r w:rsidRPr="00826726">
        <w:rPr>
          <w:spacing w:val="3"/>
        </w:rPr>
        <w:t xml:space="preserve"> </w:t>
      </w:r>
      <w:r w:rsidRPr="00826726">
        <w:t>of questionable reliability</w:t>
      </w:r>
      <w:r w:rsidRPr="00826726">
        <w:rPr>
          <w:spacing w:val="-1"/>
        </w:rPr>
        <w:t xml:space="preserve"> </w:t>
      </w:r>
      <w:r w:rsidRPr="00826726">
        <w:t>such</w:t>
      </w:r>
      <w:r w:rsidRPr="00826726">
        <w:rPr>
          <w:spacing w:val="2"/>
        </w:rPr>
        <w:t xml:space="preserve"> </w:t>
      </w:r>
      <w:r w:rsidRPr="00826726">
        <w:t>as</w:t>
      </w:r>
      <w:r w:rsidRPr="00826726">
        <w:rPr>
          <w:spacing w:val="4"/>
        </w:rPr>
        <w:t xml:space="preserve"> </w:t>
      </w:r>
      <w:r w:rsidRPr="00826726">
        <w:t>online forums and</w:t>
      </w:r>
      <w:r w:rsidRPr="00826726">
        <w:rPr>
          <w:spacing w:val="1"/>
        </w:rPr>
        <w:t xml:space="preserve"> </w:t>
      </w:r>
      <w:r w:rsidRPr="00826726">
        <w:t>friends and acquaintances. Among the sources of information, advice and monitoring they</w:t>
      </w:r>
      <w:r w:rsidRPr="00826726">
        <w:rPr>
          <w:spacing w:val="1"/>
        </w:rPr>
        <w:t xml:space="preserve"> </w:t>
      </w:r>
      <w:r w:rsidRPr="00826726">
        <w:t>expressed</w:t>
      </w:r>
      <w:r w:rsidRPr="00826726">
        <w:rPr>
          <w:spacing w:val="5"/>
        </w:rPr>
        <w:t xml:space="preserve"> </w:t>
      </w:r>
      <w:r w:rsidRPr="00826726">
        <w:t>a</w:t>
      </w:r>
      <w:r w:rsidRPr="00826726">
        <w:rPr>
          <w:spacing w:val="7"/>
        </w:rPr>
        <w:t xml:space="preserve"> </w:t>
      </w:r>
      <w:r w:rsidRPr="00826726">
        <w:t>desire</w:t>
      </w:r>
      <w:r w:rsidRPr="00826726">
        <w:rPr>
          <w:spacing w:val="3"/>
        </w:rPr>
        <w:t xml:space="preserve"> </w:t>
      </w:r>
      <w:r w:rsidRPr="00826726">
        <w:t>to</w:t>
      </w:r>
      <w:r w:rsidRPr="00826726">
        <w:rPr>
          <w:spacing w:val="6"/>
        </w:rPr>
        <w:t xml:space="preserve"> </w:t>
      </w:r>
      <w:r w:rsidRPr="00826726">
        <w:t>access</w:t>
      </w:r>
      <w:r w:rsidRPr="00826726">
        <w:rPr>
          <w:spacing w:val="5"/>
        </w:rPr>
        <w:t xml:space="preserve"> </w:t>
      </w:r>
      <w:r w:rsidRPr="00826726">
        <w:t>were</w:t>
      </w:r>
      <w:r w:rsidRPr="00826726">
        <w:rPr>
          <w:spacing w:val="4"/>
        </w:rPr>
        <w:t xml:space="preserve"> </w:t>
      </w:r>
      <w:r w:rsidRPr="00826726">
        <w:t>general</w:t>
      </w:r>
      <w:r w:rsidRPr="00826726">
        <w:rPr>
          <w:spacing w:val="2"/>
        </w:rPr>
        <w:t xml:space="preserve"> </w:t>
      </w:r>
      <w:r w:rsidRPr="00826726">
        <w:t>medical</w:t>
      </w:r>
      <w:r w:rsidRPr="00826726">
        <w:rPr>
          <w:spacing w:val="5"/>
        </w:rPr>
        <w:t xml:space="preserve"> </w:t>
      </w:r>
      <w:r w:rsidRPr="00826726">
        <w:t>practitioners</w:t>
      </w:r>
      <w:r w:rsidRPr="00826726">
        <w:rPr>
          <w:spacing w:val="4"/>
        </w:rPr>
        <w:t xml:space="preserve"> </w:t>
      </w:r>
      <w:r w:rsidRPr="00826726">
        <w:t>(GPs),</w:t>
      </w:r>
      <w:r w:rsidRPr="00826726">
        <w:rPr>
          <w:spacing w:val="8"/>
        </w:rPr>
        <w:t xml:space="preserve"> </w:t>
      </w:r>
      <w:r w:rsidRPr="00826726">
        <w:t>but</w:t>
      </w:r>
      <w:r w:rsidRPr="00826726">
        <w:rPr>
          <w:spacing w:val="7"/>
        </w:rPr>
        <w:t xml:space="preserve"> </w:t>
      </w:r>
      <w:r w:rsidRPr="00826726">
        <w:t>such</w:t>
      </w:r>
      <w:r w:rsidRPr="00826726">
        <w:rPr>
          <w:spacing w:val="1"/>
        </w:rPr>
        <w:t xml:space="preserve"> </w:t>
      </w:r>
      <w:r w:rsidRPr="00826726">
        <w:t>interactions were, they argued,</w:t>
      </w:r>
      <w:r w:rsidRPr="00826726">
        <w:t xml:space="preserve"> rarely possible. Using the recent work of Isabelle </w:t>
      </w:r>
      <w:proofErr w:type="spellStart"/>
      <w:r w:rsidRPr="00826726">
        <w:t>Stengers</w:t>
      </w:r>
      <w:proofErr w:type="spellEnd"/>
      <w:r w:rsidRPr="00826726">
        <w:t>,</w:t>
      </w:r>
      <w:r w:rsidRPr="00826726">
        <w:rPr>
          <w:spacing w:val="1"/>
        </w:rPr>
        <w:t xml:space="preserve"> </w:t>
      </w:r>
      <w:r w:rsidRPr="00826726">
        <w:t>particularly the notions of connoisseurship and symbiosis, we argue that new modes of</w:t>
      </w:r>
      <w:r w:rsidRPr="00826726">
        <w:rPr>
          <w:spacing w:val="1"/>
        </w:rPr>
        <w:t xml:space="preserve"> </w:t>
      </w:r>
      <w:r w:rsidRPr="00826726">
        <w:t>engagement need to be developed that might allow men who consume PIEDs to access the</w:t>
      </w:r>
      <w:r w:rsidRPr="00826726">
        <w:rPr>
          <w:spacing w:val="1"/>
        </w:rPr>
        <w:t xml:space="preserve"> </w:t>
      </w:r>
      <w:r w:rsidRPr="00826726">
        <w:t>information and support</w:t>
      </w:r>
      <w:r w:rsidRPr="00826726">
        <w:t xml:space="preserve"> they need, including through their GPs. Following </w:t>
      </w:r>
      <w:proofErr w:type="spellStart"/>
      <w:r w:rsidRPr="00826726">
        <w:t>Stengers</w:t>
      </w:r>
      <w:proofErr w:type="spellEnd"/>
      <w:r w:rsidRPr="00826726">
        <w:t>, we</w:t>
      </w:r>
      <w:r w:rsidRPr="00826726">
        <w:rPr>
          <w:spacing w:val="1"/>
        </w:rPr>
        <w:t xml:space="preserve"> </w:t>
      </w:r>
      <w:proofErr w:type="spellStart"/>
      <w:r w:rsidRPr="00826726">
        <w:t>characterise</w:t>
      </w:r>
      <w:proofErr w:type="spellEnd"/>
      <w:r w:rsidRPr="00826726">
        <w:t xml:space="preserve"> the men in our project as ‘connoisseurs’ of PIEDs, and we consider what might</w:t>
      </w:r>
      <w:r w:rsidRPr="00826726">
        <w:rPr>
          <w:spacing w:val="1"/>
        </w:rPr>
        <w:t xml:space="preserve"> </w:t>
      </w:r>
      <w:r w:rsidRPr="00826726">
        <w:t>be at stake and made possible were GPs and PIED connoisseurs to enter into more</w:t>
      </w:r>
      <w:r w:rsidRPr="00826726">
        <w:rPr>
          <w:spacing w:val="1"/>
        </w:rPr>
        <w:t xml:space="preserve"> </w:t>
      </w:r>
      <w:r w:rsidRPr="00826726">
        <w:t>collaborative relationships to manage PIED-related health issues. In conducting our analysis,</w:t>
      </w:r>
      <w:r w:rsidRPr="00826726">
        <w:rPr>
          <w:spacing w:val="-59"/>
        </w:rPr>
        <w:t xml:space="preserve"> </w:t>
      </w:r>
      <w:r w:rsidRPr="00826726">
        <w:t>we argue for greater recognition of the complexities GPs face when encountering people</w:t>
      </w:r>
      <w:r w:rsidRPr="00826726">
        <w:rPr>
          <w:spacing w:val="1"/>
        </w:rPr>
        <w:t xml:space="preserve"> </w:t>
      </w:r>
      <w:r w:rsidRPr="00826726">
        <w:t xml:space="preserve">engaged in illegal forms of </w:t>
      </w:r>
      <w:proofErr w:type="gramStart"/>
      <w:r w:rsidRPr="00826726">
        <w:t>consumption, and</w:t>
      </w:r>
      <w:proofErr w:type="gramEnd"/>
      <w:r w:rsidRPr="00826726">
        <w:t xml:space="preserve"> call for new symbiotic models </w:t>
      </w:r>
      <w:r w:rsidRPr="00826726">
        <w:t>of engagement</w:t>
      </w:r>
      <w:r w:rsidRPr="00826726">
        <w:rPr>
          <w:spacing w:val="1"/>
        </w:rPr>
        <w:t xml:space="preserve"> </w:t>
      </w:r>
      <w:r w:rsidRPr="00826726">
        <w:t>beyond both zero tolerance-style refusals to help, and narrowly focused harm reduction</w:t>
      </w:r>
      <w:r w:rsidRPr="00826726">
        <w:rPr>
          <w:spacing w:val="1"/>
        </w:rPr>
        <w:t xml:space="preserve"> </w:t>
      </w:r>
      <w:r w:rsidRPr="00826726">
        <w:t>approaches</w:t>
      </w:r>
      <w:r w:rsidRPr="00826726">
        <w:t>.</w:t>
      </w:r>
    </w:p>
    <w:p w14:paraId="3663415B" w14:textId="77777777" w:rsidR="00F87F89" w:rsidRPr="00826726" w:rsidRDefault="00F87F89">
      <w:pPr>
        <w:spacing w:line="259" w:lineRule="auto"/>
        <w:sectPr w:rsidR="00F87F89" w:rsidRPr="00826726">
          <w:footerReference w:type="default" r:id="rId12"/>
          <w:pgSz w:w="11910" w:h="16840"/>
          <w:pgMar w:top="1340" w:right="1320" w:bottom="1200" w:left="0" w:header="0" w:footer="1002" w:gutter="0"/>
          <w:cols w:space="720"/>
        </w:sectPr>
      </w:pPr>
    </w:p>
    <w:p w14:paraId="18CF1E05" w14:textId="77777777" w:rsidR="00F87F89" w:rsidRPr="00826726" w:rsidRDefault="00826726">
      <w:pPr>
        <w:spacing w:before="34" w:line="249" w:lineRule="auto"/>
        <w:ind w:left="100" w:right="4735"/>
        <w:rPr>
          <w:b/>
          <w:sz w:val="20"/>
        </w:rPr>
      </w:pPr>
      <w:r w:rsidRPr="00826726">
        <w:rPr>
          <w:b/>
          <w:sz w:val="20"/>
        </w:rPr>
        <w:lastRenderedPageBreak/>
        <w:t>*Revised manuscript</w:t>
      </w:r>
      <w:r w:rsidRPr="00826726">
        <w:rPr>
          <w:b/>
          <w:sz w:val="20"/>
        </w:rPr>
        <w:t xml:space="preserve"> (clean) EXCLUDING AUTHOR DETAILS</w:t>
      </w:r>
      <w:r w:rsidRPr="00826726">
        <w:rPr>
          <w:b/>
          <w:spacing w:val="-53"/>
          <w:sz w:val="20"/>
        </w:rPr>
        <w:t xml:space="preserve"> </w:t>
      </w:r>
      <w:hyperlink r:id="rId13">
        <w:r w:rsidRPr="00826726">
          <w:rPr>
            <w:b/>
            <w:sz w:val="20"/>
          </w:rPr>
          <w:t>Click here to view linked References</w:t>
        </w:r>
      </w:hyperlink>
    </w:p>
    <w:p w14:paraId="5CBF771D" w14:textId="77777777" w:rsidR="00F87F89" w:rsidRPr="00826726" w:rsidRDefault="00F87F89">
      <w:pPr>
        <w:pStyle w:val="BodyText"/>
        <w:rPr>
          <w:b/>
          <w:sz w:val="20"/>
        </w:rPr>
      </w:pPr>
    </w:p>
    <w:p w14:paraId="38497072" w14:textId="77777777" w:rsidR="00F87F89" w:rsidRPr="00826726" w:rsidRDefault="00F87F89">
      <w:pPr>
        <w:pStyle w:val="BodyText"/>
        <w:rPr>
          <w:b/>
          <w:sz w:val="20"/>
        </w:rPr>
      </w:pPr>
    </w:p>
    <w:p w14:paraId="746BA83E" w14:textId="77777777" w:rsidR="00F87F89" w:rsidRPr="00826726" w:rsidRDefault="00F87F89">
      <w:pPr>
        <w:pStyle w:val="BodyText"/>
        <w:rPr>
          <w:b/>
          <w:sz w:val="20"/>
        </w:rPr>
      </w:pPr>
    </w:p>
    <w:p w14:paraId="612242C4" w14:textId="77777777" w:rsidR="00F87F89" w:rsidRPr="00826726" w:rsidRDefault="00826726">
      <w:pPr>
        <w:pStyle w:val="Heading1"/>
        <w:spacing w:before="215" w:line="480" w:lineRule="auto"/>
        <w:ind w:right="186"/>
      </w:pPr>
      <w:r w:rsidRPr="00826726">
        <w:t>Is another relationship possible? Connoisseurship and the doctor–patient</w:t>
      </w:r>
      <w:r w:rsidRPr="00826726">
        <w:rPr>
          <w:spacing w:val="1"/>
        </w:rPr>
        <w:t xml:space="preserve"> </w:t>
      </w:r>
      <w:r w:rsidRPr="00826726">
        <w:t>relationship</w:t>
      </w:r>
      <w:r w:rsidRPr="00826726">
        <w:rPr>
          <w:spacing w:val="-2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men</w:t>
      </w:r>
      <w:r w:rsidRPr="00826726">
        <w:rPr>
          <w:spacing w:val="-4"/>
        </w:rPr>
        <w:t xml:space="preserve"> </w:t>
      </w:r>
      <w:r w:rsidRPr="00826726">
        <w:t>who</w:t>
      </w:r>
      <w:r w:rsidRPr="00826726">
        <w:rPr>
          <w:spacing w:val="1"/>
        </w:rPr>
        <w:t xml:space="preserve"> </w:t>
      </w:r>
      <w:r w:rsidRPr="00826726">
        <w:t>consume</w:t>
      </w:r>
      <w:r w:rsidRPr="00826726">
        <w:rPr>
          <w:spacing w:val="-2"/>
        </w:rPr>
        <w:t xml:space="preserve"> </w:t>
      </w:r>
      <w:r w:rsidRPr="00826726">
        <w:t>performance and</w:t>
      </w:r>
      <w:r w:rsidRPr="00826726">
        <w:rPr>
          <w:spacing w:val="-1"/>
        </w:rPr>
        <w:t xml:space="preserve"> </w:t>
      </w:r>
      <w:r w:rsidRPr="00826726">
        <w:t>image-enhancing drugs</w:t>
      </w:r>
    </w:p>
    <w:p w14:paraId="7A6836EF" w14:textId="77777777" w:rsidR="00F87F89" w:rsidRPr="00826726" w:rsidRDefault="00F87F89">
      <w:pPr>
        <w:pStyle w:val="BodyText"/>
        <w:rPr>
          <w:b/>
          <w:sz w:val="24"/>
        </w:rPr>
      </w:pPr>
    </w:p>
    <w:p w14:paraId="0B1077F2" w14:textId="77777777" w:rsidR="00F87F89" w:rsidRPr="00826726" w:rsidRDefault="00826726">
      <w:pPr>
        <w:pStyle w:val="BodyText"/>
        <w:spacing w:before="159"/>
        <w:ind w:left="1440"/>
      </w:pPr>
      <w:r w:rsidRPr="00826726">
        <w:t>Keywords: steroids,</w:t>
      </w:r>
      <w:r w:rsidRPr="00826726">
        <w:rPr>
          <w:spacing w:val="-3"/>
        </w:rPr>
        <w:t xml:space="preserve"> </w:t>
      </w:r>
      <w:r w:rsidRPr="00826726">
        <w:t>Isabelle</w:t>
      </w:r>
      <w:r w:rsidRPr="00826726">
        <w:rPr>
          <w:spacing w:val="-1"/>
        </w:rPr>
        <w:t xml:space="preserve"> </w:t>
      </w:r>
      <w:proofErr w:type="spellStart"/>
      <w:r w:rsidRPr="00826726">
        <w:t>Stengers</w:t>
      </w:r>
      <w:proofErr w:type="spellEnd"/>
      <w:r w:rsidRPr="00826726">
        <w:t>,</w:t>
      </w:r>
      <w:r w:rsidRPr="00826726">
        <w:rPr>
          <w:spacing w:val="-3"/>
        </w:rPr>
        <w:t xml:space="preserve"> </w:t>
      </w:r>
      <w:r w:rsidRPr="00826726">
        <w:t>connoisseurs,</w:t>
      </w:r>
      <w:r w:rsidRPr="00826726">
        <w:rPr>
          <w:spacing w:val="-1"/>
        </w:rPr>
        <w:t xml:space="preserve"> </w:t>
      </w:r>
      <w:r w:rsidRPr="00826726">
        <w:t>injecting</w:t>
      </w:r>
      <w:r w:rsidRPr="00826726">
        <w:rPr>
          <w:spacing w:val="-2"/>
        </w:rPr>
        <w:t xml:space="preserve"> </w:t>
      </w:r>
      <w:r w:rsidRPr="00826726">
        <w:t>drug</w:t>
      </w:r>
      <w:r w:rsidRPr="00826726">
        <w:rPr>
          <w:spacing w:val="-2"/>
        </w:rPr>
        <w:t xml:space="preserve"> </w:t>
      </w:r>
      <w:r w:rsidRPr="00826726">
        <w:t>use,</w:t>
      </w:r>
      <w:r w:rsidRPr="00826726">
        <w:rPr>
          <w:spacing w:val="1"/>
        </w:rPr>
        <w:t xml:space="preserve"> </w:t>
      </w:r>
      <w:r w:rsidRPr="00826726">
        <w:t>harm</w:t>
      </w:r>
      <w:r w:rsidRPr="00826726">
        <w:rPr>
          <w:spacing w:val="-2"/>
        </w:rPr>
        <w:t xml:space="preserve"> </w:t>
      </w:r>
      <w:r w:rsidRPr="00826726">
        <w:t>reduction</w:t>
      </w:r>
    </w:p>
    <w:p w14:paraId="11D641FA" w14:textId="77777777" w:rsidR="00F87F89" w:rsidRPr="00826726" w:rsidRDefault="00F87F89">
      <w:pPr>
        <w:pStyle w:val="BodyText"/>
        <w:rPr>
          <w:sz w:val="24"/>
        </w:rPr>
      </w:pPr>
    </w:p>
    <w:p w14:paraId="63ADDD19" w14:textId="77777777" w:rsidR="00F87F89" w:rsidRPr="00826726" w:rsidRDefault="00F87F89">
      <w:pPr>
        <w:pStyle w:val="BodyText"/>
        <w:spacing w:before="1"/>
        <w:rPr>
          <w:sz w:val="29"/>
        </w:rPr>
      </w:pPr>
    </w:p>
    <w:p w14:paraId="2007FAA6" w14:textId="77777777" w:rsidR="00F87F89" w:rsidRPr="00826726" w:rsidRDefault="00826726">
      <w:pPr>
        <w:pStyle w:val="Heading1"/>
        <w:spacing w:before="1"/>
      </w:pPr>
      <w:r w:rsidRPr="00826726">
        <w:t>Abstract</w:t>
      </w:r>
    </w:p>
    <w:p w14:paraId="6D2781BA" w14:textId="77777777" w:rsidR="00F87F89" w:rsidRPr="00826726" w:rsidRDefault="00826726">
      <w:pPr>
        <w:pStyle w:val="BodyText"/>
        <w:spacing w:before="181" w:line="480" w:lineRule="auto"/>
        <w:ind w:left="1440" w:right="154"/>
      </w:pPr>
      <w:r w:rsidRPr="00826726">
        <w:t>Consumption of steroids and other performance and image-enhancing drugs (PIEDs) is</w:t>
      </w:r>
      <w:r w:rsidRPr="00826726">
        <w:rPr>
          <w:spacing w:val="1"/>
        </w:rPr>
        <w:t xml:space="preserve"> </w:t>
      </w:r>
      <w:r w:rsidRPr="00826726">
        <w:t>thought to be on the rise in Australia. Along with the benefits experienced by consumers</w:t>
      </w:r>
      <w:r w:rsidRPr="00826726">
        <w:rPr>
          <w:spacing w:val="1"/>
        </w:rPr>
        <w:t xml:space="preserve"> </w:t>
      </w:r>
      <w:r w:rsidRPr="00826726">
        <w:t>come a range of health risks. This article draws on interviews conducted for an Aust</w:t>
      </w:r>
      <w:r w:rsidRPr="00826726">
        <w:t>ralian</w:t>
      </w:r>
      <w:r w:rsidRPr="00826726">
        <w:rPr>
          <w:spacing w:val="1"/>
        </w:rPr>
        <w:t xml:space="preserve"> </w:t>
      </w:r>
      <w:r w:rsidRPr="00826726">
        <w:t>research project on men who inject PIEDs to consider the ways in which information about</w:t>
      </w:r>
      <w:r w:rsidRPr="00826726">
        <w:rPr>
          <w:spacing w:val="1"/>
        </w:rPr>
        <w:t xml:space="preserve"> </w:t>
      </w:r>
      <w:r w:rsidRPr="00826726">
        <w:t>managing these risks can be provided, the sources of information men use and value, and</w:t>
      </w:r>
      <w:r w:rsidRPr="00826726">
        <w:rPr>
          <w:spacing w:val="1"/>
        </w:rPr>
        <w:t xml:space="preserve"> </w:t>
      </w:r>
      <w:r w:rsidRPr="00826726">
        <w:t>the professional relationships most effective for securing the best outc</w:t>
      </w:r>
      <w:r w:rsidRPr="00826726">
        <w:t>omes for them. As we</w:t>
      </w:r>
      <w:r w:rsidRPr="00826726">
        <w:rPr>
          <w:spacing w:val="-59"/>
        </w:rPr>
        <w:t xml:space="preserve"> </w:t>
      </w:r>
      <w:r w:rsidRPr="00826726">
        <w:t>will show, the men in our project expressed a very strong desire for reliable, credible</w:t>
      </w:r>
      <w:r w:rsidRPr="00826726">
        <w:rPr>
          <w:spacing w:val="1"/>
        </w:rPr>
        <w:t xml:space="preserve"> </w:t>
      </w:r>
      <w:r w:rsidRPr="00826726">
        <w:t>information about risks and how to manage them, but also described often having to rely on</w:t>
      </w:r>
      <w:r w:rsidRPr="00826726">
        <w:rPr>
          <w:spacing w:val="1"/>
        </w:rPr>
        <w:t xml:space="preserve"> </w:t>
      </w:r>
      <w:r w:rsidRPr="00826726">
        <w:t>information gleaned from sources of questionable reliabi</w:t>
      </w:r>
      <w:r w:rsidRPr="00826726">
        <w:t>lity such as online forums and</w:t>
      </w:r>
      <w:r w:rsidRPr="00826726">
        <w:rPr>
          <w:spacing w:val="1"/>
        </w:rPr>
        <w:t xml:space="preserve"> </w:t>
      </w:r>
      <w:r w:rsidRPr="00826726">
        <w:t>friends and acquaintances. Among the sources of information, advice and monitoring they</w:t>
      </w:r>
      <w:r w:rsidRPr="00826726">
        <w:rPr>
          <w:spacing w:val="1"/>
        </w:rPr>
        <w:t xml:space="preserve"> </w:t>
      </w:r>
      <w:r w:rsidRPr="00826726">
        <w:t>expressed a desire to access were general medical practitioners (GPs), but high-quality</w:t>
      </w:r>
      <w:r w:rsidRPr="00826726">
        <w:rPr>
          <w:spacing w:val="1"/>
        </w:rPr>
        <w:t xml:space="preserve"> </w:t>
      </w:r>
      <w:r w:rsidRPr="00826726">
        <w:t>interactions with GPs were, they argued, rarely p</w:t>
      </w:r>
      <w:r w:rsidRPr="00826726">
        <w:t>ossible. Using the recent work of Isabelle</w:t>
      </w:r>
      <w:r w:rsidRPr="00826726">
        <w:rPr>
          <w:spacing w:val="1"/>
        </w:rPr>
        <w:t xml:space="preserve"> </w:t>
      </w:r>
      <w:proofErr w:type="spellStart"/>
      <w:r w:rsidRPr="00826726">
        <w:t>Stengers</w:t>
      </w:r>
      <w:proofErr w:type="spellEnd"/>
      <w:r w:rsidRPr="00826726">
        <w:t>, particularly the notions of connoisseurship and symbiosis, we argue that new</w:t>
      </w:r>
      <w:r w:rsidRPr="00826726">
        <w:rPr>
          <w:spacing w:val="1"/>
        </w:rPr>
        <w:t xml:space="preserve"> </w:t>
      </w:r>
      <w:r w:rsidRPr="00826726">
        <w:t>modes of engagement need to be developed that might allow men who consume PIEDs to</w:t>
      </w:r>
      <w:r w:rsidRPr="00826726">
        <w:rPr>
          <w:spacing w:val="1"/>
        </w:rPr>
        <w:t xml:space="preserve"> </w:t>
      </w:r>
      <w:r w:rsidRPr="00826726">
        <w:t>access the information and support they nee</w:t>
      </w:r>
      <w:r w:rsidRPr="00826726">
        <w:t>d, including through their GPs. Following</w:t>
      </w:r>
      <w:r w:rsidRPr="00826726">
        <w:rPr>
          <w:spacing w:val="1"/>
        </w:rPr>
        <w:t xml:space="preserve"> </w:t>
      </w:r>
      <w:proofErr w:type="spellStart"/>
      <w:r w:rsidRPr="00826726">
        <w:t>Stengers</w:t>
      </w:r>
      <w:proofErr w:type="spellEnd"/>
      <w:r w:rsidRPr="00826726">
        <w:t xml:space="preserve">, we </w:t>
      </w:r>
      <w:proofErr w:type="spellStart"/>
      <w:r w:rsidRPr="00826726">
        <w:t>characterise</w:t>
      </w:r>
      <w:proofErr w:type="spellEnd"/>
      <w:r w:rsidRPr="00826726">
        <w:t xml:space="preserve"> the men in our project as ‘connoisseurs’ of PIEDs, and we</w:t>
      </w:r>
      <w:r w:rsidRPr="00826726">
        <w:rPr>
          <w:spacing w:val="1"/>
        </w:rPr>
        <w:t xml:space="preserve"> </w:t>
      </w:r>
      <w:r w:rsidRPr="00826726">
        <w:t>consider what might be at stake and made possible were GPs and PIED connoisseurs to</w:t>
      </w:r>
      <w:r w:rsidRPr="00826726">
        <w:rPr>
          <w:spacing w:val="1"/>
        </w:rPr>
        <w:t xml:space="preserve"> </w:t>
      </w:r>
      <w:r w:rsidRPr="00826726">
        <w:t>enter into more collaborative relationships to</w:t>
      </w:r>
      <w:r w:rsidRPr="00826726">
        <w:t xml:space="preserve"> manage PIED-related health issues. In</w:t>
      </w:r>
      <w:r w:rsidRPr="00826726">
        <w:rPr>
          <w:spacing w:val="1"/>
        </w:rPr>
        <w:t xml:space="preserve"> </w:t>
      </w:r>
      <w:r w:rsidRPr="00826726">
        <w:t>conducting our analysis, we argue for greater recognition of the complexities GPs face when</w:t>
      </w:r>
      <w:r w:rsidRPr="00826726">
        <w:rPr>
          <w:spacing w:val="-59"/>
        </w:rPr>
        <w:t xml:space="preserve"> </w:t>
      </w:r>
      <w:r w:rsidRPr="00826726">
        <w:t>encountering people engaged in illegal forms of consumption and call for new symbiotic</w:t>
      </w:r>
      <w:r w:rsidRPr="00826726">
        <w:rPr>
          <w:spacing w:val="1"/>
        </w:rPr>
        <w:t xml:space="preserve"> </w:t>
      </w:r>
      <w:r w:rsidRPr="00826726">
        <w:t xml:space="preserve">models of engagement beyond both zero </w:t>
      </w:r>
      <w:r w:rsidRPr="00826726">
        <w:t>tolerance-style refusals to help and narrowly</w:t>
      </w:r>
      <w:r w:rsidRPr="00826726">
        <w:rPr>
          <w:spacing w:val="1"/>
        </w:rPr>
        <w:t xml:space="preserve"> </w:t>
      </w:r>
      <w:r w:rsidRPr="00826726">
        <w:t>focused harm</w:t>
      </w:r>
      <w:r w:rsidRPr="00826726">
        <w:rPr>
          <w:spacing w:val="-1"/>
        </w:rPr>
        <w:t xml:space="preserve"> </w:t>
      </w:r>
      <w:r w:rsidRPr="00826726">
        <w:t>reduction</w:t>
      </w:r>
      <w:r w:rsidRPr="00826726">
        <w:rPr>
          <w:spacing w:val="-4"/>
        </w:rPr>
        <w:t xml:space="preserve"> </w:t>
      </w:r>
      <w:r w:rsidRPr="00826726">
        <w:t>approaches.</w:t>
      </w:r>
    </w:p>
    <w:p w14:paraId="1FA8AB18" w14:textId="77777777" w:rsidR="00F87F89" w:rsidRPr="00826726" w:rsidRDefault="00F87F89">
      <w:pPr>
        <w:spacing w:line="480" w:lineRule="auto"/>
        <w:sectPr w:rsidR="00F87F89" w:rsidRPr="00826726">
          <w:footerReference w:type="default" r:id="rId14"/>
          <w:pgSz w:w="11910" w:h="16840"/>
          <w:pgMar w:top="0" w:right="1320" w:bottom="1200" w:left="0" w:header="0" w:footer="1002" w:gutter="0"/>
          <w:pgNumType w:start="1"/>
          <w:cols w:space="720"/>
        </w:sectPr>
      </w:pPr>
    </w:p>
    <w:p w14:paraId="24B86833" w14:textId="77777777" w:rsidR="00F87F89" w:rsidRPr="00826726" w:rsidRDefault="00826726">
      <w:pPr>
        <w:pStyle w:val="Heading1"/>
        <w:spacing w:before="77" w:line="259" w:lineRule="auto"/>
        <w:ind w:right="186"/>
      </w:pPr>
      <w:r w:rsidRPr="00826726">
        <w:lastRenderedPageBreak/>
        <w:t>Is another relationship possible? Connoisseurship and the doctor–patient</w:t>
      </w:r>
      <w:r w:rsidRPr="00826726">
        <w:rPr>
          <w:spacing w:val="1"/>
        </w:rPr>
        <w:t xml:space="preserve"> </w:t>
      </w:r>
      <w:r w:rsidRPr="00826726">
        <w:t>relationship</w:t>
      </w:r>
      <w:r w:rsidRPr="00826726">
        <w:rPr>
          <w:spacing w:val="-2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men</w:t>
      </w:r>
      <w:r w:rsidRPr="00826726">
        <w:rPr>
          <w:spacing w:val="-4"/>
        </w:rPr>
        <w:t xml:space="preserve"> </w:t>
      </w:r>
      <w:r w:rsidRPr="00826726">
        <w:t>who</w:t>
      </w:r>
      <w:r w:rsidRPr="00826726">
        <w:rPr>
          <w:spacing w:val="1"/>
        </w:rPr>
        <w:t xml:space="preserve"> </w:t>
      </w:r>
      <w:r w:rsidRPr="00826726">
        <w:t>consume</w:t>
      </w:r>
      <w:r w:rsidRPr="00826726">
        <w:rPr>
          <w:spacing w:val="-2"/>
        </w:rPr>
        <w:t xml:space="preserve"> </w:t>
      </w:r>
      <w:r w:rsidRPr="00826726">
        <w:t>performance and</w:t>
      </w:r>
      <w:r w:rsidRPr="00826726">
        <w:rPr>
          <w:spacing w:val="-1"/>
        </w:rPr>
        <w:t xml:space="preserve"> </w:t>
      </w:r>
      <w:r w:rsidRPr="00826726">
        <w:t>image-enhancing drugs</w:t>
      </w:r>
    </w:p>
    <w:p w14:paraId="51823402" w14:textId="77777777" w:rsidR="00F87F89" w:rsidRPr="00826726" w:rsidRDefault="00F87F89">
      <w:pPr>
        <w:pStyle w:val="BodyText"/>
        <w:rPr>
          <w:b/>
          <w:sz w:val="24"/>
        </w:rPr>
      </w:pPr>
    </w:p>
    <w:p w14:paraId="0B121582" w14:textId="77777777" w:rsidR="00F87F89" w:rsidRPr="00826726" w:rsidRDefault="00F87F89">
      <w:pPr>
        <w:pStyle w:val="BodyText"/>
        <w:spacing w:before="10"/>
        <w:rPr>
          <w:b/>
          <w:sz w:val="33"/>
        </w:rPr>
      </w:pPr>
    </w:p>
    <w:p w14:paraId="4FCFDB77" w14:textId="77777777" w:rsidR="00F87F89" w:rsidRPr="00826726" w:rsidRDefault="00826726">
      <w:pPr>
        <w:ind w:left="1440"/>
        <w:rPr>
          <w:b/>
        </w:rPr>
      </w:pPr>
      <w:r w:rsidRPr="00826726">
        <w:rPr>
          <w:b/>
        </w:rPr>
        <w:t>Introduction</w:t>
      </w:r>
    </w:p>
    <w:p w14:paraId="742349C1" w14:textId="77777777" w:rsidR="00F87F89" w:rsidRPr="00826726" w:rsidRDefault="00F87F89">
      <w:pPr>
        <w:pStyle w:val="BodyText"/>
        <w:spacing w:before="3"/>
        <w:rPr>
          <w:b/>
        </w:rPr>
      </w:pPr>
    </w:p>
    <w:p w14:paraId="08D1760A" w14:textId="77777777" w:rsidR="00F87F89" w:rsidRPr="00826726" w:rsidRDefault="00826726">
      <w:pPr>
        <w:pStyle w:val="BodyText"/>
        <w:spacing w:line="480" w:lineRule="auto"/>
        <w:ind w:left="1440" w:right="202"/>
      </w:pPr>
      <w:r w:rsidRPr="00826726">
        <w:t>Consumption of steroids and other performance and image-enhancing drugs (PIEDs) is</w:t>
      </w:r>
      <w:r w:rsidRPr="00826726">
        <w:rPr>
          <w:spacing w:val="1"/>
        </w:rPr>
        <w:t xml:space="preserve"> </w:t>
      </w:r>
      <w:r w:rsidRPr="00826726">
        <w:t>thought to be on the rise in Australia. Along with the benefits experienced by consumers</w:t>
      </w:r>
      <w:r w:rsidRPr="00826726">
        <w:rPr>
          <w:spacing w:val="1"/>
        </w:rPr>
        <w:t xml:space="preserve"> </w:t>
      </w:r>
      <w:r w:rsidRPr="00826726">
        <w:t>come a range of risks, including hypertension, permanent hormonal changes and, when</w:t>
      </w:r>
      <w:r w:rsidRPr="00826726">
        <w:rPr>
          <w:spacing w:val="1"/>
        </w:rPr>
        <w:t xml:space="preserve"> </w:t>
      </w:r>
      <w:r w:rsidRPr="00826726">
        <w:t>substances are injected, injection site infections and blood-borne virus transmission. This</w:t>
      </w:r>
      <w:r w:rsidRPr="00826726">
        <w:rPr>
          <w:spacing w:val="1"/>
        </w:rPr>
        <w:t xml:space="preserve"> </w:t>
      </w:r>
      <w:r w:rsidRPr="00826726">
        <w:t>article draws on interviews conducted for an Australian research project on men who inject</w:t>
      </w:r>
      <w:r w:rsidRPr="00826726">
        <w:rPr>
          <w:spacing w:val="1"/>
        </w:rPr>
        <w:t xml:space="preserve"> </w:t>
      </w:r>
      <w:r w:rsidRPr="00826726">
        <w:t>PIEDs to consider the ways in which information about managing these risk</w:t>
      </w:r>
      <w:r w:rsidRPr="00826726">
        <w:t>s can be</w:t>
      </w:r>
      <w:r w:rsidRPr="00826726">
        <w:rPr>
          <w:spacing w:val="1"/>
        </w:rPr>
        <w:t xml:space="preserve"> </w:t>
      </w:r>
      <w:r w:rsidRPr="00826726">
        <w:t>provided, the kinds of sources of information men seek and value, and the professional</w:t>
      </w:r>
      <w:r w:rsidRPr="00826726">
        <w:rPr>
          <w:spacing w:val="1"/>
        </w:rPr>
        <w:t xml:space="preserve"> </w:t>
      </w:r>
      <w:r w:rsidRPr="00826726">
        <w:t>relationships most effective for securing the best outcomes for them. As we will show, the</w:t>
      </w:r>
      <w:r w:rsidRPr="00826726">
        <w:rPr>
          <w:spacing w:val="1"/>
        </w:rPr>
        <w:t xml:space="preserve"> </w:t>
      </w:r>
      <w:r w:rsidRPr="00826726">
        <w:t>men in our project expressed a very strong desire for reliable, credi</w:t>
      </w:r>
      <w:r w:rsidRPr="00826726">
        <w:t>ble information about</w:t>
      </w:r>
      <w:r w:rsidRPr="00826726">
        <w:rPr>
          <w:spacing w:val="1"/>
        </w:rPr>
        <w:t xml:space="preserve"> </w:t>
      </w:r>
      <w:r w:rsidRPr="00826726">
        <w:t>risks and how to manage them. Many articulated highly discerning approaches to</w:t>
      </w:r>
      <w:r w:rsidRPr="00826726">
        <w:rPr>
          <w:spacing w:val="1"/>
        </w:rPr>
        <w:t xml:space="preserve"> </w:t>
      </w:r>
      <w:r w:rsidRPr="00826726">
        <w:t>information, but also described often having to rely on information gleaned from sources of</w:t>
      </w:r>
      <w:r w:rsidRPr="00826726">
        <w:rPr>
          <w:spacing w:val="1"/>
        </w:rPr>
        <w:t xml:space="preserve"> </w:t>
      </w:r>
      <w:r w:rsidRPr="00826726">
        <w:t xml:space="preserve">questionable reliability such as online forums and friends and </w:t>
      </w:r>
      <w:r w:rsidRPr="00826726">
        <w:t>acquaintances. Among the</w:t>
      </w:r>
      <w:r w:rsidRPr="00826726">
        <w:rPr>
          <w:spacing w:val="1"/>
        </w:rPr>
        <w:t xml:space="preserve"> </w:t>
      </w:r>
      <w:r w:rsidRPr="00826726">
        <w:t>sources of information, advice and monitoring they expressed a desire to access were</w:t>
      </w:r>
      <w:r w:rsidRPr="00826726">
        <w:rPr>
          <w:spacing w:val="1"/>
        </w:rPr>
        <w:t xml:space="preserve"> </w:t>
      </w:r>
      <w:r w:rsidRPr="00826726">
        <w:t>general medical practitioners (GPs), but high-quality interactions with GPs were, they</w:t>
      </w:r>
      <w:r w:rsidRPr="00826726">
        <w:rPr>
          <w:spacing w:val="1"/>
        </w:rPr>
        <w:t xml:space="preserve"> </w:t>
      </w:r>
      <w:r w:rsidRPr="00826726">
        <w:t>argued, rarely possible. Many described GPs as poorly infor</w:t>
      </w:r>
      <w:r w:rsidRPr="00826726">
        <w:t>med about PIEDs and unwilling</w:t>
      </w:r>
      <w:r w:rsidRPr="00826726">
        <w:rPr>
          <w:spacing w:val="-59"/>
        </w:rPr>
        <w:t xml:space="preserve"> </w:t>
      </w:r>
      <w:r w:rsidRPr="00826726">
        <w:t xml:space="preserve">to provide relevant advice when approached. Using the recent work of Isabelle </w:t>
      </w:r>
      <w:proofErr w:type="spellStart"/>
      <w:r w:rsidRPr="00826726">
        <w:t>Stengers</w:t>
      </w:r>
      <w:proofErr w:type="spellEnd"/>
      <w:r w:rsidRPr="00826726">
        <w:t>,</w:t>
      </w:r>
      <w:r w:rsidRPr="00826726">
        <w:rPr>
          <w:spacing w:val="1"/>
        </w:rPr>
        <w:t xml:space="preserve"> </w:t>
      </w:r>
      <w:r w:rsidRPr="00826726">
        <w:t xml:space="preserve">particularly the notions of connoisseurship and symbiosis she outlines in her book, </w:t>
      </w:r>
      <w:r w:rsidRPr="00826726">
        <w:rPr>
          <w:i/>
        </w:rPr>
        <w:t>Is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 xml:space="preserve">Another Science Possible? </w:t>
      </w:r>
      <w:r w:rsidRPr="00826726">
        <w:t>(2018), we argue that new</w:t>
      </w:r>
      <w:r w:rsidRPr="00826726">
        <w:t xml:space="preserve"> modes of engagement need to be</w:t>
      </w:r>
      <w:r w:rsidRPr="00826726">
        <w:rPr>
          <w:spacing w:val="1"/>
        </w:rPr>
        <w:t xml:space="preserve"> </w:t>
      </w:r>
      <w:r w:rsidRPr="00826726">
        <w:t>developed that might allow men who consume PIEDs to access the information and support</w:t>
      </w:r>
      <w:r w:rsidRPr="00826726">
        <w:rPr>
          <w:spacing w:val="-59"/>
        </w:rPr>
        <w:t xml:space="preserve"> </w:t>
      </w:r>
      <w:r w:rsidRPr="00826726">
        <w:t xml:space="preserve">they need, including through their GPs. Following </w:t>
      </w:r>
      <w:proofErr w:type="spellStart"/>
      <w:r w:rsidRPr="00826726">
        <w:t>Stengers</w:t>
      </w:r>
      <w:proofErr w:type="spellEnd"/>
      <w:r w:rsidRPr="00826726">
        <w:t>, whose argument focuses on</w:t>
      </w:r>
      <w:r w:rsidRPr="00826726">
        <w:rPr>
          <w:spacing w:val="1"/>
        </w:rPr>
        <w:t xml:space="preserve"> </w:t>
      </w:r>
      <w:r w:rsidRPr="00826726">
        <w:t xml:space="preserve">scientific knowledge-making and implementation, we </w:t>
      </w:r>
      <w:proofErr w:type="spellStart"/>
      <w:r w:rsidRPr="00826726">
        <w:t>characterise</w:t>
      </w:r>
      <w:proofErr w:type="spellEnd"/>
      <w:r w:rsidRPr="00826726">
        <w:t xml:space="preserve"> the men in our project as</w:t>
      </w:r>
      <w:r w:rsidRPr="00826726">
        <w:rPr>
          <w:spacing w:val="1"/>
        </w:rPr>
        <w:t xml:space="preserve"> </w:t>
      </w:r>
      <w:r w:rsidRPr="00826726">
        <w:t xml:space="preserve">‘connoisseurs’ of </w:t>
      </w:r>
      <w:proofErr w:type="gramStart"/>
      <w:r w:rsidRPr="00826726">
        <w:t>PIEDs, and</w:t>
      </w:r>
      <w:proofErr w:type="gramEnd"/>
      <w:r w:rsidRPr="00826726">
        <w:t xml:space="preserve"> consider what might be at stake and made possible were GPs</w:t>
      </w:r>
      <w:r w:rsidRPr="00826726">
        <w:rPr>
          <w:spacing w:val="-59"/>
        </w:rPr>
        <w:t xml:space="preserve"> </w:t>
      </w:r>
      <w:r w:rsidRPr="00826726">
        <w:t>and PIED connoisseurs to enter into more collaborative relationships to manage PIED-</w:t>
      </w:r>
      <w:r w:rsidRPr="00826726">
        <w:rPr>
          <w:spacing w:val="1"/>
        </w:rPr>
        <w:t xml:space="preserve"> </w:t>
      </w:r>
      <w:r w:rsidRPr="00826726">
        <w:t>related</w:t>
      </w:r>
      <w:r w:rsidRPr="00826726">
        <w:rPr>
          <w:spacing w:val="-1"/>
        </w:rPr>
        <w:t xml:space="preserve"> </w:t>
      </w:r>
      <w:r w:rsidRPr="00826726">
        <w:t>health</w:t>
      </w:r>
      <w:r w:rsidRPr="00826726">
        <w:rPr>
          <w:spacing w:val="-2"/>
        </w:rPr>
        <w:t xml:space="preserve"> </w:t>
      </w:r>
      <w:r w:rsidRPr="00826726">
        <w:t>issues.</w:t>
      </w:r>
    </w:p>
    <w:p w14:paraId="66AA1A19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26B82154" w14:textId="77777777" w:rsidR="00F87F89" w:rsidRPr="00826726" w:rsidRDefault="00F87F89">
      <w:pPr>
        <w:pStyle w:val="BodyText"/>
        <w:spacing w:before="11"/>
        <w:rPr>
          <w:sz w:val="21"/>
        </w:rPr>
      </w:pPr>
    </w:p>
    <w:p w14:paraId="00E34ABE" w14:textId="77777777" w:rsidR="00F87F89" w:rsidRPr="00826726" w:rsidRDefault="00826726">
      <w:pPr>
        <w:pStyle w:val="BodyText"/>
        <w:spacing w:before="93" w:line="480" w:lineRule="auto"/>
        <w:ind w:left="1440" w:right="152"/>
      </w:pPr>
      <w:r w:rsidRPr="00826726">
        <w:t>The first section of our analysis focuses on participants’ accounts of their interactions with</w:t>
      </w:r>
      <w:r w:rsidRPr="00826726">
        <w:rPr>
          <w:spacing w:val="1"/>
        </w:rPr>
        <w:t xml:space="preserve"> </w:t>
      </w:r>
      <w:r w:rsidRPr="00826726">
        <w:t>doctors, exploring their expectations as well as the encounters themselves. The second</w:t>
      </w:r>
      <w:r w:rsidRPr="00826726">
        <w:rPr>
          <w:spacing w:val="1"/>
        </w:rPr>
        <w:t xml:space="preserve"> </w:t>
      </w:r>
      <w:r w:rsidRPr="00826726">
        <w:t>section looks at the knowledge and practices our participants described, a</w:t>
      </w:r>
      <w:r w:rsidRPr="00826726">
        <w:t>rguing for a</w:t>
      </w:r>
      <w:r w:rsidRPr="00826726">
        <w:rPr>
          <w:spacing w:val="1"/>
        </w:rPr>
        <w:t xml:space="preserve"> </w:t>
      </w:r>
      <w:r w:rsidRPr="00826726">
        <w:t>change in</w:t>
      </w:r>
      <w:r w:rsidRPr="00826726">
        <w:rPr>
          <w:spacing w:val="2"/>
        </w:rPr>
        <w:t xml:space="preserve"> </w:t>
      </w:r>
      <w:r w:rsidRPr="00826726">
        <w:t>approach that</w:t>
      </w:r>
      <w:r w:rsidRPr="00826726">
        <w:rPr>
          <w:spacing w:val="-1"/>
        </w:rPr>
        <w:t xml:space="preserve"> </w:t>
      </w:r>
      <w:r w:rsidRPr="00826726">
        <w:t>sees</w:t>
      </w:r>
      <w:r w:rsidRPr="00826726">
        <w:rPr>
          <w:spacing w:val="3"/>
        </w:rPr>
        <w:t xml:space="preserve"> </w:t>
      </w:r>
      <w:r w:rsidRPr="00826726">
        <w:t>them</w:t>
      </w:r>
      <w:r w:rsidRPr="00826726">
        <w:rPr>
          <w:spacing w:val="1"/>
        </w:rPr>
        <w:t xml:space="preserve"> </w:t>
      </w:r>
      <w:r w:rsidRPr="00826726">
        <w:t>as</w:t>
      </w:r>
      <w:r w:rsidRPr="00826726">
        <w:rPr>
          <w:spacing w:val="3"/>
        </w:rPr>
        <w:t xml:space="preserve"> </w:t>
      </w:r>
      <w:r w:rsidRPr="00826726">
        <w:t>potential</w:t>
      </w:r>
      <w:r w:rsidRPr="00826726">
        <w:rPr>
          <w:spacing w:val="1"/>
        </w:rPr>
        <w:t xml:space="preserve"> </w:t>
      </w:r>
      <w:r w:rsidRPr="00826726">
        <w:t>connoisseurs,</w:t>
      </w:r>
      <w:r w:rsidRPr="00826726">
        <w:rPr>
          <w:spacing w:val="1"/>
        </w:rPr>
        <w:t xml:space="preserve"> </w:t>
      </w:r>
      <w:r w:rsidRPr="00826726">
        <w:t>rather</w:t>
      </w:r>
      <w:r w:rsidRPr="00826726">
        <w:rPr>
          <w:spacing w:val="1"/>
        </w:rPr>
        <w:t xml:space="preserve"> </w:t>
      </w:r>
      <w:r w:rsidRPr="00826726">
        <w:t>than</w:t>
      </w:r>
      <w:r w:rsidRPr="00826726">
        <w:rPr>
          <w:spacing w:val="-2"/>
        </w:rPr>
        <w:t xml:space="preserve"> </w:t>
      </w:r>
      <w:r w:rsidRPr="00826726">
        <w:t>simply</w:t>
      </w:r>
      <w:r w:rsidRPr="00826726">
        <w:rPr>
          <w:spacing w:val="1"/>
        </w:rPr>
        <w:t xml:space="preserve"> </w:t>
      </w:r>
      <w:r w:rsidRPr="00826726">
        <w:t>consumers. In the third section, we ask what desirable doctor–connoisseur relationships</w:t>
      </w:r>
      <w:r w:rsidRPr="00826726">
        <w:rPr>
          <w:spacing w:val="1"/>
        </w:rPr>
        <w:t xml:space="preserve"> </w:t>
      </w:r>
      <w:r w:rsidRPr="00826726">
        <w:t xml:space="preserve">might look </w:t>
      </w:r>
      <w:proofErr w:type="gramStart"/>
      <w:r w:rsidRPr="00826726">
        <w:t>like, and</w:t>
      </w:r>
      <w:proofErr w:type="gramEnd"/>
      <w:r w:rsidRPr="00826726">
        <w:t xml:space="preserve"> consider the advantages and challenges of building wha</w:t>
      </w:r>
      <w:r w:rsidRPr="00826726">
        <w:t xml:space="preserve">t </w:t>
      </w:r>
      <w:proofErr w:type="spellStart"/>
      <w:r w:rsidRPr="00826726">
        <w:t>Stengers</w:t>
      </w:r>
      <w:proofErr w:type="spellEnd"/>
      <w:r w:rsidRPr="00826726">
        <w:t xml:space="preserve"> calls</w:t>
      </w:r>
      <w:r w:rsidRPr="00826726">
        <w:rPr>
          <w:spacing w:val="1"/>
        </w:rPr>
        <w:t xml:space="preserve"> </w:t>
      </w:r>
      <w:r w:rsidRPr="00826726">
        <w:t>more ‘symbiotic’ relationships (also see [removed to preserve anonymity] for a related use of</w:t>
      </w:r>
      <w:r w:rsidRPr="00826726">
        <w:rPr>
          <w:spacing w:val="-59"/>
        </w:rPr>
        <w:t xml:space="preserve"> </w:t>
      </w:r>
      <w:proofErr w:type="spellStart"/>
      <w:r w:rsidRPr="00826726">
        <w:t>Stengers</w:t>
      </w:r>
      <w:proofErr w:type="spellEnd"/>
      <w:r w:rsidRPr="00826726">
        <w:t>’ notion of symbiosis). In conducting our analysis, we argue for greater recognition</w:t>
      </w:r>
      <w:r w:rsidRPr="00826726">
        <w:rPr>
          <w:spacing w:val="1"/>
        </w:rPr>
        <w:t xml:space="preserve"> </w:t>
      </w:r>
      <w:r w:rsidRPr="00826726">
        <w:t>of the complexities GPs face when encountering peopl</w:t>
      </w:r>
      <w:r w:rsidRPr="00826726">
        <w:t>e engaged in illegal forms of</w:t>
      </w:r>
      <w:r w:rsidRPr="00826726">
        <w:rPr>
          <w:spacing w:val="1"/>
        </w:rPr>
        <w:t xml:space="preserve"> </w:t>
      </w:r>
      <w:proofErr w:type="gramStart"/>
      <w:r w:rsidRPr="00826726">
        <w:t>consumption, and</w:t>
      </w:r>
      <w:proofErr w:type="gramEnd"/>
      <w:r w:rsidRPr="00826726">
        <w:t xml:space="preserve"> call for new symbiotic models of engagement beyond both zero tolerance-</w:t>
      </w:r>
      <w:r w:rsidRPr="00826726">
        <w:rPr>
          <w:spacing w:val="-59"/>
        </w:rPr>
        <w:t xml:space="preserve"> </w:t>
      </w:r>
      <w:r w:rsidRPr="00826726">
        <w:t>style refusals to help and narrowly focused harm reduction approaches that provide safe</w:t>
      </w:r>
      <w:r w:rsidRPr="00826726">
        <w:rPr>
          <w:spacing w:val="1"/>
        </w:rPr>
        <w:t xml:space="preserve"> </w:t>
      </w:r>
      <w:r w:rsidRPr="00826726">
        <w:t>injecting</w:t>
      </w:r>
      <w:r w:rsidRPr="00826726">
        <w:rPr>
          <w:spacing w:val="1"/>
        </w:rPr>
        <w:t xml:space="preserve"> </w:t>
      </w:r>
      <w:r w:rsidRPr="00826726">
        <w:t>equipment</w:t>
      </w:r>
      <w:r w:rsidRPr="00826726">
        <w:rPr>
          <w:spacing w:val="-1"/>
        </w:rPr>
        <w:t xml:space="preserve"> </w:t>
      </w:r>
      <w:r w:rsidRPr="00826726">
        <w:t>and injecting</w:t>
      </w:r>
      <w:r w:rsidRPr="00826726">
        <w:rPr>
          <w:spacing w:val="-1"/>
        </w:rPr>
        <w:t xml:space="preserve"> </w:t>
      </w:r>
      <w:r w:rsidRPr="00826726">
        <w:t>advice,</w:t>
      </w:r>
      <w:r w:rsidRPr="00826726">
        <w:rPr>
          <w:spacing w:val="1"/>
        </w:rPr>
        <w:t xml:space="preserve"> </w:t>
      </w:r>
      <w:r w:rsidRPr="00826726">
        <w:t>but</w:t>
      </w:r>
      <w:r w:rsidRPr="00826726">
        <w:rPr>
          <w:spacing w:val="-1"/>
        </w:rPr>
        <w:t xml:space="preserve"> </w:t>
      </w:r>
      <w:r w:rsidRPr="00826726">
        <w:t>lit</w:t>
      </w:r>
      <w:r w:rsidRPr="00826726">
        <w:t>tle</w:t>
      </w:r>
      <w:r w:rsidRPr="00826726">
        <w:rPr>
          <w:spacing w:val="-2"/>
        </w:rPr>
        <w:t xml:space="preserve"> </w:t>
      </w:r>
      <w:r w:rsidRPr="00826726">
        <w:t>else.</w:t>
      </w:r>
    </w:p>
    <w:p w14:paraId="2AB7097B" w14:textId="77777777" w:rsidR="00F87F89" w:rsidRPr="00826726" w:rsidRDefault="00F87F89">
      <w:pPr>
        <w:pStyle w:val="BodyText"/>
        <w:rPr>
          <w:sz w:val="24"/>
        </w:rPr>
      </w:pPr>
    </w:p>
    <w:p w14:paraId="4AF37ED6" w14:textId="77777777" w:rsidR="00F87F89" w:rsidRPr="00826726" w:rsidRDefault="00F87F89">
      <w:pPr>
        <w:pStyle w:val="BodyText"/>
        <w:spacing w:before="9"/>
        <w:rPr>
          <w:sz w:val="19"/>
        </w:rPr>
      </w:pPr>
    </w:p>
    <w:p w14:paraId="7A55C433" w14:textId="77777777" w:rsidR="00F87F89" w:rsidRPr="00826726" w:rsidRDefault="00826726">
      <w:pPr>
        <w:pStyle w:val="Heading1"/>
      </w:pPr>
      <w:r w:rsidRPr="00826726">
        <w:t>Background</w:t>
      </w:r>
    </w:p>
    <w:p w14:paraId="4754C2A0" w14:textId="77777777" w:rsidR="00F87F89" w:rsidRPr="00826726" w:rsidRDefault="00F87F89">
      <w:pPr>
        <w:pStyle w:val="BodyText"/>
        <w:spacing w:before="3"/>
        <w:rPr>
          <w:b/>
        </w:rPr>
      </w:pPr>
    </w:p>
    <w:p w14:paraId="19BB55C2" w14:textId="77777777" w:rsidR="00F87F89" w:rsidRPr="00826726" w:rsidRDefault="00826726">
      <w:pPr>
        <w:pStyle w:val="BodyText"/>
        <w:spacing w:line="480" w:lineRule="auto"/>
        <w:ind w:left="1440" w:right="164"/>
      </w:pPr>
      <w:r w:rsidRPr="00826726">
        <w:t>Performance and image-enhancing drugs commonly include anabolic-androgenic steroids,</w:t>
      </w:r>
      <w:r w:rsidRPr="00826726">
        <w:rPr>
          <w:spacing w:val="1"/>
        </w:rPr>
        <w:t xml:space="preserve"> </w:t>
      </w:r>
      <w:r w:rsidRPr="00826726">
        <w:t>anti-</w:t>
      </w:r>
      <w:proofErr w:type="spellStart"/>
      <w:r w:rsidRPr="00826726">
        <w:t>oestrogenic</w:t>
      </w:r>
      <w:proofErr w:type="spellEnd"/>
      <w:r w:rsidRPr="00826726">
        <w:t xml:space="preserve"> agents, beta agonists (</w:t>
      </w:r>
      <w:proofErr w:type="gramStart"/>
      <w:r w:rsidRPr="00826726">
        <w:t>e.g.</w:t>
      </w:r>
      <w:proofErr w:type="gramEnd"/>
      <w:r w:rsidRPr="00826726">
        <w:t xml:space="preserve"> clenbuterol), stimulants, human chorionic</w:t>
      </w:r>
      <w:r w:rsidRPr="00826726">
        <w:rPr>
          <w:spacing w:val="1"/>
        </w:rPr>
        <w:t xml:space="preserve"> </w:t>
      </w:r>
      <w:r w:rsidRPr="00826726">
        <w:t>gonadotrophin, human growth hormone and other prohormones (A</w:t>
      </w:r>
      <w:r w:rsidRPr="00826726">
        <w:t>ustralian Bureau of</w:t>
      </w:r>
      <w:r w:rsidRPr="00826726">
        <w:rPr>
          <w:spacing w:val="1"/>
        </w:rPr>
        <w:t xml:space="preserve"> </w:t>
      </w:r>
      <w:r w:rsidRPr="00826726">
        <w:t xml:space="preserve">Statistics, 2011; </w:t>
      </w:r>
      <w:proofErr w:type="spellStart"/>
      <w:r w:rsidRPr="00826726">
        <w:t>Larance</w:t>
      </w:r>
      <w:proofErr w:type="spellEnd"/>
      <w:r w:rsidRPr="00826726">
        <w:t xml:space="preserve"> et al., 2008). Anabolic-androgenic steroids are reportedly the most</w:t>
      </w:r>
      <w:r w:rsidRPr="00826726">
        <w:rPr>
          <w:spacing w:val="1"/>
        </w:rPr>
        <w:t xml:space="preserve"> </w:t>
      </w:r>
      <w:r w:rsidRPr="00826726">
        <w:t>widely consumed PIEDs (</w:t>
      </w:r>
      <w:proofErr w:type="spellStart"/>
      <w:r w:rsidRPr="00826726">
        <w:t>Larance</w:t>
      </w:r>
      <w:proofErr w:type="spellEnd"/>
      <w:r w:rsidRPr="00826726">
        <w:t xml:space="preserve"> et al., 2008). Research suggests PIEDs are most</w:t>
      </w:r>
      <w:r w:rsidRPr="00826726">
        <w:rPr>
          <w:spacing w:val="1"/>
        </w:rPr>
        <w:t xml:space="preserve"> </w:t>
      </w:r>
      <w:r w:rsidRPr="00826726">
        <w:t>commonly consumed by amateur athletes, older men and men with s</w:t>
      </w:r>
      <w:r w:rsidRPr="00826726">
        <w:t>pecific occupational</w:t>
      </w:r>
      <w:r w:rsidRPr="00826726">
        <w:rPr>
          <w:spacing w:val="1"/>
        </w:rPr>
        <w:t xml:space="preserve"> </w:t>
      </w:r>
      <w:r w:rsidRPr="00826726">
        <w:t>requirements (</w:t>
      </w:r>
      <w:proofErr w:type="gramStart"/>
      <w:r w:rsidRPr="00826726">
        <w:t>e.g.</w:t>
      </w:r>
      <w:proofErr w:type="gramEnd"/>
      <w:r w:rsidRPr="00826726">
        <w:t xml:space="preserve"> fitness trainers, security guards). Reasons for consumption are diverse,</w:t>
      </w:r>
      <w:r w:rsidRPr="00826726">
        <w:rPr>
          <w:spacing w:val="1"/>
        </w:rPr>
        <w:t xml:space="preserve"> </w:t>
      </w:r>
      <w:r w:rsidRPr="00826726">
        <w:t xml:space="preserve">but typically relate to strength, athletic </w:t>
      </w:r>
      <w:proofErr w:type="gramStart"/>
      <w:r w:rsidRPr="00826726">
        <w:t>performance</w:t>
      </w:r>
      <w:proofErr w:type="gramEnd"/>
      <w:r w:rsidRPr="00826726">
        <w:t xml:space="preserve"> and image-related concerns (</w:t>
      </w:r>
      <w:proofErr w:type="spellStart"/>
      <w:r w:rsidRPr="00826726">
        <w:t>Kimergård</w:t>
      </w:r>
      <w:proofErr w:type="spellEnd"/>
      <w:r w:rsidRPr="00826726">
        <w:t>,</w:t>
      </w:r>
      <w:r w:rsidRPr="00826726">
        <w:rPr>
          <w:spacing w:val="-59"/>
        </w:rPr>
        <w:t xml:space="preserve"> </w:t>
      </w:r>
      <w:r w:rsidRPr="00826726">
        <w:t xml:space="preserve">2015; Van de </w:t>
      </w:r>
      <w:proofErr w:type="spellStart"/>
      <w:r w:rsidRPr="00826726">
        <w:t>ven</w:t>
      </w:r>
      <w:proofErr w:type="spellEnd"/>
      <w:r w:rsidRPr="00826726">
        <w:t xml:space="preserve"> et al., 2018; </w:t>
      </w:r>
      <w:proofErr w:type="spellStart"/>
      <w:r w:rsidRPr="00826726">
        <w:t>Zahnow</w:t>
      </w:r>
      <w:proofErr w:type="spellEnd"/>
      <w:r w:rsidRPr="00826726">
        <w:t xml:space="preserve"> et al., 201</w:t>
      </w:r>
      <w:r w:rsidRPr="00826726">
        <w:t>8). National data sources and other</w:t>
      </w:r>
      <w:r w:rsidRPr="00826726">
        <w:rPr>
          <w:spacing w:val="1"/>
        </w:rPr>
        <w:t xml:space="preserve"> </w:t>
      </w:r>
      <w:r w:rsidRPr="00826726">
        <w:t>research findings are scarce, so prevalence of use is poorly understood, but research</w:t>
      </w:r>
      <w:r w:rsidRPr="00826726">
        <w:rPr>
          <w:spacing w:val="1"/>
        </w:rPr>
        <w:t xml:space="preserve"> </w:t>
      </w:r>
      <w:r w:rsidRPr="00826726">
        <w:t>indicates that Australian PIED consumers are increasingly accessing needle and syringe</w:t>
      </w:r>
      <w:r w:rsidRPr="00826726">
        <w:rPr>
          <w:spacing w:val="1"/>
        </w:rPr>
        <w:t xml:space="preserve"> </w:t>
      </w:r>
      <w:r w:rsidRPr="00826726">
        <w:t>exchange</w:t>
      </w:r>
      <w:r w:rsidRPr="00826726">
        <w:rPr>
          <w:spacing w:val="-1"/>
        </w:rPr>
        <w:t xml:space="preserve"> </w:t>
      </w:r>
      <w:r w:rsidRPr="00826726">
        <w:t>programs</w:t>
      </w:r>
      <w:r w:rsidRPr="00826726">
        <w:rPr>
          <w:spacing w:val="-2"/>
        </w:rPr>
        <w:t xml:space="preserve"> </w:t>
      </w:r>
      <w:r w:rsidRPr="00826726">
        <w:t>(Iversen et</w:t>
      </w:r>
      <w:r w:rsidRPr="00826726">
        <w:rPr>
          <w:spacing w:val="-2"/>
        </w:rPr>
        <w:t xml:space="preserve"> </w:t>
      </w:r>
      <w:r w:rsidRPr="00826726">
        <w:t>al.,</w:t>
      </w:r>
      <w:r w:rsidRPr="00826726">
        <w:rPr>
          <w:spacing w:val="2"/>
        </w:rPr>
        <w:t xml:space="preserve"> </w:t>
      </w:r>
      <w:r w:rsidRPr="00826726">
        <w:t>2013;</w:t>
      </w:r>
      <w:r w:rsidRPr="00826726">
        <w:rPr>
          <w:spacing w:val="2"/>
        </w:rPr>
        <w:t xml:space="preserve"> </w:t>
      </w:r>
      <w:proofErr w:type="spellStart"/>
      <w:r w:rsidRPr="00826726">
        <w:t>Memedovic</w:t>
      </w:r>
      <w:proofErr w:type="spellEnd"/>
      <w:r w:rsidRPr="00826726">
        <w:rPr>
          <w:spacing w:val="1"/>
        </w:rPr>
        <w:t xml:space="preserve"> </w:t>
      </w:r>
      <w:r w:rsidRPr="00826726">
        <w:t>et al.,</w:t>
      </w:r>
      <w:r w:rsidRPr="00826726">
        <w:rPr>
          <w:spacing w:val="-1"/>
        </w:rPr>
        <w:t xml:space="preserve"> </w:t>
      </w:r>
      <w:r w:rsidRPr="00826726">
        <w:t>2017).</w:t>
      </w:r>
    </w:p>
    <w:p w14:paraId="42D5C0F4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580" w:right="1320" w:bottom="1200" w:left="0" w:header="0" w:footer="1002" w:gutter="0"/>
          <w:cols w:space="720"/>
        </w:sectPr>
      </w:pPr>
    </w:p>
    <w:p w14:paraId="1D582370" w14:textId="77777777" w:rsidR="00F87F89" w:rsidRPr="00826726" w:rsidRDefault="00826726">
      <w:pPr>
        <w:pStyle w:val="BodyText"/>
        <w:spacing w:before="79" w:line="480" w:lineRule="auto"/>
        <w:ind w:left="1440" w:right="118"/>
      </w:pPr>
      <w:r w:rsidRPr="00826726">
        <w:lastRenderedPageBreak/>
        <w:t>Australian</w:t>
      </w:r>
      <w:r w:rsidRPr="00826726">
        <w:rPr>
          <w:spacing w:val="4"/>
        </w:rPr>
        <w:t xml:space="preserve"> </w:t>
      </w:r>
      <w:r w:rsidRPr="00826726">
        <w:t>studies</w:t>
      </w:r>
      <w:r w:rsidRPr="00826726">
        <w:rPr>
          <w:spacing w:val="5"/>
        </w:rPr>
        <w:t xml:space="preserve"> </w:t>
      </w:r>
      <w:r w:rsidRPr="00826726">
        <w:t>suggest</w:t>
      </w:r>
      <w:r w:rsidRPr="00826726">
        <w:rPr>
          <w:spacing w:val="4"/>
        </w:rPr>
        <w:t xml:space="preserve"> </w:t>
      </w:r>
      <w:r w:rsidRPr="00826726">
        <w:t>that</w:t>
      </w:r>
      <w:r w:rsidRPr="00826726">
        <w:rPr>
          <w:spacing w:val="3"/>
        </w:rPr>
        <w:t xml:space="preserve"> </w:t>
      </w:r>
      <w:r w:rsidRPr="00826726">
        <w:t>men</w:t>
      </w:r>
      <w:r w:rsidRPr="00826726">
        <w:rPr>
          <w:spacing w:val="4"/>
        </w:rPr>
        <w:t xml:space="preserve"> </w:t>
      </w:r>
      <w:r w:rsidRPr="00826726">
        <w:t>who</w:t>
      </w:r>
      <w:r w:rsidRPr="00826726">
        <w:rPr>
          <w:spacing w:val="5"/>
        </w:rPr>
        <w:t xml:space="preserve"> </w:t>
      </w:r>
      <w:r w:rsidRPr="00826726">
        <w:t>inject</w:t>
      </w:r>
      <w:r w:rsidRPr="00826726">
        <w:rPr>
          <w:spacing w:val="3"/>
        </w:rPr>
        <w:t xml:space="preserve"> </w:t>
      </w:r>
      <w:r w:rsidRPr="00826726">
        <w:t>PIEDs,</w:t>
      </w:r>
      <w:r w:rsidRPr="00826726">
        <w:rPr>
          <w:spacing w:val="7"/>
        </w:rPr>
        <w:t xml:space="preserve"> </w:t>
      </w:r>
      <w:r w:rsidRPr="00826726">
        <w:t>like</w:t>
      </w:r>
      <w:r w:rsidRPr="00826726">
        <w:rPr>
          <w:spacing w:val="2"/>
        </w:rPr>
        <w:t xml:space="preserve"> </w:t>
      </w:r>
      <w:r w:rsidRPr="00826726">
        <w:t>other</w:t>
      </w:r>
      <w:r w:rsidRPr="00826726">
        <w:rPr>
          <w:spacing w:val="5"/>
        </w:rPr>
        <w:t xml:space="preserve"> </w:t>
      </w:r>
      <w:r w:rsidRPr="00826726">
        <w:t>people</w:t>
      </w:r>
      <w:r w:rsidRPr="00826726">
        <w:rPr>
          <w:spacing w:val="3"/>
        </w:rPr>
        <w:t xml:space="preserve"> </w:t>
      </w:r>
      <w:r w:rsidRPr="00826726">
        <w:t>who</w:t>
      </w:r>
      <w:r w:rsidRPr="00826726">
        <w:rPr>
          <w:spacing w:val="4"/>
        </w:rPr>
        <w:t xml:space="preserve"> </w:t>
      </w:r>
      <w:r w:rsidRPr="00826726">
        <w:t>inject</w:t>
      </w:r>
      <w:r w:rsidRPr="00826726">
        <w:rPr>
          <w:spacing w:val="7"/>
        </w:rPr>
        <w:t xml:space="preserve"> </w:t>
      </w:r>
      <w:r w:rsidRPr="00826726">
        <w:t>drugs,</w:t>
      </w:r>
      <w:r w:rsidRPr="00826726">
        <w:rPr>
          <w:spacing w:val="1"/>
        </w:rPr>
        <w:t xml:space="preserve"> </w:t>
      </w:r>
      <w:r w:rsidRPr="00826726">
        <w:t>are at higher risk of blood-borne virus acquisition than the general population (Hope et al.,</w:t>
      </w:r>
      <w:r w:rsidRPr="00826726">
        <w:rPr>
          <w:spacing w:val="1"/>
        </w:rPr>
        <w:t xml:space="preserve"> </w:t>
      </w:r>
      <w:r w:rsidRPr="00826726">
        <w:t>2016; Rowe et al., 2017), esp</w:t>
      </w:r>
      <w:r w:rsidRPr="00826726">
        <w:t>ecially hepatitis C virus (Crofts, Aitken &amp; Kaldor, 1999). Men</w:t>
      </w:r>
      <w:r w:rsidRPr="00826726">
        <w:rPr>
          <w:spacing w:val="1"/>
        </w:rPr>
        <w:t xml:space="preserve"> </w:t>
      </w:r>
      <w:r w:rsidRPr="00826726">
        <w:t>who</w:t>
      </w:r>
      <w:r w:rsidRPr="00826726">
        <w:rPr>
          <w:spacing w:val="5"/>
        </w:rPr>
        <w:t xml:space="preserve"> </w:t>
      </w:r>
      <w:r w:rsidRPr="00826726">
        <w:t>consume</w:t>
      </w:r>
      <w:r w:rsidRPr="00826726">
        <w:rPr>
          <w:spacing w:val="7"/>
        </w:rPr>
        <w:t xml:space="preserve"> </w:t>
      </w:r>
      <w:r w:rsidRPr="00826726">
        <w:t>PIEDs</w:t>
      </w:r>
      <w:r w:rsidRPr="00826726">
        <w:rPr>
          <w:spacing w:val="3"/>
        </w:rPr>
        <w:t xml:space="preserve"> </w:t>
      </w:r>
      <w:r w:rsidRPr="00826726">
        <w:t>may</w:t>
      </w:r>
      <w:r w:rsidRPr="00826726">
        <w:rPr>
          <w:spacing w:val="4"/>
        </w:rPr>
        <w:t xml:space="preserve"> </w:t>
      </w:r>
      <w:r w:rsidRPr="00826726">
        <w:t>also</w:t>
      </w:r>
      <w:r w:rsidRPr="00826726">
        <w:rPr>
          <w:spacing w:val="5"/>
        </w:rPr>
        <w:t xml:space="preserve"> </w:t>
      </w:r>
      <w:r w:rsidRPr="00826726">
        <w:t>experience</w:t>
      </w:r>
      <w:r w:rsidRPr="00826726">
        <w:rPr>
          <w:spacing w:val="6"/>
        </w:rPr>
        <w:t xml:space="preserve"> </w:t>
      </w:r>
      <w:r w:rsidRPr="00826726">
        <w:t>unwanted</w:t>
      </w:r>
      <w:r w:rsidRPr="00826726">
        <w:rPr>
          <w:spacing w:val="8"/>
        </w:rPr>
        <w:t xml:space="preserve"> </w:t>
      </w:r>
      <w:r w:rsidRPr="00826726">
        <w:t>physical</w:t>
      </w:r>
      <w:r w:rsidRPr="00826726">
        <w:rPr>
          <w:spacing w:val="5"/>
        </w:rPr>
        <w:t xml:space="preserve"> </w:t>
      </w:r>
      <w:r w:rsidRPr="00826726">
        <w:t>and</w:t>
      </w:r>
      <w:r w:rsidRPr="00826726">
        <w:rPr>
          <w:spacing w:val="3"/>
        </w:rPr>
        <w:t xml:space="preserve"> </w:t>
      </w:r>
      <w:r w:rsidRPr="00826726">
        <w:t>mental</w:t>
      </w:r>
      <w:r w:rsidRPr="00826726">
        <w:rPr>
          <w:spacing w:val="4"/>
        </w:rPr>
        <w:t xml:space="preserve"> </w:t>
      </w:r>
      <w:r w:rsidRPr="00826726">
        <w:t>health</w:t>
      </w:r>
      <w:r w:rsidRPr="00826726">
        <w:rPr>
          <w:spacing w:val="5"/>
        </w:rPr>
        <w:t xml:space="preserve"> </w:t>
      </w:r>
      <w:r w:rsidRPr="00826726">
        <w:t>effects</w:t>
      </w:r>
      <w:r w:rsidRPr="00826726">
        <w:rPr>
          <w:spacing w:val="1"/>
        </w:rPr>
        <w:t xml:space="preserve"> </w:t>
      </w:r>
      <w:r w:rsidRPr="00826726">
        <w:t xml:space="preserve">such as damage to the liver, reproductive </w:t>
      </w:r>
      <w:proofErr w:type="gramStart"/>
      <w:r w:rsidRPr="00826726">
        <w:t>organs</w:t>
      </w:r>
      <w:proofErr w:type="gramEnd"/>
      <w:r w:rsidRPr="00826726">
        <w:t xml:space="preserve"> and heart (Dodge &amp; Hoagland, 2011;</w:t>
      </w:r>
      <w:r w:rsidRPr="00826726">
        <w:rPr>
          <w:spacing w:val="1"/>
        </w:rPr>
        <w:t xml:space="preserve"> </w:t>
      </w:r>
      <w:r w:rsidRPr="00826726">
        <w:t>Kutscher, Lund &amp; Perry, 200</w:t>
      </w:r>
      <w:r w:rsidRPr="00826726">
        <w:t>2), and aggression, depression, anxiety and reduced libido</w:t>
      </w:r>
      <w:r w:rsidRPr="00826726">
        <w:rPr>
          <w:spacing w:val="1"/>
        </w:rPr>
        <w:t xml:space="preserve"> </w:t>
      </w:r>
      <w:r w:rsidRPr="00826726">
        <w:t>(Dodge</w:t>
      </w:r>
      <w:r w:rsidRPr="00826726">
        <w:rPr>
          <w:spacing w:val="1"/>
        </w:rPr>
        <w:t xml:space="preserve"> </w:t>
      </w:r>
      <w:r w:rsidRPr="00826726">
        <w:t>&amp;</w:t>
      </w:r>
      <w:r w:rsidRPr="00826726">
        <w:rPr>
          <w:spacing w:val="3"/>
        </w:rPr>
        <w:t xml:space="preserve"> </w:t>
      </w:r>
      <w:r w:rsidRPr="00826726">
        <w:t>Hoagland,</w:t>
      </w:r>
      <w:r w:rsidRPr="00826726">
        <w:rPr>
          <w:spacing w:val="3"/>
        </w:rPr>
        <w:t xml:space="preserve"> </w:t>
      </w:r>
      <w:r w:rsidRPr="00826726">
        <w:t>2011;</w:t>
      </w:r>
      <w:r w:rsidRPr="00826726">
        <w:rPr>
          <w:spacing w:val="4"/>
        </w:rPr>
        <w:t xml:space="preserve"> </w:t>
      </w:r>
      <w:proofErr w:type="spellStart"/>
      <w:r w:rsidRPr="00826726">
        <w:t>Nøkleby</w:t>
      </w:r>
      <w:proofErr w:type="spellEnd"/>
      <w:r w:rsidRPr="00826726">
        <w:rPr>
          <w:spacing w:val="2"/>
        </w:rPr>
        <w:t xml:space="preserve"> </w:t>
      </w:r>
      <w:r w:rsidRPr="00826726">
        <w:t>&amp;</w:t>
      </w:r>
      <w:r w:rsidRPr="00826726">
        <w:rPr>
          <w:spacing w:val="3"/>
        </w:rPr>
        <w:t xml:space="preserve"> </w:t>
      </w:r>
      <w:proofErr w:type="spellStart"/>
      <w:r w:rsidRPr="00826726">
        <w:t>Skårderud</w:t>
      </w:r>
      <w:proofErr w:type="spellEnd"/>
      <w:r w:rsidRPr="00826726">
        <w:t>,</w:t>
      </w:r>
      <w:r w:rsidRPr="00826726">
        <w:rPr>
          <w:spacing w:val="3"/>
        </w:rPr>
        <w:t xml:space="preserve"> </w:t>
      </w:r>
      <w:r w:rsidRPr="00826726">
        <w:t>2013;</w:t>
      </w:r>
      <w:r w:rsidRPr="00826726">
        <w:rPr>
          <w:spacing w:val="2"/>
        </w:rPr>
        <w:t xml:space="preserve"> </w:t>
      </w:r>
      <w:proofErr w:type="spellStart"/>
      <w:r w:rsidRPr="00826726">
        <w:t>Onakomaiya</w:t>
      </w:r>
      <w:proofErr w:type="spellEnd"/>
      <w:r w:rsidRPr="00826726">
        <w:rPr>
          <w:spacing w:val="4"/>
        </w:rPr>
        <w:t xml:space="preserve"> </w:t>
      </w:r>
      <w:r w:rsidRPr="00826726">
        <w:t>&amp;</w:t>
      </w:r>
      <w:r w:rsidRPr="00826726">
        <w:rPr>
          <w:spacing w:val="3"/>
        </w:rPr>
        <w:t xml:space="preserve"> </w:t>
      </w:r>
      <w:r w:rsidRPr="00826726">
        <w:t>Henderson,</w:t>
      </w:r>
      <w:r w:rsidRPr="00826726">
        <w:rPr>
          <w:spacing w:val="3"/>
        </w:rPr>
        <w:t xml:space="preserve"> </w:t>
      </w:r>
      <w:r w:rsidRPr="00826726">
        <w:t>2016).</w:t>
      </w:r>
      <w:r w:rsidRPr="00826726">
        <w:rPr>
          <w:spacing w:val="1"/>
        </w:rPr>
        <w:t xml:space="preserve"> </w:t>
      </w:r>
      <w:r w:rsidRPr="00826726">
        <w:t>In the interviews on which this article is based, we explored men’s knowledge of PIED</w:t>
      </w:r>
      <w:r w:rsidRPr="00826726">
        <w:rPr>
          <w:spacing w:val="1"/>
        </w:rPr>
        <w:t xml:space="preserve"> </w:t>
      </w:r>
      <w:r w:rsidRPr="00826726">
        <w:t>consumption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2"/>
        </w:rPr>
        <w:t xml:space="preserve"> </w:t>
      </w:r>
      <w:r w:rsidRPr="00826726">
        <w:t>effects,</w:t>
      </w:r>
      <w:r w:rsidRPr="00826726">
        <w:rPr>
          <w:spacing w:val="1"/>
        </w:rPr>
        <w:t xml:space="preserve"> </w:t>
      </w:r>
      <w:r w:rsidRPr="00826726">
        <w:t>as</w:t>
      </w:r>
      <w:r w:rsidRPr="00826726">
        <w:rPr>
          <w:spacing w:val="2"/>
        </w:rPr>
        <w:t xml:space="preserve"> </w:t>
      </w:r>
      <w:r w:rsidRPr="00826726">
        <w:t>well</w:t>
      </w:r>
      <w:r w:rsidRPr="00826726">
        <w:rPr>
          <w:spacing w:val="2"/>
        </w:rPr>
        <w:t xml:space="preserve"> </w:t>
      </w:r>
      <w:r w:rsidRPr="00826726">
        <w:t>as</w:t>
      </w:r>
      <w:r w:rsidRPr="00826726">
        <w:rPr>
          <w:spacing w:val="1"/>
        </w:rPr>
        <w:t xml:space="preserve"> </w:t>
      </w:r>
      <w:r w:rsidRPr="00826726">
        <w:t>their</w:t>
      </w:r>
      <w:r w:rsidRPr="00826726">
        <w:rPr>
          <w:spacing w:val="-1"/>
        </w:rPr>
        <w:t xml:space="preserve"> </w:t>
      </w:r>
      <w:r w:rsidRPr="00826726">
        <w:t>knowledge</w:t>
      </w:r>
      <w:r w:rsidRPr="00826726">
        <w:rPr>
          <w:spacing w:val="3"/>
        </w:rPr>
        <w:t xml:space="preserve"> </w:t>
      </w:r>
      <w:r w:rsidRPr="00826726">
        <w:t>of</w:t>
      </w:r>
      <w:r w:rsidRPr="00826726">
        <w:rPr>
          <w:spacing w:val="4"/>
        </w:rPr>
        <w:t xml:space="preserve"> </w:t>
      </w:r>
      <w:r w:rsidRPr="00826726">
        <w:t>blood-borne virus</w:t>
      </w:r>
      <w:r w:rsidRPr="00826726">
        <w:rPr>
          <w:spacing w:val="2"/>
        </w:rPr>
        <w:t xml:space="preserve"> </w:t>
      </w:r>
      <w:r w:rsidRPr="00826726">
        <w:t>prevention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1"/>
        </w:rPr>
        <w:t xml:space="preserve"> </w:t>
      </w:r>
      <w:r w:rsidRPr="00826726">
        <w:t>safe injecting. We also explored their access to – and preferred methods of access</w:t>
      </w:r>
      <w:r w:rsidRPr="00826726">
        <w:t>ing –</w:t>
      </w:r>
      <w:r w:rsidRPr="00826726">
        <w:rPr>
          <w:spacing w:val="1"/>
        </w:rPr>
        <w:t xml:space="preserve"> </w:t>
      </w:r>
      <w:r w:rsidRPr="00826726">
        <w:t>health education, including information about safe injecting. This article takes up a key issue</w:t>
      </w:r>
      <w:r w:rsidRPr="00826726">
        <w:rPr>
          <w:spacing w:val="1"/>
        </w:rPr>
        <w:t xml:space="preserve"> </w:t>
      </w:r>
      <w:r w:rsidRPr="00826726">
        <w:t>raised in our research: the extent to which men feel able to approach health professionals for</w:t>
      </w:r>
      <w:r w:rsidRPr="00826726">
        <w:rPr>
          <w:spacing w:val="-59"/>
        </w:rPr>
        <w:t xml:space="preserve"> </w:t>
      </w:r>
      <w:r w:rsidRPr="00826726">
        <w:t xml:space="preserve">advice and support relating to their PIED consumption, and </w:t>
      </w:r>
      <w:r w:rsidRPr="00826726">
        <w:t>the degree to which they rely</w:t>
      </w:r>
      <w:r w:rsidRPr="00826726">
        <w:rPr>
          <w:spacing w:val="1"/>
        </w:rPr>
        <w:t xml:space="preserve"> </w:t>
      </w:r>
      <w:r w:rsidRPr="00826726">
        <w:t>upon</w:t>
      </w:r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trust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4"/>
        </w:rPr>
        <w:t xml:space="preserve"> </w:t>
      </w:r>
      <w:r w:rsidRPr="00826726">
        <w:t>advice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knowledge</w:t>
      </w:r>
      <w:r w:rsidRPr="00826726">
        <w:rPr>
          <w:spacing w:val="-1"/>
        </w:rPr>
        <w:t xml:space="preserve"> </w:t>
      </w:r>
      <w:r w:rsidRPr="00826726">
        <w:t>provided</w:t>
      </w:r>
      <w:r w:rsidRPr="00826726">
        <w:rPr>
          <w:spacing w:val="-2"/>
        </w:rPr>
        <w:t xml:space="preserve"> </w:t>
      </w:r>
      <w:r w:rsidRPr="00826726">
        <w:t>by</w:t>
      </w:r>
      <w:r w:rsidRPr="00826726">
        <w:rPr>
          <w:spacing w:val="-3"/>
        </w:rPr>
        <w:t xml:space="preserve"> </w:t>
      </w:r>
      <w:r w:rsidRPr="00826726">
        <w:t>health</w:t>
      </w:r>
      <w:r w:rsidRPr="00826726">
        <w:rPr>
          <w:spacing w:val="-1"/>
        </w:rPr>
        <w:t xml:space="preserve"> </w:t>
      </w:r>
      <w:r w:rsidRPr="00826726">
        <w:t>professionals, particularly</w:t>
      </w:r>
      <w:r w:rsidRPr="00826726">
        <w:rPr>
          <w:spacing w:val="-3"/>
        </w:rPr>
        <w:t xml:space="preserve"> </w:t>
      </w:r>
      <w:r w:rsidRPr="00826726">
        <w:t>GPs.</w:t>
      </w:r>
    </w:p>
    <w:p w14:paraId="59544E83" w14:textId="77777777" w:rsidR="00F87F89" w:rsidRPr="00826726" w:rsidRDefault="00F87F89">
      <w:pPr>
        <w:pStyle w:val="BodyText"/>
        <w:rPr>
          <w:sz w:val="24"/>
        </w:rPr>
      </w:pPr>
    </w:p>
    <w:p w14:paraId="1254D4BB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5B71B4F1" w14:textId="77777777" w:rsidR="00F87F89" w:rsidRPr="00826726" w:rsidRDefault="00826726">
      <w:pPr>
        <w:pStyle w:val="Heading2"/>
      </w:pPr>
      <w:r w:rsidRPr="00826726">
        <w:t>The</w:t>
      </w:r>
      <w:r w:rsidRPr="00826726">
        <w:rPr>
          <w:spacing w:val="-1"/>
        </w:rPr>
        <w:t xml:space="preserve"> </w:t>
      </w:r>
      <w:r w:rsidRPr="00826726">
        <w:t>sociology</w:t>
      </w:r>
      <w:r w:rsidRPr="00826726">
        <w:rPr>
          <w:spacing w:val="-1"/>
        </w:rPr>
        <w:t xml:space="preserve"> </w:t>
      </w:r>
      <w:r w:rsidRPr="00826726">
        <w:t>of PIED</w:t>
      </w:r>
      <w:r w:rsidRPr="00826726">
        <w:rPr>
          <w:spacing w:val="-4"/>
        </w:rPr>
        <w:t xml:space="preserve"> </w:t>
      </w:r>
      <w:r w:rsidRPr="00826726">
        <w:t>consumption</w:t>
      </w:r>
    </w:p>
    <w:p w14:paraId="3437656E" w14:textId="77777777" w:rsidR="00F87F89" w:rsidRPr="00826726" w:rsidRDefault="00F87F89">
      <w:pPr>
        <w:pStyle w:val="BodyText"/>
        <w:rPr>
          <w:b/>
          <w:i/>
        </w:rPr>
      </w:pPr>
    </w:p>
    <w:p w14:paraId="4C3B0BAB" w14:textId="77777777" w:rsidR="00F87F89" w:rsidRPr="00826726" w:rsidRDefault="00826726">
      <w:pPr>
        <w:pStyle w:val="BodyText"/>
        <w:spacing w:line="480" w:lineRule="auto"/>
        <w:ind w:left="1440" w:right="190"/>
      </w:pPr>
      <w:r w:rsidRPr="00826726">
        <w:t>While researchers have noted that injecting practices place men who inject PIEDs at higher</w:t>
      </w:r>
      <w:r w:rsidRPr="00826726">
        <w:rPr>
          <w:spacing w:val="1"/>
        </w:rPr>
        <w:t xml:space="preserve"> </w:t>
      </w:r>
      <w:r w:rsidRPr="00826726">
        <w:t>risk of blood-borne virus infection than other members of the community, the specificities of</w:t>
      </w:r>
      <w:r w:rsidRPr="00826726">
        <w:rPr>
          <w:spacing w:val="1"/>
        </w:rPr>
        <w:t xml:space="preserve"> </w:t>
      </w:r>
      <w:r w:rsidRPr="00826726">
        <w:t>accessing information about safer PIED injecting have received little a</w:t>
      </w:r>
      <w:r w:rsidRPr="00826726">
        <w:t>ttention (Seear et al.,</w:t>
      </w:r>
      <w:r w:rsidRPr="00826726">
        <w:rPr>
          <w:spacing w:val="1"/>
        </w:rPr>
        <w:t xml:space="preserve"> </w:t>
      </w:r>
      <w:r w:rsidRPr="00826726">
        <w:t>2015). The small body of sociological research on PIEDs tends to focus on the motivations,</w:t>
      </w:r>
      <w:r w:rsidRPr="00826726">
        <w:rPr>
          <w:spacing w:val="1"/>
        </w:rPr>
        <w:t xml:space="preserve"> </w:t>
      </w:r>
      <w:proofErr w:type="gramStart"/>
      <w:r w:rsidRPr="00826726">
        <w:t>meanings</w:t>
      </w:r>
      <w:proofErr w:type="gramEnd"/>
      <w:r w:rsidRPr="00826726">
        <w:t xml:space="preserve"> and practices of consumption. As Underwood (2017) argues, following Keane</w:t>
      </w:r>
      <w:r w:rsidRPr="00826726">
        <w:rPr>
          <w:spacing w:val="1"/>
        </w:rPr>
        <w:t xml:space="preserve"> </w:t>
      </w:r>
      <w:r w:rsidRPr="00826726">
        <w:t xml:space="preserve">(2005), two main approaches to understanding PIED use are </w:t>
      </w:r>
      <w:r w:rsidRPr="00826726">
        <w:t>used in the literature: ‘the illicit</w:t>
      </w:r>
      <w:r w:rsidRPr="00826726">
        <w:rPr>
          <w:spacing w:val="-59"/>
        </w:rPr>
        <w:t xml:space="preserve"> </w:t>
      </w:r>
      <w:r w:rsidRPr="00826726">
        <w:t>drug framework, and the body image disorder framework’. As she points out, the suggestion</w:t>
      </w:r>
      <w:r w:rsidRPr="00826726">
        <w:rPr>
          <w:spacing w:val="-59"/>
        </w:rPr>
        <w:t xml:space="preserve"> </w:t>
      </w:r>
      <w:r w:rsidRPr="00826726">
        <w:t>in the latter approach is that PIED consumption is a pathology inaugurated by a crisis in</w:t>
      </w:r>
      <w:r w:rsidRPr="00826726">
        <w:rPr>
          <w:spacing w:val="1"/>
        </w:rPr>
        <w:t xml:space="preserve"> </w:t>
      </w:r>
      <w:r w:rsidRPr="00826726">
        <w:t>masculinity</w:t>
      </w:r>
      <w:r w:rsidRPr="00826726">
        <w:rPr>
          <w:spacing w:val="-4"/>
        </w:rPr>
        <w:t xml:space="preserve"> </w:t>
      </w:r>
      <w:r w:rsidRPr="00826726">
        <w:t>or a</w:t>
      </w:r>
      <w:r w:rsidRPr="00826726">
        <w:rPr>
          <w:spacing w:val="-3"/>
        </w:rPr>
        <w:t xml:space="preserve"> </w:t>
      </w:r>
      <w:r w:rsidRPr="00826726">
        <w:t>cultural</w:t>
      </w:r>
      <w:r w:rsidRPr="00826726">
        <w:rPr>
          <w:spacing w:val="-4"/>
        </w:rPr>
        <w:t xml:space="preserve"> </w:t>
      </w:r>
      <w:r w:rsidRPr="00826726">
        <w:t>obsession</w:t>
      </w:r>
      <w:r w:rsidRPr="00826726">
        <w:rPr>
          <w:spacing w:val="-1"/>
        </w:rPr>
        <w:t xml:space="preserve"> </w:t>
      </w:r>
      <w:r w:rsidRPr="00826726">
        <w:t>wit</w:t>
      </w:r>
      <w:r w:rsidRPr="00826726">
        <w:t>h</w:t>
      </w:r>
      <w:r w:rsidRPr="00826726">
        <w:rPr>
          <w:spacing w:val="-1"/>
        </w:rPr>
        <w:t xml:space="preserve"> </w:t>
      </w:r>
      <w:r w:rsidRPr="00826726">
        <w:t>muscularity</w:t>
      </w:r>
      <w:r w:rsidRPr="00826726">
        <w:rPr>
          <w:spacing w:val="-3"/>
        </w:rPr>
        <w:t xml:space="preserve"> </w:t>
      </w:r>
      <w:r w:rsidRPr="00826726">
        <w:t>(</w:t>
      </w:r>
      <w:proofErr w:type="spellStart"/>
      <w:r w:rsidRPr="00826726">
        <w:t>Basaria</w:t>
      </w:r>
      <w:proofErr w:type="spellEnd"/>
      <w:r w:rsidRPr="00826726">
        <w:t>,</w:t>
      </w:r>
      <w:r w:rsidRPr="00826726">
        <w:rPr>
          <w:spacing w:val="-2"/>
        </w:rPr>
        <w:t xml:space="preserve"> </w:t>
      </w:r>
      <w:r w:rsidRPr="00826726">
        <w:t>2018;</w:t>
      </w:r>
      <w:r w:rsidRPr="00826726">
        <w:rPr>
          <w:spacing w:val="-2"/>
        </w:rPr>
        <w:t xml:space="preserve"> </w:t>
      </w:r>
      <w:r w:rsidRPr="00826726">
        <w:t>Griffiths et</w:t>
      </w:r>
      <w:r w:rsidRPr="00826726">
        <w:rPr>
          <w:spacing w:val="-3"/>
        </w:rPr>
        <w:t xml:space="preserve"> </w:t>
      </w:r>
      <w:r w:rsidRPr="00826726">
        <w:t>al.,</w:t>
      </w:r>
      <w:r w:rsidRPr="00826726">
        <w:rPr>
          <w:spacing w:val="-2"/>
        </w:rPr>
        <w:t xml:space="preserve"> </w:t>
      </w:r>
      <w:r w:rsidRPr="00826726">
        <w:t>2018).</w:t>
      </w:r>
    </w:p>
    <w:p w14:paraId="103B8FBE" w14:textId="77777777" w:rsidR="00F87F89" w:rsidRPr="00826726" w:rsidRDefault="00826726">
      <w:pPr>
        <w:pStyle w:val="BodyText"/>
        <w:spacing w:line="480" w:lineRule="auto"/>
        <w:ind w:left="1440" w:right="532"/>
      </w:pPr>
      <w:r w:rsidRPr="00826726">
        <w:t>Such an approach overlooks how PIED use and different forms of body modification co-</w:t>
      </w:r>
      <w:r w:rsidRPr="00826726">
        <w:rPr>
          <w:spacing w:val="1"/>
        </w:rPr>
        <w:t xml:space="preserve"> </w:t>
      </w:r>
      <w:r w:rsidRPr="00826726">
        <w:t>produce gendered and social meanings, rather than simply respond to them (Hart, 2018;</w:t>
      </w:r>
      <w:r w:rsidRPr="00826726">
        <w:rPr>
          <w:spacing w:val="-59"/>
        </w:rPr>
        <w:t xml:space="preserve"> </w:t>
      </w:r>
      <w:r w:rsidRPr="00826726">
        <w:t>Keane,</w:t>
      </w:r>
      <w:r w:rsidRPr="00826726">
        <w:rPr>
          <w:spacing w:val="1"/>
        </w:rPr>
        <w:t xml:space="preserve"> </w:t>
      </w:r>
      <w:r w:rsidRPr="00826726">
        <w:t>2005;</w:t>
      </w:r>
      <w:r w:rsidRPr="00826726">
        <w:rPr>
          <w:spacing w:val="2"/>
        </w:rPr>
        <w:t xml:space="preserve"> </w:t>
      </w:r>
      <w:r w:rsidRPr="00826726">
        <w:t>Moore, Hart,</w:t>
      </w:r>
      <w:r w:rsidRPr="00826726">
        <w:rPr>
          <w:spacing w:val="2"/>
        </w:rPr>
        <w:t xml:space="preserve"> </w:t>
      </w:r>
      <w:r w:rsidRPr="00826726">
        <w:t>Fras</w:t>
      </w:r>
      <w:r w:rsidRPr="00826726">
        <w:t>er &amp; Seear,</w:t>
      </w:r>
      <w:r w:rsidRPr="00826726">
        <w:rPr>
          <w:spacing w:val="-2"/>
        </w:rPr>
        <w:t xml:space="preserve"> </w:t>
      </w:r>
      <w:r w:rsidRPr="00826726">
        <w:t>2019; Underwood, 2018).</w:t>
      </w:r>
    </w:p>
    <w:p w14:paraId="58061FB9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7DFBE2C8" w14:textId="77777777" w:rsidR="00F87F89" w:rsidRPr="00826726" w:rsidRDefault="00F87F89">
      <w:pPr>
        <w:pStyle w:val="BodyText"/>
        <w:spacing w:before="11"/>
        <w:rPr>
          <w:sz w:val="21"/>
        </w:rPr>
      </w:pPr>
    </w:p>
    <w:p w14:paraId="4338060C" w14:textId="77777777" w:rsidR="00F87F89" w:rsidRPr="00826726" w:rsidRDefault="00826726">
      <w:pPr>
        <w:pStyle w:val="BodyText"/>
        <w:spacing w:before="93" w:line="480" w:lineRule="auto"/>
        <w:ind w:left="1440" w:right="105"/>
      </w:pPr>
      <w:r w:rsidRPr="00826726">
        <w:t>Other sociological work on PIED use focuses on the ethnopharmacology – or ‘bro science’ –</w:t>
      </w:r>
      <w:r w:rsidRPr="00826726">
        <w:rPr>
          <w:spacing w:val="1"/>
        </w:rPr>
        <w:t xml:space="preserve"> </w:t>
      </w:r>
      <w:r w:rsidRPr="00826726">
        <w:t>of men using PIEDs, including the addition of ‘cruising’ (long periods of low-dose steroid use)</w:t>
      </w:r>
      <w:r w:rsidRPr="00826726">
        <w:rPr>
          <w:spacing w:val="-59"/>
        </w:rPr>
        <w:t xml:space="preserve"> </w:t>
      </w:r>
      <w:r w:rsidRPr="00826726">
        <w:t xml:space="preserve">and ‘blasting’ </w:t>
      </w:r>
      <w:r w:rsidRPr="00826726">
        <w:t>(higher doses during specific periods) (Underwood, 2017), and well-</w:t>
      </w:r>
      <w:r w:rsidRPr="00826726">
        <w:rPr>
          <w:spacing w:val="1"/>
        </w:rPr>
        <w:t xml:space="preserve"> </w:t>
      </w:r>
      <w:r w:rsidRPr="00826726">
        <w:t>established practices such as ‘cycling’ (alternating periods of steroid use and non-use) and</w:t>
      </w:r>
      <w:r w:rsidRPr="00826726">
        <w:rPr>
          <w:spacing w:val="1"/>
        </w:rPr>
        <w:t xml:space="preserve"> </w:t>
      </w:r>
      <w:r w:rsidRPr="00826726">
        <w:t>‘stacking’ (use of multiple steroids) (Monaghan, 2001a, b; Petrocelli et al., 2008), even if</w:t>
      </w:r>
      <w:r w:rsidRPr="00826726">
        <w:rPr>
          <w:spacing w:val="1"/>
        </w:rPr>
        <w:t xml:space="preserve"> </w:t>
      </w:r>
      <w:r w:rsidRPr="00826726">
        <w:t>so</w:t>
      </w:r>
      <w:r w:rsidRPr="00826726">
        <w:t>me authors treat this embodied knowledge as a barrier to reducing harm rather than as a</w:t>
      </w:r>
      <w:r w:rsidRPr="00826726">
        <w:rPr>
          <w:spacing w:val="1"/>
        </w:rPr>
        <w:t xml:space="preserve"> </w:t>
      </w:r>
      <w:r w:rsidRPr="00826726">
        <w:t>potential resource to be harnessed (Grogan et al. 2006). Attention has also been paid to</w:t>
      </w:r>
      <w:r w:rsidRPr="00826726">
        <w:rPr>
          <w:spacing w:val="1"/>
        </w:rPr>
        <w:t xml:space="preserve"> </w:t>
      </w:r>
      <w:r w:rsidRPr="00826726">
        <w:t>subcultural values and beliefs, masculine norms, the benefits of PIED use (e.g.</w:t>
      </w:r>
      <w:r w:rsidRPr="00826726">
        <w:t>, a sense of</w:t>
      </w:r>
      <w:r w:rsidRPr="00826726">
        <w:rPr>
          <w:spacing w:val="1"/>
        </w:rPr>
        <w:t xml:space="preserve"> </w:t>
      </w:r>
      <w:r w:rsidRPr="00826726">
        <w:t>personal well-being and power), and the wide variety of motivations, meanings and practices</w:t>
      </w:r>
      <w:r w:rsidRPr="00826726">
        <w:rPr>
          <w:spacing w:val="-59"/>
        </w:rPr>
        <w:t xml:space="preserve"> </w:t>
      </w:r>
      <w:r w:rsidRPr="00826726">
        <w:t>encompassed by the term ‘PIED use’ (</w:t>
      </w:r>
      <w:proofErr w:type="spellStart"/>
      <w:r w:rsidRPr="00826726">
        <w:t>Andreasson</w:t>
      </w:r>
      <w:proofErr w:type="spellEnd"/>
      <w:r w:rsidRPr="00826726">
        <w:t xml:space="preserve">, 2015; </w:t>
      </w:r>
      <w:proofErr w:type="spellStart"/>
      <w:r w:rsidRPr="00826726">
        <w:t>Andreasson</w:t>
      </w:r>
      <w:proofErr w:type="spellEnd"/>
      <w:r w:rsidRPr="00826726">
        <w:t xml:space="preserve"> &amp; Johansson, 2016;</w:t>
      </w:r>
      <w:r w:rsidRPr="00826726">
        <w:rPr>
          <w:spacing w:val="1"/>
        </w:rPr>
        <w:t xml:space="preserve"> </w:t>
      </w:r>
      <w:r w:rsidRPr="00826726">
        <w:t xml:space="preserve">Christiansen, </w:t>
      </w:r>
      <w:proofErr w:type="spellStart"/>
      <w:r w:rsidRPr="00826726">
        <w:t>Vinther</w:t>
      </w:r>
      <w:proofErr w:type="spellEnd"/>
      <w:r w:rsidRPr="00826726">
        <w:t xml:space="preserve"> &amp; </w:t>
      </w:r>
      <w:proofErr w:type="spellStart"/>
      <w:r w:rsidRPr="00826726">
        <w:t>Liokaftos</w:t>
      </w:r>
      <w:proofErr w:type="spellEnd"/>
      <w:r w:rsidRPr="00826726">
        <w:t xml:space="preserve">, 2017; </w:t>
      </w:r>
      <w:proofErr w:type="spellStart"/>
      <w:r w:rsidRPr="00826726">
        <w:t>Kimergård</w:t>
      </w:r>
      <w:proofErr w:type="spellEnd"/>
      <w:r w:rsidRPr="00826726">
        <w:t xml:space="preserve">, 2015; </w:t>
      </w:r>
      <w:proofErr w:type="spellStart"/>
      <w:r w:rsidRPr="00826726">
        <w:t>Kimergård</w:t>
      </w:r>
      <w:proofErr w:type="spellEnd"/>
      <w:r w:rsidRPr="00826726">
        <w:t xml:space="preserve"> &amp; McVeigh, 2014;</w:t>
      </w:r>
      <w:r w:rsidRPr="00826726">
        <w:rPr>
          <w:spacing w:val="1"/>
        </w:rPr>
        <w:t xml:space="preserve"> </w:t>
      </w:r>
      <w:r w:rsidRPr="00826726">
        <w:t>Petrocelli</w:t>
      </w:r>
      <w:r w:rsidRPr="00826726">
        <w:rPr>
          <w:spacing w:val="-1"/>
        </w:rPr>
        <w:t xml:space="preserve"> </w:t>
      </w:r>
      <w:r w:rsidRPr="00826726">
        <w:t>et</w:t>
      </w:r>
      <w:r w:rsidRPr="00826726">
        <w:rPr>
          <w:spacing w:val="-1"/>
        </w:rPr>
        <w:t xml:space="preserve"> </w:t>
      </w:r>
      <w:r w:rsidRPr="00826726">
        <w:t>al.,</w:t>
      </w:r>
      <w:r w:rsidRPr="00826726">
        <w:rPr>
          <w:spacing w:val="-1"/>
        </w:rPr>
        <w:t xml:space="preserve"> </w:t>
      </w:r>
      <w:r w:rsidRPr="00826726">
        <w:t>2008;</w:t>
      </w:r>
      <w:r w:rsidRPr="00826726">
        <w:rPr>
          <w:spacing w:val="-1"/>
        </w:rPr>
        <w:t xml:space="preserve"> </w:t>
      </w:r>
      <w:r w:rsidRPr="00826726">
        <w:t xml:space="preserve">Van </w:t>
      </w:r>
      <w:proofErr w:type="spellStart"/>
      <w:r w:rsidRPr="00826726">
        <w:t>Hout</w:t>
      </w:r>
      <w:proofErr w:type="spellEnd"/>
      <w:r w:rsidRPr="00826726">
        <w:rPr>
          <w:spacing w:val="1"/>
        </w:rPr>
        <w:t xml:space="preserve"> </w:t>
      </w:r>
      <w:r w:rsidRPr="00826726">
        <w:t>&amp;</w:t>
      </w:r>
      <w:r w:rsidRPr="00826726">
        <w:rPr>
          <w:spacing w:val="-3"/>
        </w:rPr>
        <w:t xml:space="preserve"> </w:t>
      </w:r>
      <w:r w:rsidRPr="00826726">
        <w:t>Kean,</w:t>
      </w:r>
      <w:r w:rsidRPr="00826726">
        <w:rPr>
          <w:spacing w:val="-1"/>
        </w:rPr>
        <w:t xml:space="preserve"> </w:t>
      </w:r>
      <w:r w:rsidRPr="00826726">
        <w:t>2015).</w:t>
      </w:r>
    </w:p>
    <w:p w14:paraId="574CC9B5" w14:textId="77777777" w:rsidR="00F87F89" w:rsidRPr="00826726" w:rsidRDefault="00F87F89">
      <w:pPr>
        <w:pStyle w:val="BodyText"/>
        <w:rPr>
          <w:sz w:val="24"/>
        </w:rPr>
      </w:pPr>
    </w:p>
    <w:p w14:paraId="37E30C4E" w14:textId="77777777" w:rsidR="00F87F89" w:rsidRPr="00826726" w:rsidRDefault="00F87F89">
      <w:pPr>
        <w:pStyle w:val="BodyText"/>
        <w:rPr>
          <w:sz w:val="20"/>
        </w:rPr>
      </w:pPr>
    </w:p>
    <w:p w14:paraId="1C5BE73A" w14:textId="77777777" w:rsidR="00F87F89" w:rsidRPr="00826726" w:rsidRDefault="00826726">
      <w:pPr>
        <w:pStyle w:val="BodyText"/>
        <w:spacing w:line="480" w:lineRule="auto"/>
        <w:ind w:left="1440" w:right="129"/>
      </w:pPr>
      <w:r w:rsidRPr="00826726">
        <w:t>According to Monaghan (2001, 2002) sociological research on bodybuilding and steroids</w:t>
      </w:r>
      <w:r w:rsidRPr="00826726">
        <w:rPr>
          <w:spacing w:val="1"/>
        </w:rPr>
        <w:t xml:space="preserve"> </w:t>
      </w:r>
      <w:r w:rsidRPr="00826726">
        <w:t>over-emphasises risk practices and ‘diseased’ bodies. Monaghan argues instead that insofar</w:t>
      </w:r>
      <w:r w:rsidRPr="00826726">
        <w:rPr>
          <w:spacing w:val="-59"/>
        </w:rPr>
        <w:t xml:space="preserve"> </w:t>
      </w:r>
      <w:r w:rsidRPr="00826726">
        <w:t>as bodybuilding is aligned with fitness and health, bodybuilders typically assume themselves</w:t>
      </w:r>
      <w:r w:rsidRPr="00826726">
        <w:rPr>
          <w:spacing w:val="-59"/>
        </w:rPr>
        <w:t xml:space="preserve"> </w:t>
      </w:r>
      <w:r w:rsidRPr="00826726">
        <w:t>to be healthy and their bodies disease-free. He adds that, contrary to t</w:t>
      </w:r>
      <w:r w:rsidRPr="00826726">
        <w:t>he sociological</w:t>
      </w:r>
      <w:r w:rsidRPr="00826726">
        <w:rPr>
          <w:spacing w:val="1"/>
        </w:rPr>
        <w:t xml:space="preserve"> </w:t>
      </w:r>
      <w:r w:rsidRPr="00826726">
        <w:t>inclination to leave the healthy body unexamined, we must account for ‘healthy’ bodies as</w:t>
      </w:r>
      <w:r w:rsidRPr="00826726">
        <w:rPr>
          <w:spacing w:val="1"/>
        </w:rPr>
        <w:t xml:space="preserve"> </w:t>
      </w:r>
      <w:r w:rsidRPr="00826726">
        <w:t>well as unhealthy ones. Similarly, Keane (2005) argues that the ‘highly disciplined body</w:t>
      </w:r>
      <w:r w:rsidRPr="00826726">
        <w:rPr>
          <w:spacing w:val="1"/>
        </w:rPr>
        <w:t xml:space="preserve"> </w:t>
      </w:r>
      <w:r w:rsidRPr="00826726">
        <w:t>management regimes and intense embodied experiences of steroi</w:t>
      </w:r>
      <w:r w:rsidRPr="00826726">
        <w:t>d users’ require a more</w:t>
      </w:r>
      <w:r w:rsidRPr="00826726">
        <w:rPr>
          <w:spacing w:val="1"/>
        </w:rPr>
        <w:t xml:space="preserve"> </w:t>
      </w:r>
      <w:r w:rsidRPr="00826726">
        <w:t xml:space="preserve">nuanced and </w:t>
      </w:r>
      <w:proofErr w:type="spellStart"/>
      <w:r w:rsidRPr="00826726">
        <w:t>contextualised</w:t>
      </w:r>
      <w:proofErr w:type="spellEnd"/>
      <w:r w:rsidRPr="00826726">
        <w:t xml:space="preserve"> analysis than previously attempted (p. 192). In this article, we</w:t>
      </w:r>
      <w:r w:rsidRPr="00826726">
        <w:rPr>
          <w:spacing w:val="1"/>
        </w:rPr>
        <w:t xml:space="preserve"> </w:t>
      </w:r>
      <w:r w:rsidRPr="00826726">
        <w:t>aim to do this, exploring the ways men who inject PIEDs articulate their relationship to health</w:t>
      </w:r>
      <w:r w:rsidRPr="00826726">
        <w:rPr>
          <w:spacing w:val="-59"/>
        </w:rPr>
        <w:t xml:space="preserve"> </w:t>
      </w:r>
      <w:r w:rsidRPr="00826726">
        <w:t>advice and practices, and the kinds of relat</w:t>
      </w:r>
      <w:r w:rsidRPr="00826726">
        <w:t>ionships they desire in maintaining health and</w:t>
      </w:r>
      <w:r w:rsidRPr="00826726">
        <w:rPr>
          <w:spacing w:val="1"/>
        </w:rPr>
        <w:t xml:space="preserve"> </w:t>
      </w:r>
      <w:r w:rsidRPr="00826726">
        <w:t>well-being</w:t>
      </w:r>
      <w:r w:rsidRPr="00826726">
        <w:rPr>
          <w:spacing w:val="1"/>
        </w:rPr>
        <w:t xml:space="preserve"> </w:t>
      </w:r>
      <w:r w:rsidRPr="00826726">
        <w:t>in and</w:t>
      </w:r>
      <w:r w:rsidRPr="00826726">
        <w:rPr>
          <w:spacing w:val="-2"/>
        </w:rPr>
        <w:t xml:space="preserve"> </w:t>
      </w:r>
      <w:r w:rsidRPr="00826726">
        <w:t>through PIED consumption.</w:t>
      </w:r>
    </w:p>
    <w:p w14:paraId="0CC25C36" w14:textId="77777777" w:rsidR="00F87F89" w:rsidRPr="00826726" w:rsidRDefault="00F87F89">
      <w:pPr>
        <w:pStyle w:val="BodyText"/>
        <w:rPr>
          <w:sz w:val="24"/>
        </w:rPr>
      </w:pPr>
    </w:p>
    <w:p w14:paraId="175849AE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310F4552" w14:textId="77777777" w:rsidR="00F87F89" w:rsidRPr="00826726" w:rsidRDefault="00826726">
      <w:pPr>
        <w:pStyle w:val="BodyText"/>
        <w:spacing w:line="480" w:lineRule="auto"/>
        <w:ind w:left="1440" w:right="240"/>
      </w:pPr>
      <w:r w:rsidRPr="00826726">
        <w:t>While sociological research on PIED injecting is limited, a body of critical research exists on</w:t>
      </w:r>
      <w:r w:rsidRPr="00826726">
        <w:rPr>
          <w:spacing w:val="-59"/>
        </w:rPr>
        <w:t xml:space="preserve"> </w:t>
      </w:r>
      <w:r w:rsidRPr="00826726">
        <w:t>other</w:t>
      </w:r>
      <w:r w:rsidRPr="00826726">
        <w:rPr>
          <w:spacing w:val="-4"/>
        </w:rPr>
        <w:t xml:space="preserve"> </w:t>
      </w:r>
      <w:r w:rsidRPr="00826726">
        <w:t>forms</w:t>
      </w:r>
      <w:r w:rsidRPr="00826726">
        <w:rPr>
          <w:spacing w:val="-3"/>
        </w:rPr>
        <w:t xml:space="preserve"> </w:t>
      </w:r>
      <w:r w:rsidRPr="00826726">
        <w:t>of</w:t>
      </w:r>
      <w:r w:rsidRPr="00826726">
        <w:rPr>
          <w:spacing w:val="2"/>
        </w:rPr>
        <w:t xml:space="preserve"> </w:t>
      </w:r>
      <w:r w:rsidRPr="00826726">
        <w:t>injecting</w:t>
      </w:r>
      <w:r w:rsidRPr="00826726">
        <w:rPr>
          <w:spacing w:val="1"/>
        </w:rPr>
        <w:t xml:space="preserve"> </w:t>
      </w:r>
      <w:r w:rsidRPr="00826726">
        <w:t>drug</w:t>
      </w:r>
      <w:r w:rsidRPr="00826726">
        <w:rPr>
          <w:spacing w:val="1"/>
        </w:rPr>
        <w:t xml:space="preserve"> </w:t>
      </w:r>
      <w:r w:rsidRPr="00826726">
        <w:t>use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related</w:t>
      </w:r>
      <w:r w:rsidRPr="00826726">
        <w:rPr>
          <w:spacing w:val="-3"/>
        </w:rPr>
        <w:t xml:space="preserve"> </w:t>
      </w:r>
      <w:r w:rsidRPr="00826726">
        <w:t>health</w:t>
      </w:r>
      <w:r w:rsidRPr="00826726">
        <w:rPr>
          <w:spacing w:val="-1"/>
        </w:rPr>
        <w:t xml:space="preserve"> </w:t>
      </w:r>
      <w:r w:rsidRPr="00826726">
        <w:t>issues</w:t>
      </w:r>
      <w:r w:rsidRPr="00826726">
        <w:rPr>
          <w:spacing w:val="-3"/>
        </w:rPr>
        <w:t xml:space="preserve"> </w:t>
      </w:r>
      <w:r w:rsidRPr="00826726">
        <w:t>(see Da</w:t>
      </w:r>
      <w:r w:rsidRPr="00826726">
        <w:t>vis &amp; Rhodes,</w:t>
      </w:r>
      <w:r w:rsidRPr="00826726">
        <w:rPr>
          <w:spacing w:val="1"/>
        </w:rPr>
        <w:t xml:space="preserve"> </w:t>
      </w:r>
      <w:proofErr w:type="gramStart"/>
      <w:r w:rsidRPr="00826726">
        <w:t>2004;</w:t>
      </w:r>
      <w:proofErr w:type="gramEnd"/>
    </w:p>
    <w:p w14:paraId="31E31B9A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580" w:right="1320" w:bottom="1200" w:left="0" w:header="0" w:footer="1002" w:gutter="0"/>
          <w:cols w:space="720"/>
        </w:sectPr>
      </w:pPr>
    </w:p>
    <w:p w14:paraId="70A6C15A" w14:textId="77777777" w:rsidR="00F87F89" w:rsidRPr="00826726" w:rsidRDefault="00826726">
      <w:pPr>
        <w:pStyle w:val="BodyText"/>
        <w:spacing w:before="79" w:line="480" w:lineRule="auto"/>
        <w:ind w:left="1440" w:right="203"/>
      </w:pPr>
      <w:r w:rsidRPr="00826726">
        <w:lastRenderedPageBreak/>
        <w:t>Davis, Rhodes &amp; Martin, 2004; Fraser, 2013; Fraser et al. 2014; Fraser &amp; Seear, 2011;</w:t>
      </w:r>
      <w:r w:rsidRPr="00826726">
        <w:rPr>
          <w:spacing w:val="1"/>
        </w:rPr>
        <w:t xml:space="preserve"> </w:t>
      </w:r>
      <w:r w:rsidRPr="00826726">
        <w:t>Rhodes &amp; Treloar, 2008; Treloar et al. 2008). Within this literature, the social and cultural</w:t>
      </w:r>
      <w:r w:rsidRPr="00826726">
        <w:rPr>
          <w:spacing w:val="1"/>
        </w:rPr>
        <w:t xml:space="preserve"> </w:t>
      </w:r>
      <w:r w:rsidRPr="00826726">
        <w:t>meanings attributed to injecting and t</w:t>
      </w:r>
      <w:r w:rsidRPr="00826726">
        <w:t>he body have been more fully explored (Fraser &amp;</w:t>
      </w:r>
      <w:r w:rsidRPr="00826726">
        <w:rPr>
          <w:spacing w:val="1"/>
        </w:rPr>
        <w:t xml:space="preserve"> </w:t>
      </w:r>
      <w:r w:rsidRPr="00826726">
        <w:t>Seear, 2011). This research highlights the stigma associated with injecting as well as blood-</w:t>
      </w:r>
      <w:r w:rsidRPr="00826726">
        <w:rPr>
          <w:spacing w:val="-59"/>
        </w:rPr>
        <w:t xml:space="preserve"> </w:t>
      </w:r>
      <w:r w:rsidRPr="00826726">
        <w:t>borne virus transmission. As such, it raises important questions for PIED consumption, for</w:t>
      </w:r>
      <w:r w:rsidRPr="00826726">
        <w:rPr>
          <w:spacing w:val="1"/>
        </w:rPr>
        <w:t xml:space="preserve"> </w:t>
      </w:r>
      <w:r w:rsidRPr="00826726">
        <w:t>example, about men’s ab</w:t>
      </w:r>
      <w:r w:rsidRPr="00826726">
        <w:t>ility to disclose their use to healthcare professionals and in turn to</w:t>
      </w:r>
      <w:r w:rsidRPr="00826726">
        <w:rPr>
          <w:spacing w:val="1"/>
        </w:rPr>
        <w:t xml:space="preserve"> </w:t>
      </w:r>
      <w:r w:rsidRPr="00826726">
        <w:t>access quality advice and healthcare. In what follows, we build on this research to explore</w:t>
      </w:r>
      <w:r w:rsidRPr="00826726">
        <w:rPr>
          <w:spacing w:val="1"/>
        </w:rPr>
        <w:t xml:space="preserve"> </w:t>
      </w:r>
      <w:r w:rsidRPr="00826726">
        <w:t>how the men in our study describe accessing advice about PIED consumption, the priorities</w:t>
      </w:r>
      <w:r w:rsidRPr="00826726">
        <w:rPr>
          <w:spacing w:val="-59"/>
        </w:rPr>
        <w:t xml:space="preserve"> </w:t>
      </w:r>
      <w:r w:rsidRPr="00826726">
        <w:t>the</w:t>
      </w:r>
      <w:r w:rsidRPr="00826726">
        <w:t>y articulate in relation to health, and the people and sources they value when informing</w:t>
      </w:r>
      <w:r w:rsidRPr="00826726">
        <w:rPr>
          <w:spacing w:val="1"/>
        </w:rPr>
        <w:t xml:space="preserve"> </w:t>
      </w:r>
      <w:r w:rsidRPr="00826726">
        <w:t>themselves about PIEDs. In doing so, we identify new questions about how consumer–</w:t>
      </w:r>
      <w:r w:rsidRPr="00826726">
        <w:rPr>
          <w:spacing w:val="1"/>
        </w:rPr>
        <w:t xml:space="preserve"> </w:t>
      </w:r>
      <w:r w:rsidRPr="00826726">
        <w:t xml:space="preserve">professional relationships could be construed such that reliable, </w:t>
      </w:r>
      <w:proofErr w:type="gramStart"/>
      <w:r w:rsidRPr="00826726">
        <w:t>credible</w:t>
      </w:r>
      <w:proofErr w:type="gramEnd"/>
      <w:r w:rsidRPr="00826726">
        <w:t xml:space="preserve"> and relev</w:t>
      </w:r>
      <w:r w:rsidRPr="00826726">
        <w:t>ant</w:t>
      </w:r>
      <w:r w:rsidRPr="00826726">
        <w:rPr>
          <w:spacing w:val="1"/>
        </w:rPr>
        <w:t xml:space="preserve"> </w:t>
      </w:r>
      <w:r w:rsidRPr="00826726">
        <w:t>knowledge</w:t>
      </w:r>
      <w:r w:rsidRPr="00826726">
        <w:rPr>
          <w:spacing w:val="-1"/>
        </w:rPr>
        <w:t xml:space="preserve"> </w:t>
      </w:r>
      <w:r w:rsidRPr="00826726">
        <w:t>becomes</w:t>
      </w:r>
      <w:r w:rsidRPr="00826726">
        <w:rPr>
          <w:spacing w:val="-3"/>
        </w:rPr>
        <w:t xml:space="preserve"> </w:t>
      </w:r>
      <w:r w:rsidRPr="00826726">
        <w:t>available</w:t>
      </w:r>
      <w:r w:rsidRPr="00826726">
        <w:rPr>
          <w:spacing w:val="-1"/>
        </w:rPr>
        <w:t xml:space="preserve"> </w:t>
      </w:r>
      <w:r w:rsidRPr="00826726">
        <w:t>to consumers</w:t>
      </w:r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their</w:t>
      </w:r>
      <w:r w:rsidRPr="00826726">
        <w:rPr>
          <w:spacing w:val="1"/>
        </w:rPr>
        <w:t xml:space="preserve"> </w:t>
      </w:r>
      <w:r w:rsidRPr="00826726">
        <w:t>health</w:t>
      </w:r>
      <w:r w:rsidRPr="00826726">
        <w:rPr>
          <w:spacing w:val="-3"/>
        </w:rPr>
        <w:t xml:space="preserve"> </w:t>
      </w:r>
      <w:r w:rsidRPr="00826726">
        <w:t>may</w:t>
      </w:r>
      <w:r w:rsidRPr="00826726">
        <w:rPr>
          <w:spacing w:val="-3"/>
        </w:rPr>
        <w:t xml:space="preserve"> </w:t>
      </w:r>
      <w:r w:rsidRPr="00826726">
        <w:t>be better supported.</w:t>
      </w:r>
    </w:p>
    <w:p w14:paraId="485494CD" w14:textId="77777777" w:rsidR="00F87F89" w:rsidRPr="00826726" w:rsidRDefault="00F87F89">
      <w:pPr>
        <w:pStyle w:val="BodyText"/>
        <w:rPr>
          <w:sz w:val="24"/>
        </w:rPr>
      </w:pPr>
    </w:p>
    <w:p w14:paraId="6FDD6718" w14:textId="77777777" w:rsidR="00F87F89" w:rsidRPr="00826726" w:rsidRDefault="00F87F89">
      <w:pPr>
        <w:pStyle w:val="BodyText"/>
        <w:rPr>
          <w:sz w:val="20"/>
        </w:rPr>
      </w:pPr>
    </w:p>
    <w:p w14:paraId="1BC8EFC5" w14:textId="77777777" w:rsidR="00F87F89" w:rsidRPr="00826726" w:rsidRDefault="00826726">
      <w:pPr>
        <w:pStyle w:val="Heading1"/>
      </w:pPr>
      <w:r w:rsidRPr="00826726">
        <w:t>The</w:t>
      </w:r>
      <w:r w:rsidRPr="00826726">
        <w:rPr>
          <w:spacing w:val="-2"/>
        </w:rPr>
        <w:t xml:space="preserve"> </w:t>
      </w:r>
      <w:r w:rsidRPr="00826726">
        <w:t>sociology</w:t>
      </w:r>
      <w:r w:rsidRPr="00826726">
        <w:rPr>
          <w:spacing w:val="-5"/>
        </w:rPr>
        <w:t xml:space="preserve"> </w:t>
      </w:r>
      <w:r w:rsidRPr="00826726">
        <w:t>of doctor–patient</w:t>
      </w:r>
      <w:r w:rsidRPr="00826726">
        <w:rPr>
          <w:spacing w:val="-2"/>
        </w:rPr>
        <w:t xml:space="preserve"> </w:t>
      </w:r>
      <w:r w:rsidRPr="00826726">
        <w:t>relationships</w:t>
      </w:r>
    </w:p>
    <w:p w14:paraId="06A30959" w14:textId="77777777" w:rsidR="00F87F89" w:rsidRPr="00826726" w:rsidRDefault="00F87F89">
      <w:pPr>
        <w:pStyle w:val="BodyText"/>
        <w:rPr>
          <w:b/>
        </w:rPr>
      </w:pPr>
    </w:p>
    <w:p w14:paraId="37AA5853" w14:textId="77777777" w:rsidR="00F87F89" w:rsidRPr="00826726" w:rsidRDefault="00826726">
      <w:pPr>
        <w:pStyle w:val="BodyText"/>
        <w:spacing w:line="480" w:lineRule="auto"/>
        <w:ind w:left="1440" w:right="237"/>
      </w:pPr>
      <w:r w:rsidRPr="00826726">
        <w:t>Within the broader field of the sociology of medicine, the study of doctor–patient</w:t>
      </w:r>
      <w:r w:rsidRPr="00826726">
        <w:rPr>
          <w:spacing w:val="1"/>
        </w:rPr>
        <w:t xml:space="preserve"> </w:t>
      </w:r>
      <w:r w:rsidRPr="00826726">
        <w:t xml:space="preserve">relationships </w:t>
      </w:r>
      <w:proofErr w:type="gramStart"/>
      <w:r w:rsidRPr="00826726">
        <w:t>has</w:t>
      </w:r>
      <w:proofErr w:type="gramEnd"/>
      <w:r w:rsidRPr="00826726">
        <w:t xml:space="preserve"> inspired a large sub-field of scholarship (May, 2007). Here, Talcott</w:t>
      </w:r>
      <w:r w:rsidRPr="00826726">
        <w:rPr>
          <w:spacing w:val="1"/>
        </w:rPr>
        <w:t xml:space="preserve"> </w:t>
      </w:r>
      <w:r w:rsidRPr="00826726">
        <w:t>Parsons’ (1951) classic functionalist theoretical analysis of the doctor–patient relat</w:t>
      </w:r>
      <w:r w:rsidRPr="00826726">
        <w:t>ionship is</w:t>
      </w:r>
      <w:r w:rsidRPr="00826726">
        <w:rPr>
          <w:spacing w:val="-59"/>
        </w:rPr>
        <w:t xml:space="preserve"> </w:t>
      </w:r>
      <w:r w:rsidRPr="00826726">
        <w:t>of enduring importance (Nettleton, 2013). In Parsons’ account, medicine and medical care</w:t>
      </w:r>
      <w:r w:rsidRPr="00826726">
        <w:rPr>
          <w:spacing w:val="1"/>
        </w:rPr>
        <w:t xml:space="preserve"> </w:t>
      </w:r>
      <w:r w:rsidRPr="00826726">
        <w:t>fulfil a socially normative role by assisting ill people to return to their regular work and</w:t>
      </w:r>
      <w:r w:rsidRPr="00826726">
        <w:rPr>
          <w:spacing w:val="1"/>
        </w:rPr>
        <w:t xml:space="preserve"> </w:t>
      </w:r>
      <w:r w:rsidRPr="00826726">
        <w:t>citizenship-related capacities and obligations (Heritage &amp; Mayn</w:t>
      </w:r>
      <w:r w:rsidRPr="00826726">
        <w:t>ard, 2006; Nettleton, 2013).</w:t>
      </w:r>
      <w:r w:rsidRPr="00826726">
        <w:rPr>
          <w:spacing w:val="1"/>
        </w:rPr>
        <w:t xml:space="preserve"> </w:t>
      </w:r>
      <w:r w:rsidRPr="00826726">
        <w:t>According to this theory, patients adopt a ‘sick role’ through this interaction, one in which</w:t>
      </w:r>
      <w:r w:rsidRPr="00826726">
        <w:rPr>
          <w:spacing w:val="1"/>
        </w:rPr>
        <w:t xml:space="preserve"> </w:t>
      </w:r>
      <w:r w:rsidRPr="00826726">
        <w:t xml:space="preserve">they are obliged to work towards getting well. As Timmermans and </w:t>
      </w:r>
      <w:proofErr w:type="spellStart"/>
      <w:r w:rsidRPr="00826726">
        <w:t>Tietbohls</w:t>
      </w:r>
      <w:proofErr w:type="spellEnd"/>
      <w:r w:rsidRPr="00826726">
        <w:t>’ (2018) recent</w:t>
      </w:r>
      <w:r w:rsidRPr="00826726">
        <w:rPr>
          <w:spacing w:val="-59"/>
        </w:rPr>
        <w:t xml:space="preserve"> </w:t>
      </w:r>
      <w:r w:rsidRPr="00826726">
        <w:t>review illustrates, a significant body of s</w:t>
      </w:r>
      <w:r w:rsidRPr="00826726">
        <w:t xml:space="preserve">cholarship on doctor–patient interactions </w:t>
      </w:r>
      <w:proofErr w:type="gramStart"/>
      <w:r w:rsidRPr="00826726">
        <w:t>builds</w:t>
      </w:r>
      <w:proofErr w:type="gramEnd"/>
      <w:r w:rsidRPr="00826726">
        <w:t xml:space="preserve"> on</w:t>
      </w:r>
      <w:r w:rsidRPr="00826726">
        <w:rPr>
          <w:spacing w:val="1"/>
        </w:rPr>
        <w:t xml:space="preserve"> </w:t>
      </w:r>
      <w:r w:rsidRPr="00826726">
        <w:t>and critiques Parsons’ concept of the socially deviant sick role. This research critiques the</w:t>
      </w:r>
      <w:r w:rsidRPr="00826726">
        <w:rPr>
          <w:spacing w:val="1"/>
        </w:rPr>
        <w:t xml:space="preserve"> </w:t>
      </w:r>
      <w:r w:rsidRPr="00826726">
        <w:t xml:space="preserve">normative and </w:t>
      </w:r>
      <w:proofErr w:type="spellStart"/>
      <w:r w:rsidRPr="00826726">
        <w:t>universalising</w:t>
      </w:r>
      <w:proofErr w:type="spellEnd"/>
      <w:r w:rsidRPr="00826726">
        <w:t xml:space="preserve"> </w:t>
      </w:r>
      <w:proofErr w:type="spellStart"/>
      <w:r w:rsidRPr="00826726">
        <w:t>conceptualisation</w:t>
      </w:r>
      <w:proofErr w:type="spellEnd"/>
      <w:r w:rsidRPr="00826726">
        <w:t xml:space="preserve"> of the doctor–patient relationship and</w:t>
      </w:r>
      <w:r w:rsidRPr="00826726">
        <w:rPr>
          <w:spacing w:val="1"/>
        </w:rPr>
        <w:t xml:space="preserve"> </w:t>
      </w:r>
      <w:r w:rsidRPr="00826726">
        <w:t>explores the nuanced and</w:t>
      </w:r>
      <w:r w:rsidRPr="00826726">
        <w:t xml:space="preserve"> contextual relations that reinforce the power dynamics that</w:t>
      </w:r>
      <w:r w:rsidRPr="00826726">
        <w:rPr>
          <w:spacing w:val="1"/>
        </w:rPr>
        <w:t xml:space="preserve"> </w:t>
      </w:r>
      <w:r w:rsidRPr="00826726">
        <w:t>buttress</w:t>
      </w:r>
      <w:r w:rsidRPr="00826726">
        <w:rPr>
          <w:spacing w:val="-3"/>
        </w:rPr>
        <w:t xml:space="preserve"> </w:t>
      </w:r>
      <w:r w:rsidRPr="00826726">
        <w:t>medical</w:t>
      </w:r>
      <w:r w:rsidRPr="00826726">
        <w:rPr>
          <w:spacing w:val="-1"/>
        </w:rPr>
        <w:t xml:space="preserve"> </w:t>
      </w:r>
      <w:r w:rsidRPr="00826726">
        <w:t>authority</w:t>
      </w:r>
      <w:r w:rsidRPr="00826726">
        <w:rPr>
          <w:spacing w:val="-3"/>
        </w:rPr>
        <w:t xml:space="preserve"> </w:t>
      </w:r>
      <w:r w:rsidRPr="00826726">
        <w:t>(Heritage &amp;</w:t>
      </w:r>
      <w:r w:rsidRPr="00826726">
        <w:rPr>
          <w:spacing w:val="-3"/>
        </w:rPr>
        <w:t xml:space="preserve"> </w:t>
      </w:r>
      <w:r w:rsidRPr="00826726">
        <w:t>Maynard,</w:t>
      </w:r>
      <w:r w:rsidRPr="00826726">
        <w:rPr>
          <w:spacing w:val="1"/>
        </w:rPr>
        <w:t xml:space="preserve"> </w:t>
      </w:r>
      <w:r w:rsidRPr="00826726">
        <w:t>2006; McIntosh,</w:t>
      </w:r>
      <w:r w:rsidRPr="00826726">
        <w:rPr>
          <w:spacing w:val="2"/>
        </w:rPr>
        <w:t xml:space="preserve"> </w:t>
      </w:r>
      <w:r w:rsidRPr="00826726">
        <w:t>1974).</w:t>
      </w:r>
    </w:p>
    <w:p w14:paraId="1D0B3C73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531AC884" w14:textId="77777777" w:rsidR="00F87F89" w:rsidRPr="00826726" w:rsidRDefault="00826726">
      <w:pPr>
        <w:pStyle w:val="BodyText"/>
        <w:spacing w:before="79" w:line="480" w:lineRule="auto"/>
        <w:ind w:left="1440" w:right="165"/>
      </w:pPr>
      <w:r w:rsidRPr="00826726">
        <w:lastRenderedPageBreak/>
        <w:t>With a growing body of scholarship describing the content and personal experience of</w:t>
      </w:r>
      <w:r w:rsidRPr="00826726">
        <w:rPr>
          <w:spacing w:val="1"/>
        </w:rPr>
        <w:t xml:space="preserve"> </w:t>
      </w:r>
      <w:r w:rsidRPr="00826726">
        <w:t>medical encounters (H</w:t>
      </w:r>
      <w:r w:rsidRPr="00826726">
        <w:t xml:space="preserve">all &amp; Dornan, 1988; Oakley, 1984; Ong, </w:t>
      </w:r>
      <w:proofErr w:type="spellStart"/>
      <w:r w:rsidRPr="00826726">
        <w:t>Hael</w:t>
      </w:r>
      <w:proofErr w:type="spellEnd"/>
      <w:r w:rsidRPr="00826726">
        <w:t xml:space="preserve">, </w:t>
      </w:r>
      <w:proofErr w:type="spellStart"/>
      <w:r w:rsidRPr="00826726">
        <w:t>Hoos</w:t>
      </w:r>
      <w:proofErr w:type="spellEnd"/>
      <w:r w:rsidRPr="00826726">
        <w:t xml:space="preserve"> &amp; </w:t>
      </w:r>
      <w:proofErr w:type="spellStart"/>
      <w:r w:rsidRPr="00826726">
        <w:t>Lammes</w:t>
      </w:r>
      <w:proofErr w:type="spellEnd"/>
      <w:r w:rsidRPr="00826726">
        <w:t>, 1995;</w:t>
      </w:r>
      <w:r w:rsidRPr="00826726">
        <w:rPr>
          <w:spacing w:val="-59"/>
        </w:rPr>
        <w:t xml:space="preserve"> </w:t>
      </w:r>
      <w:proofErr w:type="spellStart"/>
      <w:r w:rsidRPr="00826726">
        <w:t>Pilnick</w:t>
      </w:r>
      <w:proofErr w:type="spellEnd"/>
      <w:r w:rsidRPr="00826726">
        <w:t xml:space="preserve"> &amp; Dingwall, 2011; Stewart, 1984), how to improve doctor–patient interactions </w:t>
      </w:r>
      <w:proofErr w:type="gramStart"/>
      <w:r w:rsidRPr="00826726">
        <w:t>has</w:t>
      </w:r>
      <w:proofErr w:type="gramEnd"/>
      <w:r w:rsidRPr="00826726">
        <w:rPr>
          <w:spacing w:val="1"/>
        </w:rPr>
        <w:t xml:space="preserve"> </w:t>
      </w:r>
      <w:r w:rsidRPr="00826726">
        <w:t>become a focus. The development of the concept of patient-</w:t>
      </w:r>
      <w:proofErr w:type="spellStart"/>
      <w:r w:rsidRPr="00826726">
        <w:t>centredness</w:t>
      </w:r>
      <w:proofErr w:type="spellEnd"/>
      <w:r w:rsidRPr="00826726">
        <w:t xml:space="preserve"> to govern high-</w:t>
      </w:r>
      <w:r w:rsidRPr="00826726">
        <w:rPr>
          <w:spacing w:val="1"/>
        </w:rPr>
        <w:t xml:space="preserve"> </w:t>
      </w:r>
      <w:r w:rsidRPr="00826726">
        <w:t>quality care is</w:t>
      </w:r>
      <w:r w:rsidRPr="00826726">
        <w:t xml:space="preserve"> of particular importance (Charles &amp; DeMaio, 1993; Mead &amp; Bower, 2000;</w:t>
      </w:r>
      <w:r w:rsidRPr="00826726">
        <w:rPr>
          <w:spacing w:val="1"/>
        </w:rPr>
        <w:t xml:space="preserve"> </w:t>
      </w:r>
      <w:r w:rsidRPr="00826726">
        <w:t>Dunlop, 2008). As Mead and Bower (2000) argue, ‘patient-</w:t>
      </w:r>
      <w:proofErr w:type="spellStart"/>
      <w:r w:rsidRPr="00826726">
        <w:t>centred</w:t>
      </w:r>
      <w:proofErr w:type="spellEnd"/>
      <w:r w:rsidRPr="00826726">
        <w:t xml:space="preserve"> medicine promotes the</w:t>
      </w:r>
      <w:r w:rsidRPr="00826726">
        <w:rPr>
          <w:spacing w:val="1"/>
        </w:rPr>
        <w:t xml:space="preserve"> </w:t>
      </w:r>
      <w:r w:rsidRPr="00826726">
        <w:t>ideal of an egalitarian doctor–patient relationship, differing fundamentally from the</w:t>
      </w:r>
      <w:r w:rsidRPr="00826726">
        <w:rPr>
          <w:spacing w:val="1"/>
        </w:rPr>
        <w:t xml:space="preserve"> </w:t>
      </w:r>
      <w:r w:rsidRPr="00826726">
        <w:t xml:space="preserve">conventional </w:t>
      </w:r>
      <w:r w:rsidRPr="00826726">
        <w:t>“paternalistic” relationship envisaged by Parsons’ (p. 1089). Researchers have</w:t>
      </w:r>
      <w:r w:rsidRPr="00826726">
        <w:rPr>
          <w:spacing w:val="-59"/>
        </w:rPr>
        <w:t xml:space="preserve"> </w:t>
      </w:r>
      <w:r w:rsidRPr="00826726">
        <w:t>also sought to improve frameworks for participation in decision-making in healthcare</w:t>
      </w:r>
      <w:r w:rsidRPr="00826726">
        <w:rPr>
          <w:spacing w:val="1"/>
        </w:rPr>
        <w:t xml:space="preserve"> </w:t>
      </w:r>
      <w:r w:rsidRPr="00826726">
        <w:t xml:space="preserve">environments (Charles, Gafni &amp; Whelan, 1999; </w:t>
      </w:r>
      <w:proofErr w:type="spellStart"/>
      <w:r w:rsidRPr="00826726">
        <w:t>Gattellari</w:t>
      </w:r>
      <w:proofErr w:type="spellEnd"/>
      <w:r w:rsidRPr="00826726">
        <w:t xml:space="preserve">, </w:t>
      </w:r>
      <w:proofErr w:type="spellStart"/>
      <w:r w:rsidRPr="00826726">
        <w:t>Butow</w:t>
      </w:r>
      <w:proofErr w:type="spellEnd"/>
      <w:r w:rsidRPr="00826726">
        <w:t xml:space="preserve"> &amp; Tattersall, 2001;</w:t>
      </w:r>
      <w:r w:rsidRPr="00826726">
        <w:rPr>
          <w:spacing w:val="1"/>
        </w:rPr>
        <w:t xml:space="preserve"> </w:t>
      </w:r>
      <w:proofErr w:type="spellStart"/>
      <w:r w:rsidRPr="00826726">
        <w:t>Guadagnoli</w:t>
      </w:r>
      <w:proofErr w:type="spellEnd"/>
      <w:r w:rsidRPr="00826726">
        <w:t xml:space="preserve"> &amp; Ward, 1998). These changes in how the doctor–patient relationship is</w:t>
      </w:r>
      <w:r w:rsidRPr="00826726">
        <w:rPr>
          <w:spacing w:val="1"/>
        </w:rPr>
        <w:t xml:space="preserve"> </w:t>
      </w:r>
      <w:r w:rsidRPr="00826726">
        <w:t>conceived are increasingly thought to be related to a shift towards consumerism in</w:t>
      </w:r>
      <w:r w:rsidRPr="00826726">
        <w:rPr>
          <w:spacing w:val="1"/>
        </w:rPr>
        <w:t xml:space="preserve"> </w:t>
      </w:r>
      <w:r w:rsidRPr="00826726">
        <w:t>healthcare, in which lay people are enjoined to become active in health management and</w:t>
      </w:r>
      <w:r w:rsidRPr="00826726">
        <w:rPr>
          <w:spacing w:val="1"/>
        </w:rPr>
        <w:t xml:space="preserve"> </w:t>
      </w:r>
      <w:r w:rsidRPr="00826726">
        <w:t>self</w:t>
      </w:r>
      <w:r w:rsidRPr="00826726">
        <w:t>-improvement (Fox &amp; Ward, 2006; Lupton, 1997; Mead &amp; Bower, 2000; Nettleton, 2013),</w:t>
      </w:r>
      <w:r w:rsidRPr="00826726">
        <w:rPr>
          <w:spacing w:val="-59"/>
        </w:rPr>
        <w:t xml:space="preserve"> </w:t>
      </w:r>
      <w:r w:rsidRPr="00826726">
        <w:t>a</w:t>
      </w:r>
      <w:r w:rsidRPr="00826726">
        <w:rPr>
          <w:spacing w:val="-2"/>
        </w:rPr>
        <w:t xml:space="preserve"> </w:t>
      </w:r>
      <w:r w:rsidRPr="00826726">
        <w:t>development linked</w:t>
      </w:r>
      <w:r w:rsidRPr="00826726">
        <w:rPr>
          <w:spacing w:val="-2"/>
        </w:rPr>
        <w:t xml:space="preserve"> </w:t>
      </w:r>
      <w:r w:rsidRPr="00826726">
        <w:t>to</w:t>
      </w:r>
      <w:r w:rsidRPr="00826726">
        <w:rPr>
          <w:spacing w:val="-2"/>
        </w:rPr>
        <w:t xml:space="preserve"> </w:t>
      </w:r>
      <w:r w:rsidRPr="00826726">
        <w:t>increasing</w:t>
      </w:r>
      <w:r w:rsidRPr="00826726">
        <w:rPr>
          <w:spacing w:val="1"/>
        </w:rPr>
        <w:t xml:space="preserve"> </w:t>
      </w:r>
      <w:proofErr w:type="spellStart"/>
      <w:r w:rsidRPr="00826726">
        <w:t>scepticism</w:t>
      </w:r>
      <w:proofErr w:type="spellEnd"/>
      <w:r w:rsidRPr="00826726">
        <w:rPr>
          <w:spacing w:val="-3"/>
        </w:rPr>
        <w:t xml:space="preserve"> </w:t>
      </w:r>
      <w:r w:rsidRPr="00826726">
        <w:t>towards expert</w:t>
      </w:r>
      <w:r w:rsidRPr="00826726">
        <w:rPr>
          <w:spacing w:val="-5"/>
        </w:rPr>
        <w:t xml:space="preserve"> </w:t>
      </w:r>
      <w:r w:rsidRPr="00826726">
        <w:t>knowledges</w:t>
      </w:r>
      <w:r w:rsidRPr="00826726">
        <w:rPr>
          <w:spacing w:val="-3"/>
        </w:rPr>
        <w:t xml:space="preserve"> </w:t>
      </w:r>
      <w:r w:rsidRPr="00826726">
        <w:t>(Lupton, 1997).</w:t>
      </w:r>
    </w:p>
    <w:p w14:paraId="458B4765" w14:textId="77777777" w:rsidR="00F87F89" w:rsidRPr="00826726" w:rsidRDefault="00826726">
      <w:pPr>
        <w:pStyle w:val="BodyText"/>
        <w:spacing w:before="1" w:line="480" w:lineRule="auto"/>
        <w:ind w:left="1440" w:right="275"/>
      </w:pPr>
      <w:r w:rsidRPr="00826726">
        <w:t>This research points to a long-running interest in developing more participatory and</w:t>
      </w:r>
      <w:r w:rsidRPr="00826726">
        <w:rPr>
          <w:spacing w:val="1"/>
        </w:rPr>
        <w:t xml:space="preserve"> </w:t>
      </w:r>
      <w:r w:rsidRPr="00826726">
        <w:t>collaborative relationships between GPs and patients. These changes in thinking are</w:t>
      </w:r>
      <w:r w:rsidRPr="00826726">
        <w:rPr>
          <w:spacing w:val="1"/>
        </w:rPr>
        <w:t xml:space="preserve"> </w:t>
      </w:r>
      <w:r w:rsidRPr="00826726">
        <w:t>sometimes reflected in the adoption of different nomenclature, including a tendency to refer</w:t>
      </w:r>
      <w:r w:rsidRPr="00826726">
        <w:rPr>
          <w:spacing w:val="-59"/>
        </w:rPr>
        <w:t xml:space="preserve"> </w:t>
      </w:r>
      <w:r w:rsidRPr="00826726">
        <w:t>to people seeking medical advice and care as healthcare ‘consumers’, rather th</w:t>
      </w:r>
      <w:r w:rsidRPr="00826726">
        <w:t>an patients.</w:t>
      </w:r>
      <w:r w:rsidRPr="00826726">
        <w:rPr>
          <w:spacing w:val="-59"/>
        </w:rPr>
        <w:t xml:space="preserve"> </w:t>
      </w:r>
      <w:r w:rsidRPr="00826726">
        <w:t>In this article, we make a case for a conceptual shift – requiring a further change in</w:t>
      </w:r>
      <w:r w:rsidRPr="00826726">
        <w:rPr>
          <w:spacing w:val="1"/>
        </w:rPr>
        <w:t xml:space="preserve"> </w:t>
      </w:r>
      <w:r w:rsidRPr="00826726">
        <w:t>nomenclature – in which we consider the scope for identifying people who use PIEDs as</w:t>
      </w:r>
      <w:r w:rsidRPr="00826726">
        <w:rPr>
          <w:spacing w:val="1"/>
        </w:rPr>
        <w:t xml:space="preserve"> </w:t>
      </w:r>
      <w:r w:rsidRPr="00826726">
        <w:t>‘</w:t>
      </w:r>
      <w:proofErr w:type="gramStart"/>
      <w:r w:rsidRPr="00826726">
        <w:t>connoisseurs’</w:t>
      </w:r>
      <w:proofErr w:type="gramEnd"/>
      <w:r w:rsidRPr="00826726">
        <w:t>. In what follows, we take up questions about collaborat</w:t>
      </w:r>
      <w:r w:rsidRPr="00826726">
        <w:t>ion in healthcare in</w:t>
      </w:r>
      <w:r w:rsidRPr="00826726">
        <w:rPr>
          <w:spacing w:val="1"/>
        </w:rPr>
        <w:t xml:space="preserve"> </w:t>
      </w:r>
      <w:r w:rsidRPr="00826726">
        <w:t>exploring the management of PIED-related health issues, drawing on insights from</w:t>
      </w:r>
      <w:r w:rsidRPr="00826726">
        <w:rPr>
          <w:spacing w:val="1"/>
        </w:rPr>
        <w:t xml:space="preserve"> </w:t>
      </w:r>
      <w:r w:rsidRPr="00826726">
        <w:t>contemporary</w:t>
      </w:r>
      <w:r w:rsidRPr="00826726">
        <w:rPr>
          <w:spacing w:val="-1"/>
        </w:rPr>
        <w:t xml:space="preserve"> </w:t>
      </w:r>
      <w:r w:rsidRPr="00826726">
        <w:t>social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4"/>
        </w:rPr>
        <w:t xml:space="preserve"> </w:t>
      </w:r>
      <w:r w:rsidRPr="00826726">
        <w:t>feminist</w:t>
      </w:r>
      <w:r w:rsidRPr="00826726">
        <w:rPr>
          <w:spacing w:val="-1"/>
        </w:rPr>
        <w:t xml:space="preserve"> </w:t>
      </w:r>
      <w:r w:rsidRPr="00826726">
        <w:t>theory.</w:t>
      </w:r>
    </w:p>
    <w:p w14:paraId="0B3EC68F" w14:textId="77777777" w:rsidR="00F87F89" w:rsidRPr="00826726" w:rsidRDefault="00F87F89">
      <w:pPr>
        <w:pStyle w:val="BodyText"/>
        <w:rPr>
          <w:sz w:val="24"/>
        </w:rPr>
      </w:pPr>
    </w:p>
    <w:p w14:paraId="02541FC3" w14:textId="77777777" w:rsidR="00F87F89" w:rsidRPr="00826726" w:rsidRDefault="00F87F89">
      <w:pPr>
        <w:pStyle w:val="BodyText"/>
        <w:spacing w:before="9"/>
        <w:rPr>
          <w:sz w:val="19"/>
        </w:rPr>
      </w:pPr>
    </w:p>
    <w:p w14:paraId="70533E13" w14:textId="77777777" w:rsidR="00F87F89" w:rsidRPr="00826726" w:rsidRDefault="00826726">
      <w:pPr>
        <w:pStyle w:val="Heading1"/>
        <w:spacing w:before="1"/>
      </w:pPr>
      <w:r w:rsidRPr="00826726">
        <w:t>Approach</w:t>
      </w:r>
    </w:p>
    <w:p w14:paraId="44814E9F" w14:textId="77777777" w:rsidR="00F87F89" w:rsidRPr="00826726" w:rsidRDefault="00F87F89">
      <w:pPr>
        <w:pStyle w:val="BodyText"/>
        <w:spacing w:before="2"/>
        <w:rPr>
          <w:b/>
        </w:rPr>
      </w:pPr>
    </w:p>
    <w:p w14:paraId="2FB213F0" w14:textId="77777777" w:rsidR="00F87F89" w:rsidRPr="00826726" w:rsidRDefault="00826726">
      <w:pPr>
        <w:pStyle w:val="BodyText"/>
        <w:spacing w:line="480" w:lineRule="auto"/>
        <w:ind w:left="1440" w:right="288"/>
      </w:pPr>
      <w:r w:rsidRPr="00826726">
        <w:t xml:space="preserve">In </w:t>
      </w:r>
      <w:proofErr w:type="spellStart"/>
      <w:r w:rsidRPr="00826726">
        <w:t>analysing</w:t>
      </w:r>
      <w:proofErr w:type="spellEnd"/>
      <w:r w:rsidRPr="00826726">
        <w:t xml:space="preserve"> men’s engagements with information about PIEDs, we draw on what Irwin and</w:t>
      </w:r>
      <w:r w:rsidRPr="00826726">
        <w:rPr>
          <w:spacing w:val="-59"/>
        </w:rPr>
        <w:t xml:space="preserve"> </w:t>
      </w:r>
      <w:r w:rsidRPr="00826726">
        <w:t>Michael</w:t>
      </w:r>
      <w:r w:rsidRPr="00826726">
        <w:rPr>
          <w:spacing w:val="-4"/>
        </w:rPr>
        <w:t xml:space="preserve"> </w:t>
      </w:r>
      <w:r w:rsidRPr="00826726">
        <w:t>(2003)</w:t>
      </w:r>
      <w:r w:rsidRPr="00826726">
        <w:rPr>
          <w:spacing w:val="-1"/>
        </w:rPr>
        <w:t xml:space="preserve"> </w:t>
      </w:r>
      <w:r w:rsidRPr="00826726">
        <w:t>call</w:t>
      </w:r>
      <w:r w:rsidRPr="00826726">
        <w:rPr>
          <w:spacing w:val="-6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‘multidiscipline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-2"/>
        </w:rPr>
        <w:t xml:space="preserve"> </w:t>
      </w:r>
      <w:r w:rsidRPr="00826726">
        <w:t>public</w:t>
      </w:r>
      <w:r w:rsidRPr="00826726">
        <w:rPr>
          <w:spacing w:val="-1"/>
        </w:rPr>
        <w:t xml:space="preserve"> </w:t>
      </w:r>
      <w:r w:rsidRPr="00826726">
        <w:t>understanding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-3"/>
        </w:rPr>
        <w:t xml:space="preserve"> </w:t>
      </w:r>
      <w:r w:rsidRPr="00826726">
        <w:t>science’.</w:t>
      </w:r>
      <w:r w:rsidRPr="00826726">
        <w:rPr>
          <w:spacing w:val="-3"/>
        </w:rPr>
        <w:t xml:space="preserve"> </w:t>
      </w:r>
      <w:r w:rsidRPr="00826726">
        <w:t>In</w:t>
      </w:r>
      <w:r w:rsidRPr="00826726">
        <w:rPr>
          <w:spacing w:val="-5"/>
        </w:rPr>
        <w:t xml:space="preserve"> </w:t>
      </w:r>
      <w:r w:rsidRPr="00826726">
        <w:t>their</w:t>
      </w:r>
      <w:r w:rsidRPr="00826726">
        <w:rPr>
          <w:spacing w:val="-3"/>
        </w:rPr>
        <w:t xml:space="preserve"> </w:t>
      </w:r>
      <w:r w:rsidRPr="00826726">
        <w:t>2003</w:t>
      </w:r>
    </w:p>
    <w:p w14:paraId="5DB3A06C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4F1E3EF4" w14:textId="77777777" w:rsidR="00F87F89" w:rsidRPr="00826726" w:rsidRDefault="00826726">
      <w:pPr>
        <w:pStyle w:val="BodyText"/>
        <w:spacing w:before="79" w:line="480" w:lineRule="auto"/>
        <w:ind w:left="1440" w:right="134"/>
      </w:pPr>
      <w:r w:rsidRPr="00826726">
        <w:lastRenderedPageBreak/>
        <w:t xml:space="preserve">book, </w:t>
      </w:r>
      <w:r w:rsidRPr="00826726">
        <w:rPr>
          <w:i/>
        </w:rPr>
        <w:t>Science, Social Theory and Public Knowledge</w:t>
      </w:r>
      <w:r w:rsidRPr="00826726">
        <w:t>, Irwin and Michael identify a shift in the</w:t>
      </w:r>
      <w:r w:rsidRPr="00826726">
        <w:rPr>
          <w:spacing w:val="1"/>
        </w:rPr>
        <w:t xml:space="preserve"> </w:t>
      </w:r>
      <w:r w:rsidRPr="00826726">
        <w:t>field of public understanding of science away from traditional approaches that see publics as</w:t>
      </w:r>
      <w:r w:rsidRPr="00826726">
        <w:rPr>
          <w:spacing w:val="-59"/>
        </w:rPr>
        <w:t xml:space="preserve"> </w:t>
      </w:r>
      <w:r w:rsidRPr="00826726">
        <w:t>lacking scientific knowledge and in need of educating. Along with other scientific</w:t>
      </w:r>
      <w:r w:rsidRPr="00826726">
        <w:rPr>
          <w:spacing w:val="1"/>
        </w:rPr>
        <w:t xml:space="preserve"> </w:t>
      </w:r>
      <w:r w:rsidRPr="00826726">
        <w:t>controversies, they discuss the debate in Europe over genetically modified food</w:t>
      </w:r>
      <w:r w:rsidRPr="00826726">
        <w:t>s to illustrate</w:t>
      </w:r>
      <w:r w:rsidRPr="00826726">
        <w:rPr>
          <w:spacing w:val="1"/>
        </w:rPr>
        <w:t xml:space="preserve"> </w:t>
      </w:r>
      <w:r w:rsidRPr="00826726">
        <w:t>the poor fit the traditional model offers for the relationship between science and society. In</w:t>
      </w:r>
      <w:r w:rsidRPr="00826726">
        <w:rPr>
          <w:spacing w:val="1"/>
        </w:rPr>
        <w:t xml:space="preserve"> </w:t>
      </w:r>
      <w:r w:rsidRPr="00826726">
        <w:t>doing</w:t>
      </w:r>
      <w:r w:rsidRPr="00826726">
        <w:rPr>
          <w:spacing w:val="4"/>
        </w:rPr>
        <w:t xml:space="preserve"> </w:t>
      </w:r>
      <w:r w:rsidRPr="00826726">
        <w:t>so</w:t>
      </w:r>
      <w:r w:rsidRPr="00826726">
        <w:rPr>
          <w:spacing w:val="1"/>
        </w:rPr>
        <w:t xml:space="preserve"> </w:t>
      </w:r>
      <w:r w:rsidRPr="00826726">
        <w:t>they</w:t>
      </w:r>
      <w:r w:rsidRPr="00826726">
        <w:rPr>
          <w:spacing w:val="1"/>
        </w:rPr>
        <w:t xml:space="preserve"> </w:t>
      </w:r>
      <w:r w:rsidRPr="00826726">
        <w:t>ask</w:t>
      </w:r>
      <w:r w:rsidRPr="00826726">
        <w:rPr>
          <w:spacing w:val="2"/>
        </w:rPr>
        <w:t xml:space="preserve"> </w:t>
      </w:r>
      <w:r w:rsidRPr="00826726">
        <w:t>many</w:t>
      </w:r>
      <w:r w:rsidRPr="00826726">
        <w:rPr>
          <w:spacing w:val="2"/>
        </w:rPr>
        <w:t xml:space="preserve"> </w:t>
      </w:r>
      <w:r w:rsidRPr="00826726">
        <w:t>questions,</w:t>
      </w:r>
      <w:r w:rsidRPr="00826726">
        <w:rPr>
          <w:spacing w:val="2"/>
        </w:rPr>
        <w:t xml:space="preserve"> </w:t>
      </w:r>
      <w:r w:rsidRPr="00826726">
        <w:t>some</w:t>
      </w:r>
      <w:r w:rsidRPr="00826726">
        <w:rPr>
          <w:spacing w:val="2"/>
        </w:rPr>
        <w:t xml:space="preserve"> </w:t>
      </w:r>
      <w:r w:rsidRPr="00826726">
        <w:t>of</w:t>
      </w:r>
      <w:r w:rsidRPr="00826726">
        <w:rPr>
          <w:spacing w:val="5"/>
        </w:rPr>
        <w:t xml:space="preserve"> </w:t>
      </w:r>
      <w:r w:rsidRPr="00826726">
        <w:t>which</w:t>
      </w:r>
      <w:r w:rsidRPr="00826726">
        <w:rPr>
          <w:spacing w:val="3"/>
        </w:rPr>
        <w:t xml:space="preserve"> </w:t>
      </w:r>
      <w:r w:rsidRPr="00826726">
        <w:t>can</w:t>
      </w:r>
      <w:r w:rsidRPr="00826726">
        <w:rPr>
          <w:spacing w:val="3"/>
        </w:rPr>
        <w:t xml:space="preserve"> </w:t>
      </w:r>
      <w:r w:rsidRPr="00826726">
        <w:t>also be</w:t>
      </w:r>
      <w:r w:rsidRPr="00826726">
        <w:rPr>
          <w:spacing w:val="3"/>
        </w:rPr>
        <w:t xml:space="preserve"> </w:t>
      </w:r>
      <w:r w:rsidRPr="00826726">
        <w:t>asked</w:t>
      </w:r>
      <w:r w:rsidRPr="00826726">
        <w:rPr>
          <w:spacing w:val="3"/>
        </w:rPr>
        <w:t xml:space="preserve"> </w:t>
      </w:r>
      <w:r w:rsidRPr="00826726">
        <w:t>of</w:t>
      </w:r>
      <w:r w:rsidRPr="00826726">
        <w:rPr>
          <w:spacing w:val="2"/>
        </w:rPr>
        <w:t xml:space="preserve"> </w:t>
      </w:r>
      <w:r w:rsidRPr="00826726">
        <w:t>the</w:t>
      </w:r>
      <w:r w:rsidRPr="00826726">
        <w:rPr>
          <w:spacing w:val="3"/>
        </w:rPr>
        <w:t xml:space="preserve"> </w:t>
      </w:r>
      <w:r w:rsidRPr="00826726">
        <w:t>process</w:t>
      </w:r>
      <w:r w:rsidRPr="00826726">
        <w:rPr>
          <w:spacing w:val="3"/>
        </w:rPr>
        <w:t xml:space="preserve"> </w:t>
      </w:r>
      <w:r w:rsidRPr="00826726">
        <w:t>by</w:t>
      </w:r>
      <w:r w:rsidRPr="00826726">
        <w:rPr>
          <w:spacing w:val="1"/>
        </w:rPr>
        <w:t xml:space="preserve"> </w:t>
      </w:r>
      <w:r w:rsidRPr="00826726">
        <w:t>which public knowledge, including health information, about d</w:t>
      </w:r>
      <w:r w:rsidRPr="00826726">
        <w:t>rugs and drug use develops</w:t>
      </w:r>
      <w:r w:rsidRPr="00826726">
        <w:rPr>
          <w:spacing w:val="1"/>
        </w:rPr>
        <w:t xml:space="preserve"> </w:t>
      </w:r>
      <w:r w:rsidRPr="00826726">
        <w:t>and circulates. How, for example, ‘is the scientific citizen being constructed in this area?’</w:t>
      </w:r>
      <w:r w:rsidRPr="00826726">
        <w:rPr>
          <w:spacing w:val="1"/>
        </w:rPr>
        <w:t xml:space="preserve"> </w:t>
      </w:r>
      <w:r w:rsidRPr="00826726">
        <w:t>(2003, p. 10). Perhaps most challengingly for science, what should be the place of ‘lay’</w:t>
      </w:r>
      <w:r w:rsidRPr="00826726">
        <w:rPr>
          <w:spacing w:val="1"/>
        </w:rPr>
        <w:t xml:space="preserve"> </w:t>
      </w:r>
      <w:r w:rsidRPr="00826726">
        <w:t xml:space="preserve">knowledge in these deliberations? Is public </w:t>
      </w:r>
      <w:proofErr w:type="spellStart"/>
      <w:r w:rsidRPr="00826726">
        <w:t>sc</w:t>
      </w:r>
      <w:r w:rsidRPr="00826726">
        <w:t>epticism</w:t>
      </w:r>
      <w:proofErr w:type="spellEnd"/>
      <w:r w:rsidRPr="00826726">
        <w:t xml:space="preserve"> or dissent merely an effect of</w:t>
      </w:r>
      <w:r w:rsidRPr="00826726">
        <w:rPr>
          <w:spacing w:val="1"/>
        </w:rPr>
        <w:t xml:space="preserve"> </w:t>
      </w:r>
      <w:r w:rsidRPr="00826726">
        <w:t>insufficient access to reliable (scientific) knowledge, to be overcome by more education, or is</w:t>
      </w:r>
      <w:r w:rsidRPr="00826726">
        <w:rPr>
          <w:spacing w:val="-59"/>
        </w:rPr>
        <w:t xml:space="preserve"> </w:t>
      </w:r>
      <w:r w:rsidRPr="00826726">
        <w:t>taking this view just a form of scientific hubris? Do we need to recognise that publics seek to</w:t>
      </w:r>
      <w:r w:rsidRPr="00826726">
        <w:rPr>
          <w:spacing w:val="1"/>
        </w:rPr>
        <w:t xml:space="preserve"> </w:t>
      </w:r>
      <w:r w:rsidRPr="00826726">
        <w:t>occupy positions of expe</w:t>
      </w:r>
      <w:r w:rsidRPr="00826726">
        <w:t>rtise in relation to drugs, and find ways to include them and respect</w:t>
      </w:r>
      <w:r w:rsidRPr="00826726">
        <w:rPr>
          <w:spacing w:val="1"/>
        </w:rPr>
        <w:t xml:space="preserve"> </w:t>
      </w:r>
      <w:r w:rsidRPr="00826726">
        <w:t>their perspectives? In previous work we drew on these questions and themes to explore</w:t>
      </w:r>
      <w:r w:rsidRPr="00826726">
        <w:rPr>
          <w:spacing w:val="1"/>
        </w:rPr>
        <w:t xml:space="preserve"> </w:t>
      </w:r>
      <w:r w:rsidRPr="00826726">
        <w:t>young men’s response to drug education and issues of improvement in treatment</w:t>
      </w:r>
      <w:r w:rsidRPr="00826726">
        <w:rPr>
          <w:spacing w:val="1"/>
        </w:rPr>
        <w:t xml:space="preserve"> </w:t>
      </w:r>
      <w:r w:rsidRPr="00826726">
        <w:t>engagement (</w:t>
      </w:r>
      <w:r w:rsidRPr="00826726">
        <w:rPr>
          <w:i/>
        </w:rPr>
        <w:t>references</w:t>
      </w:r>
      <w:r w:rsidRPr="00826726">
        <w:rPr>
          <w:i/>
        </w:rPr>
        <w:t xml:space="preserve"> removed to preserve anonymity</w:t>
      </w:r>
      <w:r w:rsidRPr="00826726">
        <w:t>). Here, our focus is consumer</w:t>
      </w:r>
      <w:r w:rsidRPr="00826726">
        <w:rPr>
          <w:spacing w:val="1"/>
        </w:rPr>
        <w:t xml:space="preserve"> </w:t>
      </w:r>
      <w:r w:rsidRPr="00826726">
        <w:t>approaches to accessing and using scientific information about PIEDs. As we will see, our</w:t>
      </w:r>
      <w:r w:rsidRPr="00826726">
        <w:rPr>
          <w:spacing w:val="1"/>
        </w:rPr>
        <w:t xml:space="preserve"> </w:t>
      </w:r>
      <w:r w:rsidRPr="00826726">
        <w:t>analysis of our interviews with men who inject PIEDs suggests the answer to the third</w:t>
      </w:r>
      <w:r w:rsidRPr="00826726">
        <w:rPr>
          <w:spacing w:val="1"/>
        </w:rPr>
        <w:t xml:space="preserve"> </w:t>
      </w:r>
      <w:r w:rsidRPr="00826726">
        <w:t>question above is y</w:t>
      </w:r>
      <w:r w:rsidRPr="00826726">
        <w:t>es, with consumers developing considerable knowledge about PIEDs,</w:t>
      </w:r>
      <w:r w:rsidRPr="00826726">
        <w:rPr>
          <w:spacing w:val="1"/>
        </w:rPr>
        <w:t xml:space="preserve"> </w:t>
      </w:r>
      <w:r w:rsidRPr="00826726">
        <w:t>making sustained efforts to access credible knowledge, and seeking to form transparent,</w:t>
      </w:r>
      <w:r w:rsidRPr="00826726">
        <w:rPr>
          <w:spacing w:val="1"/>
        </w:rPr>
        <w:t xml:space="preserve"> </w:t>
      </w:r>
      <w:r w:rsidRPr="00826726">
        <w:t>collaborative relationships with medical and other experts to manage their consumption</w:t>
      </w:r>
      <w:r w:rsidRPr="00826726">
        <w:rPr>
          <w:spacing w:val="1"/>
        </w:rPr>
        <w:t xml:space="preserve"> </w:t>
      </w:r>
      <w:r w:rsidRPr="00826726">
        <w:t>safely</w:t>
      </w:r>
      <w:r w:rsidRPr="00826726">
        <w:rPr>
          <w:spacing w:val="-3"/>
        </w:rPr>
        <w:t xml:space="preserve"> </w:t>
      </w:r>
      <w:r w:rsidRPr="00826726">
        <w:t xml:space="preserve">and </w:t>
      </w:r>
      <w:proofErr w:type="spellStart"/>
      <w:r w:rsidRPr="00826726">
        <w:t>mini</w:t>
      </w:r>
      <w:r w:rsidRPr="00826726">
        <w:t>mise</w:t>
      </w:r>
      <w:proofErr w:type="spellEnd"/>
      <w:r w:rsidRPr="00826726">
        <w:rPr>
          <w:spacing w:val="-2"/>
        </w:rPr>
        <w:t xml:space="preserve"> </w:t>
      </w:r>
      <w:r w:rsidRPr="00826726">
        <w:t>risks.</w:t>
      </w:r>
    </w:p>
    <w:p w14:paraId="5661E9CF" w14:textId="77777777" w:rsidR="00F87F89" w:rsidRPr="00826726" w:rsidRDefault="00F87F89">
      <w:pPr>
        <w:pStyle w:val="BodyText"/>
        <w:rPr>
          <w:sz w:val="24"/>
        </w:rPr>
      </w:pPr>
    </w:p>
    <w:p w14:paraId="05539BDF" w14:textId="77777777" w:rsidR="00F87F89" w:rsidRPr="00826726" w:rsidRDefault="00F87F89">
      <w:pPr>
        <w:pStyle w:val="BodyText"/>
        <w:spacing w:before="2"/>
        <w:rPr>
          <w:sz w:val="20"/>
        </w:rPr>
      </w:pPr>
    </w:p>
    <w:p w14:paraId="738F5C2D" w14:textId="77777777" w:rsidR="00F87F89" w:rsidRPr="00826726" w:rsidRDefault="00826726">
      <w:pPr>
        <w:pStyle w:val="BodyText"/>
        <w:spacing w:before="1" w:line="480" w:lineRule="auto"/>
        <w:ind w:left="1440" w:right="276"/>
      </w:pPr>
      <w:r w:rsidRPr="00826726">
        <w:t>In the context of such claims and aspirations, new approaches to public or lay knowledge,</w:t>
      </w:r>
      <w:r w:rsidRPr="00826726">
        <w:rPr>
          <w:spacing w:val="1"/>
        </w:rPr>
        <w:t xml:space="preserve"> </w:t>
      </w:r>
      <w:r w:rsidRPr="00826726">
        <w:t>and to relationships between scientific experts such as medical professionals and</w:t>
      </w:r>
      <w:r w:rsidRPr="00826726">
        <w:rPr>
          <w:spacing w:val="1"/>
        </w:rPr>
        <w:t xml:space="preserve"> </w:t>
      </w:r>
      <w:r w:rsidRPr="00826726">
        <w:t>consumers, appear necessary. As the analysis below suggests, it is possible to understand</w:t>
      </w:r>
      <w:r w:rsidRPr="00826726">
        <w:rPr>
          <w:spacing w:val="-59"/>
        </w:rPr>
        <w:t xml:space="preserve"> </w:t>
      </w:r>
      <w:r w:rsidRPr="00826726">
        <w:t>men who inject PIEDs not as victims of harmful practices or courters of irresponsibl</w:t>
      </w:r>
      <w:r w:rsidRPr="00826726">
        <w:t>e risks,</w:t>
      </w:r>
      <w:r w:rsidRPr="00826726">
        <w:rPr>
          <w:spacing w:val="1"/>
        </w:rPr>
        <w:t xml:space="preserve"> </w:t>
      </w:r>
      <w:r w:rsidRPr="00826726">
        <w:t>but as</w:t>
      </w:r>
      <w:r w:rsidRPr="00826726">
        <w:rPr>
          <w:spacing w:val="-3"/>
        </w:rPr>
        <w:t xml:space="preserve"> </w:t>
      </w:r>
      <w:r w:rsidRPr="00826726">
        <w:t>intelligent</w:t>
      </w:r>
      <w:r w:rsidRPr="00826726">
        <w:rPr>
          <w:spacing w:val="-2"/>
        </w:rPr>
        <w:t xml:space="preserve"> </w:t>
      </w:r>
      <w:r w:rsidRPr="00826726">
        <w:t>‘connoisseurs’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1"/>
        </w:rPr>
        <w:t xml:space="preserve"> </w:t>
      </w:r>
      <w:r w:rsidRPr="00826726">
        <w:t>complex,</w:t>
      </w:r>
      <w:r w:rsidRPr="00826726">
        <w:rPr>
          <w:spacing w:val="1"/>
        </w:rPr>
        <w:t xml:space="preserve"> </w:t>
      </w:r>
      <w:r w:rsidRPr="00826726">
        <w:t>highly</w:t>
      </w:r>
      <w:r w:rsidRPr="00826726">
        <w:rPr>
          <w:spacing w:val="-3"/>
        </w:rPr>
        <w:t xml:space="preserve"> </w:t>
      </w:r>
      <w:r w:rsidRPr="00826726">
        <w:t>refined,</w:t>
      </w:r>
      <w:r w:rsidRPr="00826726">
        <w:rPr>
          <w:spacing w:val="-3"/>
        </w:rPr>
        <w:t xml:space="preserve"> </w:t>
      </w:r>
      <w:r w:rsidRPr="00826726">
        <w:t>social</w:t>
      </w:r>
      <w:r w:rsidRPr="00826726">
        <w:rPr>
          <w:spacing w:val="-2"/>
        </w:rPr>
        <w:t xml:space="preserve"> </w:t>
      </w:r>
      <w:r w:rsidRPr="00826726">
        <w:t>bodily</w:t>
      </w:r>
      <w:r w:rsidRPr="00826726">
        <w:rPr>
          <w:spacing w:val="-3"/>
        </w:rPr>
        <w:t xml:space="preserve"> </w:t>
      </w:r>
      <w:r w:rsidRPr="00826726">
        <w:t>practices</w:t>
      </w:r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the</w:t>
      </w:r>
    </w:p>
    <w:p w14:paraId="5DD023F4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1500405A" w14:textId="77777777" w:rsidR="00F87F89" w:rsidRPr="00826726" w:rsidRDefault="00826726">
      <w:pPr>
        <w:pStyle w:val="BodyText"/>
        <w:spacing w:before="79" w:line="480" w:lineRule="auto"/>
        <w:ind w:left="1440"/>
      </w:pPr>
      <w:r w:rsidRPr="00826726">
        <w:lastRenderedPageBreak/>
        <w:t>scientific knowledges associated with them. In orienting ourselves towards this notion of</w:t>
      </w:r>
      <w:r w:rsidRPr="00826726">
        <w:rPr>
          <w:spacing w:val="1"/>
        </w:rPr>
        <w:t xml:space="preserve"> </w:t>
      </w:r>
      <w:r w:rsidRPr="00826726">
        <w:t>connoisseurship, we draw on the work of Isabe</w:t>
      </w:r>
      <w:r w:rsidRPr="00826726">
        <w:t xml:space="preserve">lle </w:t>
      </w:r>
      <w:proofErr w:type="spellStart"/>
      <w:r w:rsidRPr="00826726">
        <w:t>Stengers</w:t>
      </w:r>
      <w:proofErr w:type="spellEnd"/>
      <w:r w:rsidRPr="00826726">
        <w:t xml:space="preserve"> (2018), who asks not for ‘public</w:t>
      </w:r>
      <w:r w:rsidRPr="00826726">
        <w:rPr>
          <w:spacing w:val="1"/>
        </w:rPr>
        <w:t xml:space="preserve"> </w:t>
      </w:r>
      <w:r w:rsidRPr="00826726">
        <w:t>understanding of science’ but a ‘public intelligence of the sciences, involving the creation of</w:t>
      </w:r>
      <w:r w:rsidRPr="00826726">
        <w:rPr>
          <w:spacing w:val="1"/>
        </w:rPr>
        <w:t xml:space="preserve"> </w:t>
      </w:r>
      <w:r w:rsidRPr="00826726">
        <w:t>intelligent</w:t>
      </w:r>
      <w:r w:rsidRPr="00826726">
        <w:rPr>
          <w:spacing w:val="-4"/>
        </w:rPr>
        <w:t xml:space="preserve"> </w:t>
      </w:r>
      <w:r w:rsidRPr="00826726">
        <w:t>relationships</w:t>
      </w:r>
      <w:r w:rsidRPr="00826726">
        <w:rPr>
          <w:spacing w:val="-3"/>
        </w:rPr>
        <w:t xml:space="preserve"> </w:t>
      </w:r>
      <w:r w:rsidRPr="00826726">
        <w:t>not</w:t>
      </w:r>
      <w:r w:rsidRPr="00826726">
        <w:rPr>
          <w:spacing w:val="-4"/>
        </w:rPr>
        <w:t xml:space="preserve"> </w:t>
      </w:r>
      <w:r w:rsidRPr="00826726">
        <w:t>just</w:t>
      </w:r>
      <w:r w:rsidRPr="00826726">
        <w:rPr>
          <w:spacing w:val="-4"/>
        </w:rPr>
        <w:t xml:space="preserve"> </w:t>
      </w:r>
      <w:r w:rsidRPr="00826726">
        <w:t>with</w:t>
      </w:r>
      <w:r w:rsidRPr="00826726">
        <w:rPr>
          <w:spacing w:val="-3"/>
        </w:rPr>
        <w:t xml:space="preserve"> </w:t>
      </w:r>
      <w:r w:rsidRPr="00826726">
        <w:t>scientific</w:t>
      </w:r>
      <w:r w:rsidRPr="00826726">
        <w:rPr>
          <w:spacing w:val="-2"/>
        </w:rPr>
        <w:t xml:space="preserve"> </w:t>
      </w:r>
      <w:r w:rsidRPr="00826726">
        <w:t>outcomes</w:t>
      </w:r>
      <w:r w:rsidRPr="00826726">
        <w:rPr>
          <w:spacing w:val="-3"/>
        </w:rPr>
        <w:t xml:space="preserve"> </w:t>
      </w:r>
      <w:r w:rsidRPr="00826726">
        <w:t>but</w:t>
      </w:r>
      <w:r w:rsidRPr="00826726">
        <w:rPr>
          <w:spacing w:val="-1"/>
        </w:rPr>
        <w:t xml:space="preserve"> </w:t>
      </w:r>
      <w:r w:rsidRPr="00826726">
        <w:t>with</w:t>
      </w:r>
      <w:r w:rsidRPr="00826726">
        <w:rPr>
          <w:spacing w:val="-3"/>
        </w:rPr>
        <w:t xml:space="preserve"> </w:t>
      </w:r>
      <w:r w:rsidRPr="00826726">
        <w:t>scientists</w:t>
      </w:r>
      <w:r w:rsidRPr="00826726">
        <w:rPr>
          <w:spacing w:val="-5"/>
        </w:rPr>
        <w:t xml:space="preserve"> </w:t>
      </w:r>
      <w:r w:rsidRPr="00826726">
        <w:t>themselves’</w:t>
      </w:r>
      <w:r w:rsidRPr="00826726">
        <w:rPr>
          <w:spacing w:val="-1"/>
        </w:rPr>
        <w:t xml:space="preserve"> </w:t>
      </w:r>
      <w:r w:rsidRPr="00826726">
        <w:t>(p.</w:t>
      </w:r>
      <w:r w:rsidRPr="00826726">
        <w:rPr>
          <w:spacing w:val="-4"/>
        </w:rPr>
        <w:t xml:space="preserve"> </w:t>
      </w:r>
      <w:r w:rsidRPr="00826726">
        <w:t>4).</w:t>
      </w:r>
    </w:p>
    <w:p w14:paraId="45B18813" w14:textId="77777777" w:rsidR="00F87F89" w:rsidRPr="00826726" w:rsidRDefault="00F87F89">
      <w:pPr>
        <w:pStyle w:val="BodyText"/>
        <w:rPr>
          <w:sz w:val="24"/>
        </w:rPr>
      </w:pPr>
    </w:p>
    <w:p w14:paraId="46BE1067" w14:textId="77777777" w:rsidR="00F87F89" w:rsidRPr="00826726" w:rsidRDefault="00F87F89">
      <w:pPr>
        <w:pStyle w:val="BodyText"/>
        <w:rPr>
          <w:sz w:val="20"/>
        </w:rPr>
      </w:pPr>
    </w:p>
    <w:p w14:paraId="04880E8C" w14:textId="77777777" w:rsidR="00F87F89" w:rsidRPr="00826726" w:rsidRDefault="00826726">
      <w:pPr>
        <w:pStyle w:val="BodyText"/>
        <w:spacing w:line="480" w:lineRule="auto"/>
        <w:ind w:left="1440" w:right="276"/>
      </w:pPr>
      <w:r w:rsidRPr="00826726">
        <w:t xml:space="preserve">The ideas we rely upon here are taken from </w:t>
      </w:r>
      <w:proofErr w:type="spellStart"/>
      <w:r w:rsidRPr="00826726">
        <w:t>Stengers</w:t>
      </w:r>
      <w:proofErr w:type="spellEnd"/>
      <w:r w:rsidRPr="00826726">
        <w:t xml:space="preserve">’ recent book, </w:t>
      </w:r>
      <w:r w:rsidRPr="00826726">
        <w:rPr>
          <w:i/>
        </w:rPr>
        <w:t>Is Another Science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 xml:space="preserve">Possible? </w:t>
      </w:r>
      <w:r w:rsidRPr="00826726">
        <w:t>(2018). While primarily concerned with the global crisis of climate change, the</w:t>
      </w:r>
      <w:r w:rsidRPr="00826726">
        <w:rPr>
          <w:spacing w:val="1"/>
        </w:rPr>
        <w:t xml:space="preserve"> </w:t>
      </w:r>
      <w:r w:rsidRPr="00826726">
        <w:t>book nonetheless offers resources for all researchers working in areas relating t</w:t>
      </w:r>
      <w:r w:rsidRPr="00826726">
        <w:t>o the</w:t>
      </w:r>
      <w:r w:rsidRPr="00826726">
        <w:rPr>
          <w:spacing w:val="1"/>
        </w:rPr>
        <w:t xml:space="preserve"> </w:t>
      </w:r>
      <w:r w:rsidRPr="00826726">
        <w:t>dynamics between scientific expertise and public knowledge and awareness. One notable</w:t>
      </w:r>
      <w:r w:rsidRPr="00826726">
        <w:rPr>
          <w:spacing w:val="1"/>
        </w:rPr>
        <w:t xml:space="preserve"> </w:t>
      </w:r>
      <w:r w:rsidRPr="00826726">
        <w:t>side effect of the discourse on climate change and ways to contain its harms has been new</w:t>
      </w:r>
      <w:r w:rsidRPr="00826726">
        <w:rPr>
          <w:spacing w:val="-59"/>
        </w:rPr>
        <w:t xml:space="preserve"> </w:t>
      </w:r>
      <w:r w:rsidRPr="00826726">
        <w:t xml:space="preserve">thinking around public perceptions of science, scientific </w:t>
      </w:r>
      <w:proofErr w:type="spellStart"/>
      <w:r w:rsidRPr="00826726">
        <w:t>scepticism</w:t>
      </w:r>
      <w:proofErr w:type="spellEnd"/>
      <w:r w:rsidRPr="00826726">
        <w:t xml:space="preserve"> and, </w:t>
      </w:r>
      <w:r w:rsidRPr="00826726">
        <w:t>more broadly, how</w:t>
      </w:r>
      <w:r w:rsidRPr="00826726">
        <w:rPr>
          <w:spacing w:val="-59"/>
        </w:rPr>
        <w:t xml:space="preserve"> </w:t>
      </w:r>
      <w:r w:rsidRPr="00826726">
        <w:t>publics and experts can forge more productive and mutually respectful relationships. In this</w:t>
      </w:r>
      <w:r w:rsidRPr="00826726">
        <w:rPr>
          <w:spacing w:val="-59"/>
        </w:rPr>
        <w:t xml:space="preserve"> </w:t>
      </w:r>
      <w:r w:rsidRPr="00826726">
        <w:t xml:space="preserve">context, </w:t>
      </w:r>
      <w:proofErr w:type="spellStart"/>
      <w:r w:rsidRPr="00826726">
        <w:t>Stengers</w:t>
      </w:r>
      <w:proofErr w:type="spellEnd"/>
      <w:r w:rsidRPr="00826726">
        <w:t xml:space="preserve"> proposes in place of traditional one-way models of the ‘public</w:t>
      </w:r>
      <w:r w:rsidRPr="00826726">
        <w:rPr>
          <w:spacing w:val="1"/>
        </w:rPr>
        <w:t xml:space="preserve"> </w:t>
      </w:r>
      <w:r w:rsidRPr="00826726">
        <w:t>understanding of science’ a more mutually formulated ‘public intelligence of science’ that</w:t>
      </w:r>
      <w:r w:rsidRPr="00826726">
        <w:rPr>
          <w:spacing w:val="1"/>
        </w:rPr>
        <w:t xml:space="preserve"> </w:t>
      </w:r>
      <w:r w:rsidRPr="00826726">
        <w:t>would not only transform the relationship between publics and sciences, but perforce alter</w:t>
      </w:r>
      <w:r w:rsidRPr="00826726">
        <w:rPr>
          <w:spacing w:val="1"/>
        </w:rPr>
        <w:t xml:space="preserve"> </w:t>
      </w:r>
      <w:r w:rsidRPr="00826726">
        <w:t xml:space="preserve">science’s relationship to itself. Entailed in this public intelligence of </w:t>
      </w:r>
      <w:r w:rsidRPr="00826726">
        <w:t>science would be the</w:t>
      </w:r>
      <w:r w:rsidRPr="00826726">
        <w:rPr>
          <w:spacing w:val="1"/>
        </w:rPr>
        <w:t xml:space="preserve"> </w:t>
      </w:r>
      <w:r w:rsidRPr="00826726">
        <w:t>recognition and fostering of what she calls ‘connoisseurs’ of science. As she puts it, ‘A</w:t>
      </w:r>
      <w:r w:rsidRPr="00826726">
        <w:rPr>
          <w:spacing w:val="1"/>
        </w:rPr>
        <w:t xml:space="preserve"> </w:t>
      </w:r>
      <w:r w:rsidRPr="00826726">
        <w:t>cultivated science should produce not only specialists but also connoisseurs, as in sport,</w:t>
      </w:r>
      <w:r w:rsidRPr="00826726">
        <w:rPr>
          <w:spacing w:val="1"/>
        </w:rPr>
        <w:t xml:space="preserve"> </w:t>
      </w:r>
      <w:r w:rsidRPr="00826726">
        <w:t xml:space="preserve">music, or software production’ (2018, pp. 7-8). These </w:t>
      </w:r>
      <w:r w:rsidRPr="00826726">
        <w:t>connoisseurs are able to engage</w:t>
      </w:r>
      <w:r w:rsidRPr="00826726">
        <w:rPr>
          <w:spacing w:val="1"/>
        </w:rPr>
        <w:t xml:space="preserve"> </w:t>
      </w:r>
      <w:r w:rsidRPr="00826726">
        <w:t xml:space="preserve">science using their own </w:t>
      </w:r>
      <w:proofErr w:type="gramStart"/>
      <w:r w:rsidRPr="00826726">
        <w:t>knowledge, and</w:t>
      </w:r>
      <w:proofErr w:type="gramEnd"/>
      <w:r w:rsidRPr="00826726">
        <w:t xml:space="preserve"> relate to it in an informed way. In this respect, she</w:t>
      </w:r>
      <w:r w:rsidRPr="00826726">
        <w:rPr>
          <w:spacing w:val="1"/>
        </w:rPr>
        <w:t xml:space="preserve"> </w:t>
      </w:r>
      <w:r w:rsidRPr="00826726">
        <w:t>elaborates:</w:t>
      </w:r>
    </w:p>
    <w:p w14:paraId="72A2BD24" w14:textId="77777777" w:rsidR="00F87F89" w:rsidRPr="00826726" w:rsidRDefault="00826726">
      <w:pPr>
        <w:pStyle w:val="BodyText"/>
        <w:spacing w:before="2" w:line="480" w:lineRule="auto"/>
        <w:ind w:left="2160" w:right="338"/>
      </w:pPr>
      <w:r w:rsidRPr="00826726">
        <w:t xml:space="preserve">Connoisseurs are not </w:t>
      </w:r>
      <w:proofErr w:type="gramStart"/>
      <w:r w:rsidRPr="00826726">
        <w:t>advocates</w:t>
      </w:r>
      <w:proofErr w:type="gramEnd"/>
      <w:r w:rsidRPr="00826726">
        <w:t xml:space="preserve"> of ‘alternative’ knowledge, looking for professional</w:t>
      </w:r>
      <w:r w:rsidRPr="00826726">
        <w:rPr>
          <w:spacing w:val="-59"/>
        </w:rPr>
        <w:t xml:space="preserve"> </w:t>
      </w:r>
      <w:r w:rsidRPr="00826726">
        <w:t xml:space="preserve">recognition. But their interest in </w:t>
      </w:r>
      <w:r w:rsidRPr="00826726">
        <w:t>the knowledges produced by scientists is different</w:t>
      </w:r>
      <w:r w:rsidRPr="00826726">
        <w:rPr>
          <w:spacing w:val="1"/>
        </w:rPr>
        <w:t xml:space="preserve"> </w:t>
      </w:r>
      <w:r w:rsidRPr="00826726">
        <w:t>from</w:t>
      </w:r>
      <w:r w:rsidRPr="00826726">
        <w:rPr>
          <w:spacing w:val="-2"/>
        </w:rPr>
        <w:t xml:space="preserve"> </w:t>
      </w:r>
      <w:r w:rsidRPr="00826726">
        <w:t>the interest</w:t>
      </w:r>
      <w:r w:rsidRPr="00826726">
        <w:rPr>
          <w:spacing w:val="1"/>
        </w:rPr>
        <w:t xml:space="preserve"> </w:t>
      </w:r>
      <w:r w:rsidRPr="00826726">
        <w:t>of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1"/>
        </w:rPr>
        <w:t xml:space="preserve"> </w:t>
      </w:r>
      <w:r w:rsidRPr="00826726">
        <w:t>producers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2"/>
        </w:rPr>
        <w:t xml:space="preserve"> </w:t>
      </w:r>
      <w:r w:rsidRPr="00826726">
        <w:t>these</w:t>
      </w:r>
      <w:r w:rsidRPr="00826726">
        <w:rPr>
          <w:spacing w:val="-3"/>
        </w:rPr>
        <w:t xml:space="preserve"> </w:t>
      </w:r>
      <w:r w:rsidRPr="00826726">
        <w:t>knowledges.</w:t>
      </w:r>
      <w:r w:rsidRPr="00826726">
        <w:rPr>
          <w:spacing w:val="1"/>
        </w:rPr>
        <w:t xml:space="preserve"> </w:t>
      </w:r>
      <w:r w:rsidRPr="00826726">
        <w:t>(2018,</w:t>
      </w:r>
      <w:r w:rsidRPr="00826726">
        <w:rPr>
          <w:spacing w:val="-2"/>
        </w:rPr>
        <w:t xml:space="preserve"> </w:t>
      </w:r>
      <w:r w:rsidRPr="00826726">
        <w:t>p. 9)</w:t>
      </w:r>
    </w:p>
    <w:p w14:paraId="683EF554" w14:textId="77777777" w:rsidR="00F87F89" w:rsidRPr="00826726" w:rsidRDefault="00826726">
      <w:pPr>
        <w:pStyle w:val="BodyText"/>
        <w:spacing w:before="1" w:line="480" w:lineRule="auto"/>
        <w:ind w:left="1440" w:right="252"/>
      </w:pPr>
      <w:r w:rsidRPr="00826726">
        <w:t>As we will see below, men who consume PIEDs articulate a very strong interest in scientific</w:t>
      </w:r>
      <w:r w:rsidRPr="00826726">
        <w:rPr>
          <w:spacing w:val="-59"/>
        </w:rPr>
        <w:t xml:space="preserve"> </w:t>
      </w:r>
      <w:r w:rsidRPr="00826726">
        <w:t xml:space="preserve">knowledges about </w:t>
      </w:r>
      <w:proofErr w:type="gramStart"/>
      <w:r w:rsidRPr="00826726">
        <w:t>PIEDs, and</w:t>
      </w:r>
      <w:proofErr w:type="gramEnd"/>
      <w:r w:rsidRPr="00826726">
        <w:t xml:space="preserve"> wish to form the</w:t>
      </w:r>
      <w:r w:rsidRPr="00826726">
        <w:t>rapeutic alliances with the medical</w:t>
      </w:r>
      <w:r w:rsidRPr="00826726">
        <w:rPr>
          <w:spacing w:val="1"/>
        </w:rPr>
        <w:t xml:space="preserve"> </w:t>
      </w:r>
      <w:r w:rsidRPr="00826726">
        <w:t>professionals who are the public representatives of those knowledges in order to address</w:t>
      </w:r>
      <w:r w:rsidRPr="00826726">
        <w:rPr>
          <w:spacing w:val="1"/>
        </w:rPr>
        <w:t xml:space="preserve"> </w:t>
      </w:r>
      <w:r w:rsidRPr="00826726">
        <w:t>their own unique</w:t>
      </w:r>
      <w:r w:rsidRPr="00826726">
        <w:rPr>
          <w:spacing w:val="-3"/>
        </w:rPr>
        <w:t xml:space="preserve"> </w:t>
      </w:r>
      <w:r w:rsidRPr="00826726">
        <w:t>interests.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role</w:t>
      </w:r>
      <w:r w:rsidRPr="00826726">
        <w:rPr>
          <w:spacing w:val="-3"/>
        </w:rPr>
        <w:t xml:space="preserve"> </w:t>
      </w:r>
      <w:r w:rsidRPr="00826726">
        <w:t>such</w:t>
      </w:r>
      <w:r w:rsidRPr="00826726">
        <w:rPr>
          <w:spacing w:val="-2"/>
        </w:rPr>
        <w:t xml:space="preserve"> </w:t>
      </w:r>
      <w:r w:rsidRPr="00826726">
        <w:t>connoisseurs</w:t>
      </w:r>
      <w:r w:rsidRPr="00826726">
        <w:rPr>
          <w:spacing w:val="-2"/>
        </w:rPr>
        <w:t xml:space="preserve"> </w:t>
      </w:r>
      <w:r w:rsidRPr="00826726">
        <w:t>may</w:t>
      </w:r>
      <w:r w:rsidRPr="00826726">
        <w:rPr>
          <w:spacing w:val="-3"/>
        </w:rPr>
        <w:t xml:space="preserve"> </w:t>
      </w:r>
      <w:r w:rsidRPr="00826726">
        <w:t>perform</w:t>
      </w:r>
      <w:r w:rsidRPr="00826726">
        <w:rPr>
          <w:spacing w:val="1"/>
        </w:rPr>
        <w:t xml:space="preserve"> </w:t>
      </w:r>
      <w:r w:rsidRPr="00826726">
        <w:t>is,</w:t>
      </w:r>
      <w:r w:rsidRPr="00826726">
        <w:rPr>
          <w:spacing w:val="1"/>
        </w:rPr>
        <w:t xml:space="preserve"> </w:t>
      </w:r>
      <w:r w:rsidRPr="00826726">
        <w:t>according to</w:t>
      </w:r>
    </w:p>
    <w:p w14:paraId="52567D0B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5B07ED8E" w14:textId="77777777" w:rsidR="00F87F89" w:rsidRPr="00826726" w:rsidRDefault="00826726">
      <w:pPr>
        <w:pStyle w:val="BodyText"/>
        <w:spacing w:before="79" w:line="480" w:lineRule="auto"/>
        <w:ind w:left="1440" w:right="300"/>
      </w:pPr>
      <w:proofErr w:type="spellStart"/>
      <w:r w:rsidRPr="00826726">
        <w:lastRenderedPageBreak/>
        <w:t>Stengers</w:t>
      </w:r>
      <w:proofErr w:type="spellEnd"/>
      <w:r w:rsidRPr="00826726">
        <w:t>, a very useful one i</w:t>
      </w:r>
      <w:r w:rsidRPr="00826726">
        <w:t>n that, in addressing their own interests in relation to specific</w:t>
      </w:r>
      <w:r w:rsidRPr="00826726">
        <w:rPr>
          <w:spacing w:val="1"/>
        </w:rPr>
        <w:t xml:space="preserve"> </w:t>
      </w:r>
      <w:r w:rsidRPr="00826726">
        <w:t xml:space="preserve">knowledge, they can also ‘pay attention to the questions or possibilities that were not </w:t>
      </w:r>
      <w:proofErr w:type="gramStart"/>
      <w:r w:rsidRPr="00826726">
        <w:t>taken</w:t>
      </w:r>
      <w:r w:rsidRPr="00826726">
        <w:rPr>
          <w:spacing w:val="-59"/>
        </w:rPr>
        <w:t xml:space="preserve"> </w:t>
      </w:r>
      <w:r w:rsidRPr="00826726">
        <w:t>into account</w:t>
      </w:r>
      <w:proofErr w:type="gramEnd"/>
      <w:r w:rsidRPr="00826726">
        <w:t xml:space="preserve"> in its production, but that might become important in other circumstances’</w:t>
      </w:r>
      <w:r w:rsidRPr="00826726">
        <w:rPr>
          <w:spacing w:val="1"/>
        </w:rPr>
        <w:t xml:space="preserve"> </w:t>
      </w:r>
      <w:r w:rsidRPr="00826726">
        <w:t>(2018, p</w:t>
      </w:r>
      <w:r w:rsidRPr="00826726">
        <w:t>. 9). In this respect, they offer a valuable corrective to the presentation of scientific</w:t>
      </w:r>
      <w:r w:rsidRPr="00826726">
        <w:rPr>
          <w:spacing w:val="1"/>
        </w:rPr>
        <w:t xml:space="preserve"> </w:t>
      </w:r>
      <w:r w:rsidRPr="00826726">
        <w:t>knowledge</w:t>
      </w:r>
      <w:r w:rsidRPr="00826726">
        <w:rPr>
          <w:spacing w:val="-1"/>
        </w:rPr>
        <w:t xml:space="preserve"> </w:t>
      </w:r>
      <w:r w:rsidRPr="00826726">
        <w:t>as</w:t>
      </w:r>
      <w:r w:rsidRPr="00826726">
        <w:rPr>
          <w:spacing w:val="-2"/>
        </w:rPr>
        <w:t xml:space="preserve"> </w:t>
      </w:r>
      <w:r w:rsidRPr="00826726">
        <w:t>possessing a</w:t>
      </w:r>
      <w:r w:rsidRPr="00826726">
        <w:rPr>
          <w:spacing w:val="-1"/>
        </w:rPr>
        <w:t xml:space="preserve"> </w:t>
      </w:r>
      <w:r w:rsidRPr="00826726">
        <w:t>‘general authority’.</w:t>
      </w:r>
    </w:p>
    <w:p w14:paraId="5A314344" w14:textId="77777777" w:rsidR="00F87F89" w:rsidRPr="00826726" w:rsidRDefault="00F87F89">
      <w:pPr>
        <w:pStyle w:val="BodyText"/>
        <w:rPr>
          <w:sz w:val="24"/>
        </w:rPr>
      </w:pPr>
    </w:p>
    <w:p w14:paraId="2EEE6A03" w14:textId="77777777" w:rsidR="00F87F89" w:rsidRPr="00826726" w:rsidRDefault="00F87F89">
      <w:pPr>
        <w:pStyle w:val="BodyText"/>
        <w:rPr>
          <w:sz w:val="20"/>
        </w:rPr>
      </w:pPr>
    </w:p>
    <w:p w14:paraId="0B65B48F" w14:textId="77777777" w:rsidR="00F87F89" w:rsidRPr="00826726" w:rsidRDefault="00826726">
      <w:pPr>
        <w:pStyle w:val="BodyText"/>
        <w:spacing w:before="1" w:line="480" w:lineRule="auto"/>
        <w:ind w:left="1440" w:right="143"/>
      </w:pPr>
      <w:r w:rsidRPr="00826726">
        <w:t>In making</w:t>
      </w:r>
      <w:r w:rsidRPr="00826726">
        <w:rPr>
          <w:spacing w:val="2"/>
        </w:rPr>
        <w:t xml:space="preserve"> </w:t>
      </w:r>
      <w:r w:rsidRPr="00826726">
        <w:t>this</w:t>
      </w:r>
      <w:r w:rsidRPr="00826726">
        <w:rPr>
          <w:spacing w:val="3"/>
        </w:rPr>
        <w:t xml:space="preserve"> </w:t>
      </w:r>
      <w:r w:rsidRPr="00826726">
        <w:t>argument,</w:t>
      </w:r>
      <w:r w:rsidRPr="00826726">
        <w:rPr>
          <w:spacing w:val="1"/>
        </w:rPr>
        <w:t xml:space="preserve"> </w:t>
      </w:r>
      <w:proofErr w:type="spellStart"/>
      <w:r w:rsidRPr="00826726">
        <w:t>Stengers</w:t>
      </w:r>
      <w:proofErr w:type="spellEnd"/>
      <w:r w:rsidRPr="00826726">
        <w:rPr>
          <w:spacing w:val="4"/>
        </w:rPr>
        <w:t xml:space="preserve"> </w:t>
      </w:r>
      <w:r w:rsidRPr="00826726">
        <w:t>is careful</w:t>
      </w:r>
      <w:r w:rsidRPr="00826726">
        <w:rPr>
          <w:spacing w:val="1"/>
        </w:rPr>
        <w:t xml:space="preserve"> </w:t>
      </w:r>
      <w:r w:rsidRPr="00826726">
        <w:t>to distinguish the</w:t>
      </w:r>
      <w:r w:rsidRPr="00826726">
        <w:rPr>
          <w:spacing w:val="1"/>
        </w:rPr>
        <w:t xml:space="preserve"> </w:t>
      </w:r>
      <w:r w:rsidRPr="00826726">
        <w:t>various kinds</w:t>
      </w:r>
      <w:r w:rsidRPr="00826726">
        <w:rPr>
          <w:spacing w:val="2"/>
        </w:rPr>
        <w:t xml:space="preserve"> </w:t>
      </w:r>
      <w:r w:rsidRPr="00826726">
        <w:t>of</w:t>
      </w:r>
      <w:r w:rsidRPr="00826726">
        <w:rPr>
          <w:spacing w:val="4"/>
        </w:rPr>
        <w:t xml:space="preserve"> </w:t>
      </w:r>
      <w:r w:rsidRPr="00826726">
        <w:t>autonomy</w:t>
      </w:r>
      <w:r w:rsidRPr="00826726">
        <w:rPr>
          <w:spacing w:val="1"/>
        </w:rPr>
        <w:t xml:space="preserve"> </w:t>
      </w:r>
      <w:r w:rsidRPr="00826726">
        <w:t>and influence that apply to scientific practices, clarifying issues connected to the influence of</w:t>
      </w:r>
      <w:r w:rsidRPr="00826726">
        <w:rPr>
          <w:spacing w:val="-59"/>
        </w:rPr>
        <w:t xml:space="preserve"> </w:t>
      </w:r>
      <w:r w:rsidRPr="00826726">
        <w:t>industry over science, for example. In this way, she clarifies that the solution is neither to</w:t>
      </w:r>
      <w:r w:rsidRPr="00826726">
        <w:rPr>
          <w:spacing w:val="1"/>
        </w:rPr>
        <w:t xml:space="preserve"> </w:t>
      </w:r>
      <w:r w:rsidRPr="00826726">
        <w:t>surrender all of science to the status of serving specific inte</w:t>
      </w:r>
      <w:r w:rsidRPr="00826726">
        <w:t>rests such as industry, nor is it to</w:t>
      </w:r>
      <w:r w:rsidRPr="00826726">
        <w:rPr>
          <w:spacing w:val="-59"/>
        </w:rPr>
        <w:t xml:space="preserve"> </w:t>
      </w:r>
      <w:r w:rsidRPr="00826726">
        <w:t>call for allowing science to return to its (mythic) state of splendid isolation. In treading this</w:t>
      </w:r>
      <w:r w:rsidRPr="00826726">
        <w:rPr>
          <w:spacing w:val="1"/>
        </w:rPr>
        <w:t xml:space="preserve"> </w:t>
      </w:r>
      <w:r w:rsidRPr="00826726">
        <w:t>careful</w:t>
      </w:r>
      <w:r w:rsidRPr="00826726">
        <w:rPr>
          <w:spacing w:val="1"/>
        </w:rPr>
        <w:t xml:space="preserve"> </w:t>
      </w:r>
      <w:r w:rsidRPr="00826726">
        <w:t>line,</w:t>
      </w:r>
      <w:r w:rsidRPr="00826726">
        <w:rPr>
          <w:spacing w:val="2"/>
        </w:rPr>
        <w:t xml:space="preserve"> </w:t>
      </w:r>
      <w:r w:rsidRPr="00826726">
        <w:t>she</w:t>
      </w:r>
      <w:r w:rsidRPr="00826726">
        <w:rPr>
          <w:spacing w:val="2"/>
        </w:rPr>
        <w:t xml:space="preserve"> </w:t>
      </w:r>
      <w:r w:rsidRPr="00826726">
        <w:t>also</w:t>
      </w:r>
      <w:r w:rsidRPr="00826726">
        <w:rPr>
          <w:spacing w:val="1"/>
        </w:rPr>
        <w:t xml:space="preserve"> </w:t>
      </w:r>
      <w:r w:rsidRPr="00826726">
        <w:t>highlights the</w:t>
      </w:r>
      <w:r w:rsidRPr="00826726">
        <w:rPr>
          <w:spacing w:val="1"/>
        </w:rPr>
        <w:t xml:space="preserve"> </w:t>
      </w:r>
      <w:r w:rsidRPr="00826726">
        <w:t>need to</w:t>
      </w:r>
      <w:r w:rsidRPr="00826726">
        <w:rPr>
          <w:spacing w:val="1"/>
        </w:rPr>
        <w:t xml:space="preserve"> </w:t>
      </w:r>
      <w:r w:rsidRPr="00826726">
        <w:t>find ways</w:t>
      </w:r>
      <w:r w:rsidRPr="00826726">
        <w:rPr>
          <w:spacing w:val="4"/>
        </w:rPr>
        <w:t xml:space="preserve"> </w:t>
      </w:r>
      <w:r w:rsidRPr="00826726">
        <w:t>of</w:t>
      </w:r>
      <w:r w:rsidRPr="00826726">
        <w:rPr>
          <w:spacing w:val="3"/>
        </w:rPr>
        <w:t xml:space="preserve"> </w:t>
      </w:r>
      <w:r w:rsidRPr="00826726">
        <w:t>distinguishing</w:t>
      </w:r>
      <w:r w:rsidRPr="00826726">
        <w:rPr>
          <w:spacing w:val="3"/>
        </w:rPr>
        <w:t xml:space="preserve"> </w:t>
      </w:r>
      <w:r w:rsidRPr="00826726">
        <w:t>appropriate criticism</w:t>
      </w:r>
      <w:r w:rsidRPr="00826726">
        <w:rPr>
          <w:spacing w:val="1"/>
        </w:rPr>
        <w:t xml:space="preserve"> </w:t>
      </w:r>
      <w:r w:rsidRPr="00826726">
        <w:t>of science from the polit</w:t>
      </w:r>
      <w:r w:rsidRPr="00826726">
        <w:t>ically freighted actions of the ‘merchants of doubt’ [such as climate</w:t>
      </w:r>
      <w:r w:rsidRPr="00826726">
        <w:rPr>
          <w:spacing w:val="1"/>
        </w:rPr>
        <w:t xml:space="preserve"> </w:t>
      </w:r>
      <w:r w:rsidRPr="00826726">
        <w:t>change deniers], disqualifying them in a public and merciless manner, as we have learned to</w:t>
      </w:r>
      <w:r w:rsidRPr="00826726">
        <w:rPr>
          <w:spacing w:val="-59"/>
        </w:rPr>
        <w:t xml:space="preserve"> </w:t>
      </w:r>
      <w:r w:rsidRPr="00826726">
        <w:t>do</w:t>
      </w:r>
      <w:r w:rsidRPr="00826726">
        <w:rPr>
          <w:spacing w:val="-3"/>
        </w:rPr>
        <w:t xml:space="preserve"> </w:t>
      </w:r>
      <w:r w:rsidRPr="00826726">
        <w:t>with</w:t>
      </w:r>
      <w:r w:rsidRPr="00826726">
        <w:rPr>
          <w:spacing w:val="-2"/>
        </w:rPr>
        <w:t xml:space="preserve"> </w:t>
      </w:r>
      <w:r w:rsidRPr="00826726">
        <w:t>historical</w:t>
      </w:r>
      <w:r w:rsidRPr="00826726">
        <w:rPr>
          <w:spacing w:val="-2"/>
        </w:rPr>
        <w:t xml:space="preserve"> </w:t>
      </w:r>
      <w:r w:rsidRPr="00826726">
        <w:t>negationists,</w:t>
      </w:r>
      <w:r w:rsidRPr="00826726">
        <w:rPr>
          <w:spacing w:val="-3"/>
        </w:rPr>
        <w:t xml:space="preserve"> </w:t>
      </w:r>
      <w:r w:rsidRPr="00826726">
        <w:t>promoters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-1"/>
        </w:rPr>
        <w:t xml:space="preserve"> </w:t>
      </w:r>
      <w:r w:rsidRPr="00826726">
        <w:t>racism</w:t>
      </w:r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4"/>
        </w:rPr>
        <w:t xml:space="preserve"> </w:t>
      </w:r>
      <w:r w:rsidRPr="00826726">
        <w:t>certain</w:t>
      </w:r>
      <w:r w:rsidRPr="00826726">
        <w:rPr>
          <w:spacing w:val="-2"/>
        </w:rPr>
        <w:t xml:space="preserve"> </w:t>
      </w:r>
      <w:proofErr w:type="gramStart"/>
      <w:r w:rsidRPr="00826726">
        <w:t>war-mongers</w:t>
      </w:r>
      <w:proofErr w:type="gramEnd"/>
      <w:r w:rsidRPr="00826726">
        <w:t>’</w:t>
      </w:r>
      <w:r w:rsidRPr="00826726">
        <w:rPr>
          <w:spacing w:val="-2"/>
        </w:rPr>
        <w:t xml:space="preserve"> </w:t>
      </w:r>
      <w:r w:rsidRPr="00826726">
        <w:t>(2018, p. 21).</w:t>
      </w:r>
    </w:p>
    <w:p w14:paraId="57CC7FA8" w14:textId="77777777" w:rsidR="00F87F89" w:rsidRPr="00826726" w:rsidRDefault="00F87F89">
      <w:pPr>
        <w:pStyle w:val="BodyText"/>
        <w:rPr>
          <w:sz w:val="24"/>
        </w:rPr>
      </w:pPr>
    </w:p>
    <w:p w14:paraId="5B4A223A" w14:textId="77777777" w:rsidR="00F87F89" w:rsidRPr="00826726" w:rsidRDefault="00F87F89">
      <w:pPr>
        <w:pStyle w:val="BodyText"/>
        <w:rPr>
          <w:sz w:val="20"/>
        </w:rPr>
      </w:pPr>
    </w:p>
    <w:p w14:paraId="460FEEE0" w14:textId="77777777" w:rsidR="00F87F89" w:rsidRPr="00826726" w:rsidRDefault="00826726">
      <w:pPr>
        <w:pStyle w:val="BodyText"/>
        <w:spacing w:line="480" w:lineRule="auto"/>
        <w:ind w:left="1440" w:right="178"/>
      </w:pPr>
      <w:r w:rsidRPr="00826726">
        <w:t xml:space="preserve">This concern about merchants of doubt has led, </w:t>
      </w:r>
      <w:proofErr w:type="spellStart"/>
      <w:r w:rsidRPr="00826726">
        <w:t>Stengers</w:t>
      </w:r>
      <w:proofErr w:type="spellEnd"/>
      <w:r w:rsidRPr="00826726">
        <w:t xml:space="preserve"> notes, to an increasing and</w:t>
      </w:r>
      <w:r w:rsidRPr="00826726">
        <w:rPr>
          <w:spacing w:val="1"/>
        </w:rPr>
        <w:t xml:space="preserve"> </w:t>
      </w:r>
      <w:r w:rsidRPr="00826726">
        <w:t>fundamentally unhelpful tendency within the sciences to double down on the very claims to</w:t>
      </w:r>
      <w:r w:rsidRPr="00826726">
        <w:rPr>
          <w:spacing w:val="1"/>
        </w:rPr>
        <w:t xml:space="preserve"> </w:t>
      </w:r>
      <w:r w:rsidRPr="00826726">
        <w:t xml:space="preserve">objectivity and authority science has failed to live up to, and indeed, we would </w:t>
      </w:r>
      <w:r w:rsidRPr="00826726">
        <w:t>argue, has</w:t>
      </w:r>
      <w:r w:rsidRPr="00826726">
        <w:rPr>
          <w:spacing w:val="1"/>
        </w:rPr>
        <w:t xml:space="preserve"> </w:t>
      </w:r>
      <w:r w:rsidRPr="00826726">
        <w:t xml:space="preserve">opened the door to widespread </w:t>
      </w:r>
      <w:proofErr w:type="spellStart"/>
      <w:r w:rsidRPr="00826726">
        <w:t>scepticism</w:t>
      </w:r>
      <w:proofErr w:type="spellEnd"/>
      <w:r w:rsidRPr="00826726">
        <w:t>. As she asks, ‘How can one stop scientists under</w:t>
      </w:r>
      <w:r w:rsidRPr="00826726">
        <w:rPr>
          <w:spacing w:val="-59"/>
        </w:rPr>
        <w:t xml:space="preserve"> </w:t>
      </w:r>
      <w:r w:rsidRPr="00826726">
        <w:t>attack from making the opposition between science and opinion even more rigid than it</w:t>
      </w:r>
      <w:r w:rsidRPr="00826726">
        <w:rPr>
          <w:spacing w:val="1"/>
        </w:rPr>
        <w:t xml:space="preserve"> </w:t>
      </w:r>
      <w:r w:rsidRPr="00826726">
        <w:t>already</w:t>
      </w:r>
      <w:r w:rsidRPr="00826726">
        <w:rPr>
          <w:spacing w:val="-3"/>
        </w:rPr>
        <w:t xml:space="preserve"> </w:t>
      </w:r>
      <w:r w:rsidRPr="00826726">
        <w:t>is?’ (2018,</w:t>
      </w:r>
      <w:r w:rsidRPr="00826726">
        <w:rPr>
          <w:spacing w:val="2"/>
        </w:rPr>
        <w:t xml:space="preserve"> </w:t>
      </w:r>
      <w:r w:rsidRPr="00826726">
        <w:t>p. 22).</w:t>
      </w:r>
    </w:p>
    <w:p w14:paraId="6C4BDF1D" w14:textId="77777777" w:rsidR="00F87F89" w:rsidRPr="00826726" w:rsidRDefault="00F87F89">
      <w:pPr>
        <w:pStyle w:val="BodyText"/>
        <w:rPr>
          <w:sz w:val="24"/>
        </w:rPr>
      </w:pPr>
    </w:p>
    <w:p w14:paraId="35BB5046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6E036744" w14:textId="77777777" w:rsidR="00F87F89" w:rsidRPr="00826726" w:rsidRDefault="00826726">
      <w:pPr>
        <w:pStyle w:val="BodyText"/>
        <w:spacing w:before="1" w:line="480" w:lineRule="auto"/>
        <w:ind w:left="1440" w:right="180"/>
      </w:pPr>
      <w:r w:rsidRPr="00826726">
        <w:t xml:space="preserve">Later in her book, </w:t>
      </w:r>
      <w:proofErr w:type="spellStart"/>
      <w:r w:rsidRPr="00826726">
        <w:t>Stengers</w:t>
      </w:r>
      <w:proofErr w:type="spellEnd"/>
      <w:r w:rsidRPr="00826726">
        <w:t xml:space="preserve"> offers some insights into ways forward, foregrounding the role of</w:t>
      </w:r>
      <w:r w:rsidRPr="00826726">
        <w:rPr>
          <w:spacing w:val="-59"/>
        </w:rPr>
        <w:t xml:space="preserve"> </w:t>
      </w:r>
      <w:r w:rsidRPr="00826726">
        <w:t>non-science</w:t>
      </w:r>
      <w:r w:rsidRPr="00826726">
        <w:rPr>
          <w:spacing w:val="-1"/>
        </w:rPr>
        <w:t xml:space="preserve"> </w:t>
      </w:r>
      <w:r w:rsidRPr="00826726">
        <w:t>interlocutors</w:t>
      </w:r>
      <w:r w:rsidRPr="00826726">
        <w:rPr>
          <w:spacing w:val="-3"/>
        </w:rPr>
        <w:t xml:space="preserve"> </w:t>
      </w:r>
      <w:r w:rsidRPr="00826726">
        <w:t>in</w:t>
      </w:r>
      <w:r w:rsidRPr="00826726">
        <w:rPr>
          <w:spacing w:val="-1"/>
        </w:rPr>
        <w:t xml:space="preserve"> </w:t>
      </w:r>
      <w:r w:rsidRPr="00826726">
        <w:t>demanding new</w:t>
      </w:r>
      <w:r w:rsidRPr="00826726">
        <w:rPr>
          <w:spacing w:val="-4"/>
        </w:rPr>
        <w:t xml:space="preserve"> </w:t>
      </w:r>
      <w:r w:rsidRPr="00826726">
        <w:t>relations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new</w:t>
      </w:r>
      <w:r w:rsidRPr="00826726">
        <w:rPr>
          <w:spacing w:val="-3"/>
        </w:rPr>
        <w:t xml:space="preserve"> </w:t>
      </w:r>
      <w:r w:rsidRPr="00826726">
        <w:t>claims about</w:t>
      </w:r>
      <w:r w:rsidRPr="00826726">
        <w:rPr>
          <w:spacing w:val="-2"/>
        </w:rPr>
        <w:t xml:space="preserve"> </w:t>
      </w:r>
      <w:r w:rsidRPr="00826726">
        <w:t>knowledge.</w:t>
      </w:r>
    </w:p>
    <w:p w14:paraId="139D93BE" w14:textId="77777777" w:rsidR="00F87F89" w:rsidRPr="00826726" w:rsidRDefault="00826726">
      <w:pPr>
        <w:pStyle w:val="BodyText"/>
        <w:spacing w:line="480" w:lineRule="auto"/>
        <w:ind w:left="1440" w:right="826"/>
      </w:pPr>
      <w:r w:rsidRPr="00826726">
        <w:t>Echoing some of the implications of Irwin and Michael’s (2003) observations about</w:t>
      </w:r>
      <w:r w:rsidRPr="00826726">
        <w:rPr>
          <w:spacing w:val="1"/>
        </w:rPr>
        <w:t xml:space="preserve"> </w:t>
      </w:r>
      <w:r w:rsidRPr="00826726">
        <w:t>interaction between scientists and farmers in the case of foot and mouth disease, she</w:t>
      </w:r>
      <w:r w:rsidRPr="00826726">
        <w:rPr>
          <w:spacing w:val="-59"/>
        </w:rPr>
        <w:t xml:space="preserve"> </w:t>
      </w:r>
      <w:r w:rsidRPr="00826726">
        <w:t>argues</w:t>
      </w:r>
      <w:r w:rsidRPr="00826726">
        <w:rPr>
          <w:spacing w:val="-2"/>
        </w:rPr>
        <w:t xml:space="preserve"> </w:t>
      </w:r>
      <w:r w:rsidRPr="00826726">
        <w:t>that:</w:t>
      </w:r>
    </w:p>
    <w:p w14:paraId="1F399334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7ED0E7B0" w14:textId="77777777" w:rsidR="00F87F89" w:rsidRPr="00826726" w:rsidRDefault="00826726">
      <w:pPr>
        <w:pStyle w:val="BodyText"/>
        <w:spacing w:before="79" w:line="480" w:lineRule="auto"/>
        <w:ind w:left="2160" w:right="250"/>
        <w:jc w:val="both"/>
      </w:pPr>
      <w:r w:rsidRPr="00826726">
        <w:lastRenderedPageBreak/>
        <w:t xml:space="preserve">Only with ‘recalcitrant’ protagonists – those who demand </w:t>
      </w:r>
      <w:r w:rsidRPr="00826726">
        <w:t>that what matters for them</w:t>
      </w:r>
      <w:r w:rsidRPr="00826726">
        <w:rPr>
          <w:spacing w:val="-59"/>
        </w:rPr>
        <w:t xml:space="preserve"> </w:t>
      </w:r>
      <w:r w:rsidRPr="00826726">
        <w:t xml:space="preserve">be </w:t>
      </w:r>
      <w:proofErr w:type="spellStart"/>
      <w:r w:rsidRPr="00826726">
        <w:t>recognised</w:t>
      </w:r>
      <w:proofErr w:type="spellEnd"/>
      <w:r w:rsidRPr="00826726">
        <w:t xml:space="preserve"> and </w:t>
      </w:r>
      <w:proofErr w:type="gramStart"/>
      <w:r w:rsidRPr="00826726">
        <w:t>taken into account</w:t>
      </w:r>
      <w:proofErr w:type="gramEnd"/>
      <w:r w:rsidRPr="00826726">
        <w:t xml:space="preserve"> in how they are addressed – can a relation be</w:t>
      </w:r>
      <w:r w:rsidRPr="00826726">
        <w:rPr>
          <w:spacing w:val="-59"/>
        </w:rPr>
        <w:t xml:space="preserve"> </w:t>
      </w:r>
      <w:r w:rsidRPr="00826726">
        <w:t>created</w:t>
      </w:r>
      <w:r w:rsidRPr="00826726">
        <w:rPr>
          <w:spacing w:val="-3"/>
        </w:rPr>
        <w:t xml:space="preserve"> </w:t>
      </w:r>
      <w:r w:rsidRPr="00826726">
        <w:t>that</w:t>
      </w:r>
      <w:r w:rsidRPr="00826726">
        <w:rPr>
          <w:spacing w:val="2"/>
        </w:rPr>
        <w:t xml:space="preserve"> </w:t>
      </w:r>
      <w:r w:rsidRPr="00826726">
        <w:t>has a</w:t>
      </w:r>
      <w:r w:rsidRPr="00826726">
        <w:rPr>
          <w:spacing w:val="-2"/>
        </w:rPr>
        <w:t xml:space="preserve"> </w:t>
      </w:r>
      <w:r w:rsidRPr="00826726">
        <w:t>claim</w:t>
      </w:r>
      <w:r w:rsidRPr="00826726">
        <w:rPr>
          <w:spacing w:val="-2"/>
        </w:rPr>
        <w:t xml:space="preserve"> </w:t>
      </w:r>
      <w:r w:rsidRPr="00826726">
        <w:t>to scientific value.</w:t>
      </w:r>
      <w:r w:rsidRPr="00826726">
        <w:rPr>
          <w:spacing w:val="4"/>
        </w:rPr>
        <w:t xml:space="preserve"> </w:t>
      </w:r>
      <w:r w:rsidRPr="00826726">
        <w:t>(</w:t>
      </w:r>
      <w:proofErr w:type="spellStart"/>
      <w:r w:rsidRPr="00826726">
        <w:t>Stengers</w:t>
      </w:r>
      <w:proofErr w:type="spellEnd"/>
      <w:r w:rsidRPr="00826726">
        <w:t>,</w:t>
      </w:r>
      <w:r w:rsidRPr="00826726">
        <w:rPr>
          <w:spacing w:val="-2"/>
        </w:rPr>
        <w:t xml:space="preserve"> </w:t>
      </w:r>
      <w:r w:rsidRPr="00826726">
        <w:t>2018,</w:t>
      </w:r>
      <w:r w:rsidRPr="00826726">
        <w:rPr>
          <w:spacing w:val="-1"/>
        </w:rPr>
        <w:t xml:space="preserve"> </w:t>
      </w:r>
      <w:r w:rsidRPr="00826726">
        <w:t>p.</w:t>
      </w:r>
      <w:r w:rsidRPr="00826726">
        <w:rPr>
          <w:spacing w:val="-1"/>
        </w:rPr>
        <w:t xml:space="preserve"> </w:t>
      </w:r>
      <w:r w:rsidRPr="00826726">
        <w:t>66)</w:t>
      </w:r>
    </w:p>
    <w:p w14:paraId="2F5534D0" w14:textId="77777777" w:rsidR="00F87F89" w:rsidRPr="00826726" w:rsidRDefault="00826726">
      <w:pPr>
        <w:pStyle w:val="BodyText"/>
        <w:spacing w:line="480" w:lineRule="auto"/>
        <w:ind w:left="1440" w:right="460"/>
        <w:jc w:val="both"/>
      </w:pPr>
      <w:r w:rsidRPr="00826726">
        <w:t>Here, we would add that only under these conditions can the relation also ha</w:t>
      </w:r>
      <w:r w:rsidRPr="00826726">
        <w:t>ve a claim to</w:t>
      </w:r>
      <w:r w:rsidRPr="00826726">
        <w:rPr>
          <w:spacing w:val="-59"/>
        </w:rPr>
        <w:t xml:space="preserve"> </w:t>
      </w:r>
      <w:r w:rsidRPr="00826726">
        <w:t>social</w:t>
      </w:r>
      <w:r w:rsidRPr="00826726">
        <w:rPr>
          <w:spacing w:val="-2"/>
        </w:rPr>
        <w:t xml:space="preserve"> </w:t>
      </w:r>
      <w:r w:rsidRPr="00826726">
        <w:t>value.</w:t>
      </w:r>
    </w:p>
    <w:p w14:paraId="72D7DC5C" w14:textId="77777777" w:rsidR="00F87F89" w:rsidRPr="00826726" w:rsidRDefault="00F87F89">
      <w:pPr>
        <w:pStyle w:val="BodyText"/>
        <w:rPr>
          <w:sz w:val="24"/>
        </w:rPr>
      </w:pPr>
    </w:p>
    <w:p w14:paraId="5E2DBC97" w14:textId="77777777" w:rsidR="00F87F89" w:rsidRPr="00826726" w:rsidRDefault="00F87F89">
      <w:pPr>
        <w:pStyle w:val="BodyText"/>
        <w:rPr>
          <w:sz w:val="20"/>
        </w:rPr>
      </w:pPr>
    </w:p>
    <w:p w14:paraId="1BA8E0C6" w14:textId="77777777" w:rsidR="00F87F89" w:rsidRPr="00826726" w:rsidRDefault="00826726">
      <w:pPr>
        <w:pStyle w:val="BodyText"/>
        <w:spacing w:before="1" w:line="480" w:lineRule="auto"/>
        <w:ind w:left="1440" w:right="324"/>
      </w:pPr>
      <w:proofErr w:type="spellStart"/>
      <w:r w:rsidRPr="00826726">
        <w:t>Stengers</w:t>
      </w:r>
      <w:proofErr w:type="spellEnd"/>
      <w:r w:rsidRPr="00826726">
        <w:t xml:space="preserve"> goes on to outline a social science that would allow the production of better</w:t>
      </w:r>
      <w:r w:rsidRPr="00826726">
        <w:rPr>
          <w:spacing w:val="1"/>
        </w:rPr>
        <w:t xml:space="preserve"> </w:t>
      </w:r>
      <w:r w:rsidRPr="00826726">
        <w:t>knowledge of greater credibility and relevance, and importantly, she highlights the need for</w:t>
      </w:r>
      <w:r w:rsidRPr="00826726">
        <w:rPr>
          <w:spacing w:val="-59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relationships involved</w:t>
      </w:r>
      <w:r w:rsidRPr="00826726">
        <w:rPr>
          <w:spacing w:val="1"/>
        </w:rPr>
        <w:t xml:space="preserve"> </w:t>
      </w:r>
      <w:r w:rsidRPr="00826726">
        <w:t>to</w:t>
      </w:r>
      <w:r w:rsidRPr="00826726">
        <w:rPr>
          <w:spacing w:val="-2"/>
        </w:rPr>
        <w:t xml:space="preserve"> </w:t>
      </w:r>
      <w:r w:rsidRPr="00826726">
        <w:t>maintain</w:t>
      </w:r>
      <w:r w:rsidRPr="00826726">
        <w:rPr>
          <w:spacing w:val="-3"/>
        </w:rPr>
        <w:t xml:space="preserve"> </w:t>
      </w:r>
      <w:r w:rsidRPr="00826726">
        <w:t>a degre</w:t>
      </w:r>
      <w:r w:rsidRPr="00826726">
        <w:t>e of</w:t>
      </w:r>
      <w:r w:rsidRPr="00826726">
        <w:rPr>
          <w:spacing w:val="-2"/>
        </w:rPr>
        <w:t xml:space="preserve"> </w:t>
      </w:r>
      <w:r w:rsidRPr="00826726">
        <w:t>flexibility</w:t>
      </w:r>
      <w:r w:rsidRPr="00826726">
        <w:rPr>
          <w:spacing w:val="-3"/>
        </w:rPr>
        <w:t xml:space="preserve"> </w:t>
      </w:r>
      <w:r w:rsidRPr="00826726">
        <w:t>such that</w:t>
      </w:r>
      <w:r w:rsidRPr="00826726">
        <w:rPr>
          <w:spacing w:val="-1"/>
        </w:rPr>
        <w:t xml:space="preserve"> </w:t>
      </w:r>
      <w:r w:rsidRPr="00826726">
        <w:t>the:</w:t>
      </w:r>
    </w:p>
    <w:p w14:paraId="38C3BF55" w14:textId="77777777" w:rsidR="00F87F89" w:rsidRPr="00826726" w:rsidRDefault="00826726">
      <w:pPr>
        <w:pStyle w:val="BodyText"/>
        <w:spacing w:line="480" w:lineRule="auto"/>
        <w:ind w:left="2148" w:right="166"/>
      </w:pPr>
      <w:r w:rsidRPr="00826726">
        <w:t>addressee (from whom the investigator is supposed to be learning) be empowered to</w:t>
      </w:r>
      <w:r w:rsidRPr="00826726">
        <w:rPr>
          <w:spacing w:val="-59"/>
        </w:rPr>
        <w:t xml:space="preserve"> </w:t>
      </w:r>
      <w:r w:rsidRPr="00826726">
        <w:t>evaluate the</w:t>
      </w:r>
      <w:r w:rsidRPr="00826726">
        <w:rPr>
          <w:spacing w:val="1"/>
        </w:rPr>
        <w:t xml:space="preserve"> </w:t>
      </w:r>
      <w:r w:rsidRPr="00826726">
        <w:t>way</w:t>
      </w:r>
      <w:r w:rsidRPr="00826726">
        <w:rPr>
          <w:spacing w:val="-1"/>
        </w:rPr>
        <w:t xml:space="preserve"> </w:t>
      </w:r>
      <w:r w:rsidRPr="00826726">
        <w:t>they</w:t>
      </w:r>
      <w:r w:rsidRPr="00826726">
        <w:rPr>
          <w:spacing w:val="-1"/>
        </w:rPr>
        <w:t xml:space="preserve"> </w:t>
      </w:r>
      <w:r w:rsidRPr="00826726">
        <w:t>are</w:t>
      </w:r>
      <w:r w:rsidRPr="00826726">
        <w:rPr>
          <w:spacing w:val="1"/>
        </w:rPr>
        <w:t xml:space="preserve"> </w:t>
      </w:r>
      <w:r w:rsidRPr="00826726">
        <w:t>being</w:t>
      </w:r>
      <w:r w:rsidRPr="00826726">
        <w:rPr>
          <w:spacing w:val="1"/>
        </w:rPr>
        <w:t xml:space="preserve"> </w:t>
      </w:r>
      <w:r w:rsidRPr="00826726">
        <w:t>addressed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to do</w:t>
      </w:r>
      <w:r w:rsidRPr="00826726">
        <w:rPr>
          <w:spacing w:val="1"/>
        </w:rPr>
        <w:t xml:space="preserve"> </w:t>
      </w:r>
      <w:r w:rsidRPr="00826726">
        <w:t>so</w:t>
      </w:r>
      <w:r w:rsidRPr="00826726">
        <w:rPr>
          <w:spacing w:val="-1"/>
        </w:rPr>
        <w:t xml:space="preserve"> </w:t>
      </w:r>
      <w:r w:rsidRPr="00826726">
        <w:t>without</w:t>
      </w:r>
      <w:r w:rsidRPr="00826726">
        <w:rPr>
          <w:spacing w:val="2"/>
        </w:rPr>
        <w:t xml:space="preserve"> </w:t>
      </w:r>
      <w:r w:rsidRPr="00826726">
        <w:t>trying to</w:t>
      </w:r>
      <w:r w:rsidRPr="00826726">
        <w:rPr>
          <w:spacing w:val="5"/>
        </w:rPr>
        <w:t xml:space="preserve"> </w:t>
      </w:r>
      <w:r w:rsidRPr="00826726">
        <w:t>‘capture’</w:t>
      </w:r>
      <w:r w:rsidRPr="00826726">
        <w:rPr>
          <w:spacing w:val="1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investigator</w:t>
      </w:r>
      <w:r w:rsidRPr="00826726">
        <w:rPr>
          <w:spacing w:val="-2"/>
        </w:rPr>
        <w:t xml:space="preserve"> </w:t>
      </w:r>
      <w:r w:rsidRPr="00826726">
        <w:t>in</w:t>
      </w:r>
      <w:r w:rsidRPr="00826726">
        <w:rPr>
          <w:spacing w:val="-3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process,</w:t>
      </w:r>
      <w:r w:rsidRPr="00826726">
        <w:rPr>
          <w:spacing w:val="-2"/>
        </w:rPr>
        <w:t xml:space="preserve"> </w:t>
      </w:r>
      <w:r w:rsidRPr="00826726">
        <w:t>making</w:t>
      </w:r>
      <w:r w:rsidRPr="00826726">
        <w:rPr>
          <w:spacing w:val="3"/>
        </w:rPr>
        <w:t xml:space="preserve"> </w:t>
      </w:r>
      <w:r w:rsidRPr="00826726">
        <w:t>her</w:t>
      </w:r>
      <w:r w:rsidRPr="00826726">
        <w:rPr>
          <w:spacing w:val="-1"/>
        </w:rPr>
        <w:t xml:space="preserve"> </w:t>
      </w:r>
      <w:r w:rsidRPr="00826726">
        <w:t>into</w:t>
      </w:r>
      <w:r w:rsidRPr="00826726">
        <w:rPr>
          <w:spacing w:val="-2"/>
        </w:rPr>
        <w:t xml:space="preserve"> </w:t>
      </w:r>
      <w:r w:rsidRPr="00826726">
        <w:t>their spokesperson.</w:t>
      </w:r>
      <w:r w:rsidRPr="00826726">
        <w:rPr>
          <w:spacing w:val="-2"/>
        </w:rPr>
        <w:t xml:space="preserve"> </w:t>
      </w:r>
      <w:r w:rsidRPr="00826726">
        <w:t>(2018,</w:t>
      </w:r>
      <w:r w:rsidRPr="00826726">
        <w:rPr>
          <w:spacing w:val="-1"/>
        </w:rPr>
        <w:t xml:space="preserve"> </w:t>
      </w:r>
      <w:r w:rsidRPr="00826726">
        <w:t>p.</w:t>
      </w:r>
      <w:r w:rsidRPr="00826726">
        <w:rPr>
          <w:spacing w:val="-1"/>
        </w:rPr>
        <w:t xml:space="preserve"> </w:t>
      </w:r>
      <w:r w:rsidRPr="00826726">
        <w:t>75)</w:t>
      </w:r>
    </w:p>
    <w:p w14:paraId="488FEA95" w14:textId="77777777" w:rsidR="00F87F89" w:rsidRPr="00826726" w:rsidRDefault="00826726">
      <w:pPr>
        <w:pStyle w:val="BodyText"/>
        <w:spacing w:line="480" w:lineRule="auto"/>
        <w:ind w:left="1440" w:right="114"/>
      </w:pPr>
      <w:r w:rsidRPr="00826726">
        <w:t>In this process of ‘symbiotic interlinking’, both investigator and addressee should operate on</w:t>
      </w:r>
      <w:r w:rsidRPr="00826726">
        <w:rPr>
          <w:spacing w:val="1"/>
        </w:rPr>
        <w:t xml:space="preserve"> </w:t>
      </w:r>
      <w:r w:rsidRPr="00826726">
        <w:t>the basis that their aim is not to ‘capture each other’ (</w:t>
      </w:r>
      <w:proofErr w:type="spellStart"/>
      <w:r w:rsidRPr="00826726">
        <w:t>Stengers</w:t>
      </w:r>
      <w:proofErr w:type="spellEnd"/>
      <w:r w:rsidRPr="00826726">
        <w:t>, 2018, p. 75). While the</w:t>
      </w:r>
      <w:r w:rsidRPr="00826726">
        <w:rPr>
          <w:spacing w:val="1"/>
        </w:rPr>
        <w:t xml:space="preserve"> </w:t>
      </w:r>
      <w:r w:rsidRPr="00826726">
        <w:t xml:space="preserve">investigator–addressee relationship </w:t>
      </w:r>
      <w:proofErr w:type="spellStart"/>
      <w:r w:rsidRPr="00826726">
        <w:t>Stengers</w:t>
      </w:r>
      <w:proofErr w:type="spellEnd"/>
      <w:r w:rsidRPr="00826726">
        <w:t xml:space="preserve"> exemplifies using scientific research differs in</w:t>
      </w:r>
      <w:r w:rsidRPr="00826726">
        <w:rPr>
          <w:spacing w:val="1"/>
        </w:rPr>
        <w:t xml:space="preserve"> </w:t>
      </w:r>
      <w:r w:rsidRPr="00826726">
        <w:t>some ways from the relationship between doctors and patients, we argue that symbiotic</w:t>
      </w:r>
      <w:r w:rsidRPr="00826726">
        <w:rPr>
          <w:spacing w:val="1"/>
        </w:rPr>
        <w:t xml:space="preserve"> </w:t>
      </w:r>
      <w:r w:rsidRPr="00826726">
        <w:t>relations constituted in this way could nevertheless transform the GP–patient interactions our</w:t>
      </w:r>
      <w:r w:rsidRPr="00826726">
        <w:rPr>
          <w:spacing w:val="-59"/>
        </w:rPr>
        <w:t xml:space="preserve"> </w:t>
      </w:r>
      <w:r w:rsidRPr="00826726">
        <w:t>research particip</w:t>
      </w:r>
      <w:r w:rsidRPr="00826726">
        <w:t xml:space="preserve">ants describe. This is particularly the case given that the object or </w:t>
      </w:r>
      <w:proofErr w:type="gramStart"/>
      <w:r w:rsidRPr="00826726">
        <w:t>state of</w:t>
      </w:r>
      <w:r w:rsidRPr="00826726">
        <w:rPr>
          <w:spacing w:val="1"/>
        </w:rPr>
        <w:t xml:space="preserve"> </w:t>
      </w:r>
      <w:r w:rsidRPr="00826726">
        <w:t>affairs</w:t>
      </w:r>
      <w:proofErr w:type="gramEnd"/>
      <w:r w:rsidRPr="00826726">
        <w:t xml:space="preserve"> at issue (PIED consumption and effects) is complicated by interlocking legal, health</w:t>
      </w:r>
      <w:r w:rsidRPr="00826726">
        <w:rPr>
          <w:spacing w:val="1"/>
        </w:rPr>
        <w:t xml:space="preserve"> </w:t>
      </w:r>
      <w:r w:rsidRPr="00826726">
        <w:t>and social concerns. Here, GPs may be understood as public representatives of scient</w:t>
      </w:r>
      <w:r w:rsidRPr="00826726">
        <w:t>ific</w:t>
      </w:r>
      <w:r w:rsidRPr="00826726">
        <w:rPr>
          <w:spacing w:val="1"/>
        </w:rPr>
        <w:t xml:space="preserve"> </w:t>
      </w:r>
      <w:r w:rsidRPr="00826726">
        <w:t>knowledge and practice, with symbiosis being the kind of relation between GPs and PIED</w:t>
      </w:r>
      <w:r w:rsidRPr="00826726">
        <w:rPr>
          <w:spacing w:val="1"/>
        </w:rPr>
        <w:t xml:space="preserve"> </w:t>
      </w:r>
      <w:r w:rsidRPr="00826726">
        <w:t>consumers</w:t>
      </w:r>
      <w:r w:rsidRPr="00826726">
        <w:rPr>
          <w:spacing w:val="-1"/>
        </w:rPr>
        <w:t xml:space="preserve"> </w:t>
      </w:r>
      <w:r w:rsidRPr="00826726">
        <w:t>that might</w:t>
      </w:r>
      <w:r w:rsidRPr="00826726">
        <w:rPr>
          <w:spacing w:val="3"/>
        </w:rPr>
        <w:t xml:space="preserve"> </w:t>
      </w:r>
      <w:r w:rsidRPr="00826726">
        <w:t>better</w:t>
      </w:r>
      <w:r w:rsidRPr="00826726">
        <w:rPr>
          <w:spacing w:val="4"/>
        </w:rPr>
        <w:t xml:space="preserve"> </w:t>
      </w:r>
      <w:r w:rsidRPr="00826726">
        <w:t>allow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1"/>
        </w:rPr>
        <w:t xml:space="preserve"> </w:t>
      </w:r>
      <w:r w:rsidRPr="00826726">
        <w:t>sharing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1"/>
        </w:rPr>
        <w:t xml:space="preserve"> </w:t>
      </w:r>
      <w:proofErr w:type="spellStart"/>
      <w:r w:rsidRPr="00826726">
        <w:t>mobilisation</w:t>
      </w:r>
      <w:proofErr w:type="spellEnd"/>
      <w:r w:rsidRPr="00826726">
        <w:rPr>
          <w:spacing w:val="1"/>
        </w:rPr>
        <w:t xml:space="preserve"> </w:t>
      </w:r>
      <w:r w:rsidRPr="00826726">
        <w:t>of</w:t>
      </w:r>
      <w:r w:rsidRPr="00826726">
        <w:rPr>
          <w:spacing w:val="3"/>
        </w:rPr>
        <w:t xml:space="preserve"> </w:t>
      </w:r>
      <w:r w:rsidRPr="00826726">
        <w:t>credible</w:t>
      </w:r>
      <w:r w:rsidRPr="00826726">
        <w:rPr>
          <w:spacing w:val="-1"/>
        </w:rPr>
        <w:t xml:space="preserve"> </w:t>
      </w:r>
      <w:r w:rsidRPr="00826726">
        <w:t>knowledge</w:t>
      </w:r>
      <w:r w:rsidRPr="00826726">
        <w:rPr>
          <w:spacing w:val="1"/>
        </w:rPr>
        <w:t xml:space="preserve"> </w:t>
      </w:r>
      <w:r w:rsidRPr="00826726">
        <w:t>through the pursuit of specific matters of concern unique to each party, but th</w:t>
      </w:r>
      <w:r w:rsidRPr="00826726">
        <w:t>at may overlap</w:t>
      </w:r>
      <w:r w:rsidRPr="00826726">
        <w:rPr>
          <w:spacing w:val="1"/>
        </w:rPr>
        <w:t xml:space="preserve"> </w:t>
      </w:r>
      <w:r w:rsidRPr="00826726">
        <w:t xml:space="preserve">and become useful to each other. Importantly, </w:t>
      </w:r>
      <w:proofErr w:type="spellStart"/>
      <w:r w:rsidRPr="00826726">
        <w:t>Stengers</w:t>
      </w:r>
      <w:proofErr w:type="spellEnd"/>
      <w:r w:rsidRPr="00826726">
        <w:t xml:space="preserve"> (2018) warns, in this process, ‘no-</w:t>
      </w:r>
      <w:r w:rsidRPr="00826726">
        <w:rPr>
          <w:spacing w:val="1"/>
        </w:rPr>
        <w:t xml:space="preserve"> </w:t>
      </w:r>
      <w:r w:rsidRPr="00826726">
        <w:t xml:space="preserve">one should be </w:t>
      </w:r>
      <w:proofErr w:type="spellStart"/>
      <w:r w:rsidRPr="00826726">
        <w:t>authorised</w:t>
      </w:r>
      <w:proofErr w:type="spellEnd"/>
      <w:r w:rsidRPr="00826726">
        <w:t xml:space="preserve"> to define generally “what really matters”. This is not a moral</w:t>
      </w:r>
      <w:r w:rsidRPr="00826726">
        <w:rPr>
          <w:spacing w:val="1"/>
        </w:rPr>
        <w:t xml:space="preserve"> </w:t>
      </w:r>
      <w:r w:rsidRPr="00826726">
        <w:t>prohibition but a condition of symbiotic culture’ (p. 79). Here, questions have value insofar as</w:t>
      </w:r>
      <w:r w:rsidRPr="00826726">
        <w:rPr>
          <w:spacing w:val="-59"/>
        </w:rPr>
        <w:t xml:space="preserve"> </w:t>
      </w:r>
      <w:r w:rsidRPr="00826726">
        <w:t>they are our questions and have relevance to specific parties, rather t</w:t>
      </w:r>
      <w:r w:rsidRPr="00826726">
        <w:t>han being universal</w:t>
      </w:r>
      <w:r w:rsidRPr="00826726">
        <w:rPr>
          <w:spacing w:val="1"/>
        </w:rPr>
        <w:t xml:space="preserve"> </w:t>
      </w:r>
      <w:r w:rsidRPr="00826726">
        <w:t>questions of</w:t>
      </w:r>
      <w:r w:rsidRPr="00826726">
        <w:rPr>
          <w:spacing w:val="-1"/>
        </w:rPr>
        <w:t xml:space="preserve"> </w:t>
      </w:r>
      <w:r w:rsidRPr="00826726">
        <w:t>general</w:t>
      </w:r>
      <w:r w:rsidRPr="00826726">
        <w:rPr>
          <w:spacing w:val="-1"/>
        </w:rPr>
        <w:t xml:space="preserve"> </w:t>
      </w:r>
      <w:r w:rsidRPr="00826726">
        <w:t>importance.</w:t>
      </w:r>
    </w:p>
    <w:p w14:paraId="542733A3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7EF4E86D" w14:textId="77777777" w:rsidR="00F87F89" w:rsidRPr="00826726" w:rsidRDefault="00F87F89">
      <w:pPr>
        <w:pStyle w:val="BodyText"/>
        <w:spacing w:before="11"/>
        <w:rPr>
          <w:sz w:val="21"/>
        </w:rPr>
      </w:pPr>
    </w:p>
    <w:p w14:paraId="1485933D" w14:textId="77777777" w:rsidR="00F87F89" w:rsidRPr="00826726" w:rsidRDefault="00826726">
      <w:pPr>
        <w:pStyle w:val="BodyText"/>
        <w:spacing w:before="93" w:line="480" w:lineRule="auto"/>
        <w:ind w:left="1440" w:right="324"/>
      </w:pPr>
      <w:r w:rsidRPr="00826726">
        <w:t>Such work is possibly slower than the usual mode of knowledge-making in science, hence</w:t>
      </w:r>
      <w:r w:rsidRPr="00826726">
        <w:rPr>
          <w:spacing w:val="-59"/>
        </w:rPr>
        <w:t xml:space="preserve"> </w:t>
      </w:r>
      <w:r w:rsidRPr="00826726">
        <w:t xml:space="preserve">the title of </w:t>
      </w:r>
      <w:proofErr w:type="spellStart"/>
      <w:r w:rsidRPr="00826726">
        <w:t>Stengers</w:t>
      </w:r>
      <w:proofErr w:type="spellEnd"/>
      <w:r w:rsidRPr="00826726">
        <w:t>’ book, but she sees it as essential to the creation of new and more</w:t>
      </w:r>
      <w:r w:rsidRPr="00826726">
        <w:rPr>
          <w:spacing w:val="1"/>
        </w:rPr>
        <w:t xml:space="preserve"> </w:t>
      </w:r>
      <w:r w:rsidRPr="00826726">
        <w:t>product</w:t>
      </w:r>
      <w:r w:rsidRPr="00826726">
        <w:t>ive scientific practices. For her, slowing down and doing better science means</w:t>
      </w:r>
      <w:r w:rsidRPr="00826726">
        <w:rPr>
          <w:spacing w:val="1"/>
        </w:rPr>
        <w:t xml:space="preserve"> </w:t>
      </w:r>
      <w:r w:rsidRPr="00826726">
        <w:t>creating a relation ‘that works for […] people who need each other to learn – with others,</w:t>
      </w:r>
      <w:r w:rsidRPr="00826726">
        <w:rPr>
          <w:spacing w:val="1"/>
        </w:rPr>
        <w:t xml:space="preserve"> </w:t>
      </w:r>
      <w:r w:rsidRPr="00826726">
        <w:t>from others, thanks to others – what a life worth living demands, and the knowledges t</w:t>
      </w:r>
      <w:r w:rsidRPr="00826726">
        <w:t>hat</w:t>
      </w:r>
      <w:r w:rsidRPr="00826726">
        <w:rPr>
          <w:spacing w:val="1"/>
        </w:rPr>
        <w:t xml:space="preserve"> </w:t>
      </w:r>
      <w:r w:rsidRPr="00826726">
        <w:t>are worth being cultivated’ (2018, p. 82). For the purposes of this article, the last point is</w:t>
      </w:r>
      <w:r w:rsidRPr="00826726">
        <w:rPr>
          <w:spacing w:val="1"/>
        </w:rPr>
        <w:t xml:space="preserve"> </w:t>
      </w:r>
      <w:r w:rsidRPr="00826726">
        <w:t>especially important because it relates to the need to build symbiotic relationships around</w:t>
      </w:r>
      <w:r w:rsidRPr="00826726">
        <w:rPr>
          <w:spacing w:val="1"/>
        </w:rPr>
        <w:t xml:space="preserve"> </w:t>
      </w:r>
      <w:r w:rsidRPr="00826726">
        <w:t xml:space="preserve">PIED use to produce and </w:t>
      </w:r>
      <w:proofErr w:type="spellStart"/>
      <w:r w:rsidRPr="00826726">
        <w:t>mobilise</w:t>
      </w:r>
      <w:proofErr w:type="spellEnd"/>
      <w:r w:rsidRPr="00826726">
        <w:t xml:space="preserve"> better knowledges about benefits</w:t>
      </w:r>
      <w:r w:rsidRPr="00826726">
        <w:t xml:space="preserve"> and risks, in a context</w:t>
      </w:r>
      <w:r w:rsidRPr="00826726">
        <w:rPr>
          <w:spacing w:val="-59"/>
        </w:rPr>
        <w:t xml:space="preserve"> </w:t>
      </w:r>
      <w:r w:rsidRPr="00826726">
        <w:t>that</w:t>
      </w:r>
      <w:r w:rsidRPr="00826726">
        <w:rPr>
          <w:spacing w:val="-2"/>
        </w:rPr>
        <w:t xml:space="preserve"> </w:t>
      </w:r>
      <w:r w:rsidRPr="00826726">
        <w:t>takes</w:t>
      </w:r>
      <w:r w:rsidRPr="00826726">
        <w:rPr>
          <w:spacing w:val="1"/>
        </w:rPr>
        <w:t xml:space="preserve"> </w:t>
      </w:r>
      <w:r w:rsidRPr="00826726">
        <w:t>seriously</w:t>
      </w:r>
      <w:r w:rsidRPr="00826726">
        <w:rPr>
          <w:spacing w:val="-1"/>
        </w:rPr>
        <w:t xml:space="preserve"> </w:t>
      </w:r>
      <w:r w:rsidRPr="00826726">
        <w:t>what</w:t>
      </w:r>
      <w:r w:rsidRPr="00826726">
        <w:rPr>
          <w:spacing w:val="4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men</w:t>
      </w:r>
      <w:r w:rsidRPr="00826726">
        <w:rPr>
          <w:spacing w:val="-2"/>
        </w:rPr>
        <w:t xml:space="preserve"> </w:t>
      </w:r>
      <w:r w:rsidRPr="00826726">
        <w:t>involved</w:t>
      </w:r>
      <w:r w:rsidRPr="00826726">
        <w:rPr>
          <w:spacing w:val="2"/>
        </w:rPr>
        <w:t xml:space="preserve"> </w:t>
      </w:r>
      <w:r w:rsidRPr="00826726">
        <w:t>consider a</w:t>
      </w:r>
      <w:r w:rsidRPr="00826726">
        <w:rPr>
          <w:spacing w:val="-2"/>
        </w:rPr>
        <w:t xml:space="preserve"> </w:t>
      </w:r>
      <w:r w:rsidRPr="00826726">
        <w:t>life</w:t>
      </w:r>
      <w:r w:rsidRPr="00826726">
        <w:rPr>
          <w:spacing w:val="-3"/>
        </w:rPr>
        <w:t xml:space="preserve"> </w:t>
      </w:r>
      <w:r w:rsidRPr="00826726">
        <w:t>worth living.</w:t>
      </w:r>
    </w:p>
    <w:p w14:paraId="636E4587" w14:textId="77777777" w:rsidR="00F87F89" w:rsidRPr="00826726" w:rsidRDefault="00F87F89">
      <w:pPr>
        <w:pStyle w:val="BodyText"/>
        <w:rPr>
          <w:sz w:val="24"/>
        </w:rPr>
      </w:pPr>
    </w:p>
    <w:p w14:paraId="186E38FE" w14:textId="77777777" w:rsidR="00F87F89" w:rsidRPr="00826726" w:rsidRDefault="00F87F89">
      <w:pPr>
        <w:pStyle w:val="BodyText"/>
        <w:rPr>
          <w:sz w:val="20"/>
        </w:rPr>
      </w:pPr>
    </w:p>
    <w:p w14:paraId="578D1FCB" w14:textId="77777777" w:rsidR="00F87F89" w:rsidRPr="00826726" w:rsidRDefault="00826726">
      <w:pPr>
        <w:pStyle w:val="BodyText"/>
        <w:spacing w:line="480" w:lineRule="auto"/>
        <w:ind w:left="1440" w:right="129"/>
      </w:pPr>
      <w:r w:rsidRPr="00826726">
        <w:t xml:space="preserve">In using </w:t>
      </w:r>
      <w:proofErr w:type="spellStart"/>
      <w:r w:rsidRPr="00826726">
        <w:t>Stengers</w:t>
      </w:r>
      <w:proofErr w:type="spellEnd"/>
      <w:r w:rsidRPr="00826726">
        <w:t>’ work to reframe the relationship between GPs and PIEDs consumers, it is</w:t>
      </w:r>
      <w:r w:rsidRPr="00826726">
        <w:rPr>
          <w:spacing w:val="-59"/>
        </w:rPr>
        <w:t xml:space="preserve"> </w:t>
      </w:r>
      <w:r w:rsidRPr="00826726">
        <w:t>also worth acknowledging that such relationships – those between different kinds of publics,</w:t>
      </w:r>
      <w:r w:rsidRPr="00826726">
        <w:rPr>
          <w:spacing w:val="1"/>
        </w:rPr>
        <w:t xml:space="preserve"> </w:t>
      </w:r>
      <w:r w:rsidRPr="00826726">
        <w:t>consumers, patients and other lay groupings, and the experts, scientists</w:t>
      </w:r>
      <w:r w:rsidRPr="00826726">
        <w:t xml:space="preserve"> and other</w:t>
      </w:r>
      <w:r w:rsidRPr="00826726">
        <w:rPr>
          <w:spacing w:val="1"/>
        </w:rPr>
        <w:t xml:space="preserve"> </w:t>
      </w:r>
      <w:r w:rsidRPr="00826726">
        <w:t>knowledge authorities to which they are subject – differ in various ways. Here we do not</w:t>
      </w:r>
      <w:r w:rsidRPr="00826726">
        <w:rPr>
          <w:spacing w:val="1"/>
        </w:rPr>
        <w:t xml:space="preserve"> </w:t>
      </w:r>
      <w:r w:rsidRPr="00826726">
        <w:t>argue that GPs occupy the same role as, for example, laboratory scientists in creating and</w:t>
      </w:r>
      <w:r w:rsidRPr="00826726">
        <w:rPr>
          <w:spacing w:val="1"/>
        </w:rPr>
        <w:t xml:space="preserve"> </w:t>
      </w:r>
      <w:r w:rsidRPr="00826726">
        <w:t>standing for certain forms of expertise and authority. These role</w:t>
      </w:r>
      <w:r w:rsidRPr="00826726">
        <w:t>s are clearly different. At the</w:t>
      </w:r>
      <w:r w:rsidRPr="00826726">
        <w:rPr>
          <w:spacing w:val="1"/>
        </w:rPr>
        <w:t xml:space="preserve"> </w:t>
      </w:r>
      <w:r w:rsidRPr="00826726">
        <w:t>same time, in Australia as in many other countries, GPs are positioned as the first and, for</w:t>
      </w:r>
      <w:r w:rsidRPr="00826726">
        <w:rPr>
          <w:spacing w:val="1"/>
        </w:rPr>
        <w:t xml:space="preserve"> </w:t>
      </w:r>
      <w:r w:rsidRPr="00826726">
        <w:t>those needing no further medical attention, only source of authoritative knowledge about</w:t>
      </w:r>
      <w:r w:rsidRPr="00826726">
        <w:rPr>
          <w:spacing w:val="1"/>
        </w:rPr>
        <w:t xml:space="preserve"> </w:t>
      </w:r>
      <w:r w:rsidRPr="00826726">
        <w:t>health matters, and given more standing th</w:t>
      </w:r>
      <w:r w:rsidRPr="00826726">
        <w:t>an other patients, families and friends,</w:t>
      </w:r>
      <w:r w:rsidRPr="00826726">
        <w:rPr>
          <w:spacing w:val="1"/>
        </w:rPr>
        <w:t xml:space="preserve"> </w:t>
      </w:r>
      <w:r w:rsidRPr="00826726">
        <w:t xml:space="preserve">complementary therapists and other non-medical stakeholders. They are not </w:t>
      </w:r>
      <w:proofErr w:type="gramStart"/>
      <w:r w:rsidRPr="00826726">
        <w:t>specialists, but</w:t>
      </w:r>
      <w:proofErr w:type="gramEnd"/>
      <w:r w:rsidRPr="00826726">
        <w:rPr>
          <w:spacing w:val="1"/>
        </w:rPr>
        <w:t xml:space="preserve"> </w:t>
      </w:r>
      <w:r w:rsidRPr="00826726">
        <w:t>have status as rigorously trained interpreters and conduits for medically accurate information</w:t>
      </w:r>
      <w:r w:rsidRPr="00826726">
        <w:rPr>
          <w:spacing w:val="-59"/>
        </w:rPr>
        <w:t xml:space="preserve"> </w:t>
      </w:r>
      <w:r w:rsidRPr="00826726">
        <w:t>and advice (</w:t>
      </w:r>
      <w:proofErr w:type="spellStart"/>
      <w:r w:rsidRPr="00826726">
        <w:t>Gidman</w:t>
      </w:r>
      <w:proofErr w:type="spellEnd"/>
      <w:r w:rsidRPr="00826726">
        <w:t xml:space="preserve">, Ward and </w:t>
      </w:r>
      <w:r w:rsidRPr="00826726">
        <w:t>McGregor, 2012). It is in this sense – that of occupying a</w:t>
      </w:r>
      <w:r w:rsidRPr="00826726">
        <w:rPr>
          <w:spacing w:val="1"/>
        </w:rPr>
        <w:t xml:space="preserve"> </w:t>
      </w:r>
      <w:r w:rsidRPr="00826726">
        <w:t>scientifically validated position that differs fundamentally from the other sources of advice</w:t>
      </w:r>
      <w:r w:rsidRPr="00826726">
        <w:rPr>
          <w:spacing w:val="1"/>
        </w:rPr>
        <w:t xml:space="preserve"> </w:t>
      </w:r>
      <w:r w:rsidRPr="00826726">
        <w:t>and information available to the participants in our project – that the scientist/layperson</w:t>
      </w:r>
      <w:r w:rsidRPr="00826726">
        <w:rPr>
          <w:spacing w:val="1"/>
        </w:rPr>
        <w:t xml:space="preserve"> </w:t>
      </w:r>
      <w:r w:rsidRPr="00826726">
        <w:t>relation is</w:t>
      </w:r>
      <w:r w:rsidRPr="00826726">
        <w:t xml:space="preserve"> analytically </w:t>
      </w:r>
      <w:proofErr w:type="gramStart"/>
      <w:r w:rsidRPr="00826726">
        <w:t>useful, and</w:t>
      </w:r>
      <w:proofErr w:type="gramEnd"/>
      <w:r w:rsidRPr="00826726">
        <w:t xml:space="preserve"> may point to possibilities for advancing men’s engagement</w:t>
      </w:r>
      <w:r w:rsidRPr="00826726">
        <w:rPr>
          <w:spacing w:val="-59"/>
        </w:rPr>
        <w:t xml:space="preserve"> </w:t>
      </w:r>
      <w:r w:rsidRPr="00826726">
        <w:t>with</w:t>
      </w:r>
      <w:r w:rsidRPr="00826726">
        <w:rPr>
          <w:spacing w:val="-1"/>
        </w:rPr>
        <w:t xml:space="preserve"> </w:t>
      </w:r>
      <w:r w:rsidRPr="00826726">
        <w:t>health information.</w:t>
      </w:r>
    </w:p>
    <w:p w14:paraId="5C099F70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580" w:right="1320" w:bottom="1200" w:left="0" w:header="0" w:footer="1002" w:gutter="0"/>
          <w:cols w:space="720"/>
        </w:sectPr>
      </w:pPr>
    </w:p>
    <w:p w14:paraId="78366CB7" w14:textId="77777777" w:rsidR="00F87F89" w:rsidRPr="00826726" w:rsidRDefault="00826726">
      <w:pPr>
        <w:pStyle w:val="BodyText"/>
        <w:spacing w:before="79" w:line="480" w:lineRule="auto"/>
        <w:ind w:left="1440" w:right="483"/>
      </w:pPr>
      <w:r w:rsidRPr="00826726">
        <w:lastRenderedPageBreak/>
        <w:t>In sum, the approach outlined here invites an analysis of our interview data that identifies</w:t>
      </w:r>
      <w:r w:rsidRPr="00826726">
        <w:rPr>
          <w:spacing w:val="-59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articulates:</w:t>
      </w:r>
    </w:p>
    <w:p w14:paraId="5AF5B14C" w14:textId="77777777" w:rsidR="00F87F89" w:rsidRPr="00826726" w:rsidRDefault="00826726">
      <w:pPr>
        <w:pStyle w:val="ListParagraph"/>
        <w:numPr>
          <w:ilvl w:val="0"/>
          <w:numId w:val="1"/>
        </w:numPr>
        <w:tabs>
          <w:tab w:val="left" w:pos="2161"/>
        </w:tabs>
        <w:spacing w:line="477" w:lineRule="auto"/>
        <w:ind w:right="559"/>
      </w:pPr>
      <w:r w:rsidRPr="00826726">
        <w:t>a widespread critical engagement with scientific knowledge (of a kind that can be</w:t>
      </w:r>
      <w:r w:rsidRPr="00826726">
        <w:rPr>
          <w:spacing w:val="-59"/>
        </w:rPr>
        <w:t xml:space="preserve"> </w:t>
      </w:r>
      <w:proofErr w:type="spellStart"/>
      <w:r w:rsidRPr="00826726">
        <w:t>scrutinised</w:t>
      </w:r>
      <w:proofErr w:type="spellEnd"/>
      <w:r w:rsidRPr="00826726">
        <w:rPr>
          <w:spacing w:val="-3"/>
        </w:rPr>
        <w:t xml:space="preserve"> </w:t>
      </w:r>
      <w:r w:rsidRPr="00826726">
        <w:t>from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perspective</w:t>
      </w:r>
      <w:r w:rsidRPr="00826726">
        <w:rPr>
          <w:spacing w:val="1"/>
        </w:rPr>
        <w:t xml:space="preserve"> </w:t>
      </w:r>
      <w:r w:rsidRPr="00826726">
        <w:t>of</w:t>
      </w:r>
      <w:r w:rsidRPr="00826726">
        <w:rPr>
          <w:spacing w:val="3"/>
        </w:rPr>
        <w:t xml:space="preserve"> </w:t>
      </w:r>
      <w:r w:rsidRPr="00826726">
        <w:t>public understandings of</w:t>
      </w:r>
      <w:r w:rsidRPr="00826726">
        <w:rPr>
          <w:spacing w:val="-1"/>
        </w:rPr>
        <w:t xml:space="preserve"> </w:t>
      </w:r>
      <w:r w:rsidRPr="00826726">
        <w:t>sci</w:t>
      </w:r>
      <w:r w:rsidRPr="00826726">
        <w:t>ence),</w:t>
      </w:r>
    </w:p>
    <w:p w14:paraId="1E9FA487" w14:textId="77777777" w:rsidR="00F87F89" w:rsidRPr="00826726" w:rsidRDefault="00826726">
      <w:pPr>
        <w:pStyle w:val="ListParagraph"/>
        <w:numPr>
          <w:ilvl w:val="0"/>
          <w:numId w:val="1"/>
        </w:numPr>
        <w:tabs>
          <w:tab w:val="left" w:pos="2161"/>
        </w:tabs>
        <w:spacing w:before="4" w:line="480" w:lineRule="auto"/>
        <w:ind w:right="157"/>
      </w:pPr>
      <w:r w:rsidRPr="00826726">
        <w:t>a new way of understanding the issues of PIED consumption beyond the</w:t>
      </w:r>
      <w:r w:rsidRPr="00826726">
        <w:rPr>
          <w:spacing w:val="1"/>
        </w:rPr>
        <w:t xml:space="preserve"> </w:t>
      </w:r>
      <w:r w:rsidRPr="00826726">
        <w:t xml:space="preserve">commonplace tendency to condemn and </w:t>
      </w:r>
      <w:proofErr w:type="spellStart"/>
      <w:r w:rsidRPr="00826726">
        <w:t>pathologise</w:t>
      </w:r>
      <w:proofErr w:type="spellEnd"/>
      <w:r w:rsidRPr="00826726">
        <w:t>, one that takes seriously men’s</w:t>
      </w:r>
      <w:r w:rsidRPr="00826726">
        <w:rPr>
          <w:spacing w:val="-59"/>
        </w:rPr>
        <w:t xml:space="preserve"> </w:t>
      </w:r>
      <w:r w:rsidRPr="00826726">
        <w:t>desire to be knowledgeable collaborators in the production of information about PIED</w:t>
      </w:r>
      <w:r w:rsidRPr="00826726">
        <w:rPr>
          <w:spacing w:val="-59"/>
        </w:rPr>
        <w:t xml:space="preserve"> </w:t>
      </w:r>
      <w:r w:rsidRPr="00826726">
        <w:t>consumption,</w:t>
      </w:r>
      <w:r w:rsidRPr="00826726">
        <w:rPr>
          <w:spacing w:val="-1"/>
        </w:rPr>
        <w:t xml:space="preserve"> </w:t>
      </w:r>
      <w:proofErr w:type="gramStart"/>
      <w:r w:rsidRPr="00826726">
        <w:t>ri</w:t>
      </w:r>
      <w:r w:rsidRPr="00826726">
        <w:t>sk</w:t>
      </w:r>
      <w:proofErr w:type="gramEnd"/>
      <w:r w:rsidRPr="00826726">
        <w:rPr>
          <w:spacing w:val="3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well-being,</w:t>
      </w:r>
      <w:r w:rsidRPr="00826726">
        <w:rPr>
          <w:spacing w:val="-1"/>
        </w:rPr>
        <w:t xml:space="preserve"> </w:t>
      </w:r>
      <w:r w:rsidRPr="00826726">
        <w:t>and</w:t>
      </w:r>
    </w:p>
    <w:p w14:paraId="6D778271" w14:textId="77777777" w:rsidR="00F87F89" w:rsidRPr="00826726" w:rsidRDefault="00826726">
      <w:pPr>
        <w:pStyle w:val="ListParagraph"/>
        <w:numPr>
          <w:ilvl w:val="0"/>
          <w:numId w:val="1"/>
        </w:numPr>
        <w:tabs>
          <w:tab w:val="left" w:pos="2161"/>
        </w:tabs>
        <w:spacing w:before="2" w:line="480" w:lineRule="auto"/>
      </w:pPr>
      <w:r w:rsidRPr="00826726">
        <w:t>the kind of symbiotic relationship between scientific expert and consumer that allows</w:t>
      </w:r>
      <w:r w:rsidRPr="00826726">
        <w:rPr>
          <w:spacing w:val="1"/>
        </w:rPr>
        <w:t xml:space="preserve"> </w:t>
      </w:r>
      <w:r w:rsidRPr="00826726">
        <w:t>the recognition of connoisseurs who are more than passive consumers of traditionally</w:t>
      </w:r>
      <w:r w:rsidRPr="00826726">
        <w:rPr>
          <w:spacing w:val="-59"/>
        </w:rPr>
        <w:t xml:space="preserve"> </w:t>
      </w:r>
      <w:proofErr w:type="spellStart"/>
      <w:r w:rsidRPr="00826726">
        <w:t>colonising</w:t>
      </w:r>
      <w:proofErr w:type="spellEnd"/>
      <w:r w:rsidRPr="00826726">
        <w:t xml:space="preserve"> scientific expertise, and whose concerns and preocc</w:t>
      </w:r>
      <w:r w:rsidRPr="00826726">
        <w:t>upations are</w:t>
      </w:r>
      <w:r w:rsidRPr="00826726">
        <w:rPr>
          <w:spacing w:val="1"/>
        </w:rPr>
        <w:t xml:space="preserve"> </w:t>
      </w:r>
      <w:proofErr w:type="spellStart"/>
      <w:r w:rsidRPr="00826726">
        <w:t>recognised</w:t>
      </w:r>
      <w:proofErr w:type="spellEnd"/>
      <w:r w:rsidRPr="00826726">
        <w:rPr>
          <w:spacing w:val="-1"/>
        </w:rPr>
        <w:t xml:space="preserve"> </w:t>
      </w:r>
      <w:r w:rsidRPr="00826726">
        <w:t>as</w:t>
      </w:r>
      <w:r w:rsidRPr="00826726">
        <w:rPr>
          <w:spacing w:val="-2"/>
        </w:rPr>
        <w:t xml:space="preserve"> </w:t>
      </w:r>
      <w:r w:rsidRPr="00826726">
        <w:t>legitimate</w:t>
      </w:r>
      <w:r w:rsidRPr="00826726">
        <w:rPr>
          <w:spacing w:val="-2"/>
        </w:rPr>
        <w:t xml:space="preserve"> </w:t>
      </w:r>
      <w:r w:rsidRPr="00826726">
        <w:t>and worthy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3"/>
        </w:rPr>
        <w:t xml:space="preserve"> </w:t>
      </w:r>
      <w:r w:rsidRPr="00826726">
        <w:t>cultivation.</w:t>
      </w:r>
    </w:p>
    <w:p w14:paraId="1CD41A1F" w14:textId="77777777" w:rsidR="00F87F89" w:rsidRPr="00826726" w:rsidRDefault="00F87F89">
      <w:pPr>
        <w:pStyle w:val="BodyText"/>
        <w:rPr>
          <w:sz w:val="24"/>
        </w:rPr>
      </w:pPr>
    </w:p>
    <w:p w14:paraId="0FFACE7D" w14:textId="77777777" w:rsidR="00F87F89" w:rsidRPr="00826726" w:rsidRDefault="00F87F89">
      <w:pPr>
        <w:pStyle w:val="BodyText"/>
        <w:spacing w:before="9"/>
        <w:rPr>
          <w:sz w:val="19"/>
        </w:rPr>
      </w:pPr>
    </w:p>
    <w:p w14:paraId="23D03FDE" w14:textId="77777777" w:rsidR="00F87F89" w:rsidRPr="00826726" w:rsidRDefault="00826726">
      <w:pPr>
        <w:pStyle w:val="Heading1"/>
      </w:pPr>
      <w:r w:rsidRPr="00826726">
        <w:t>Method</w:t>
      </w:r>
    </w:p>
    <w:p w14:paraId="072EF2CE" w14:textId="77777777" w:rsidR="00F87F89" w:rsidRPr="00826726" w:rsidRDefault="00F87F89">
      <w:pPr>
        <w:pStyle w:val="BodyText"/>
        <w:spacing w:before="1"/>
        <w:rPr>
          <w:b/>
        </w:rPr>
      </w:pPr>
    </w:p>
    <w:p w14:paraId="2F25836E" w14:textId="77777777" w:rsidR="00F87F89" w:rsidRPr="00826726" w:rsidRDefault="00826726">
      <w:pPr>
        <w:pStyle w:val="BodyText"/>
        <w:spacing w:line="480" w:lineRule="auto"/>
        <w:ind w:left="1440" w:right="125"/>
      </w:pPr>
      <w:r w:rsidRPr="00826726">
        <w:t>Our analysis draws on 60 in-depth, semi-structured interviews conducted for an Australian</w:t>
      </w:r>
      <w:r w:rsidRPr="00826726">
        <w:rPr>
          <w:spacing w:val="1"/>
        </w:rPr>
        <w:t xml:space="preserve"> </w:t>
      </w:r>
      <w:r w:rsidRPr="00826726">
        <w:t>Research Council-funded project entitled ‘Understanding performance and image-enhancing</w:t>
      </w:r>
      <w:r w:rsidRPr="00826726">
        <w:rPr>
          <w:spacing w:val="-59"/>
        </w:rPr>
        <w:t xml:space="preserve"> </w:t>
      </w:r>
      <w:r w:rsidRPr="00826726">
        <w:t>dru</w:t>
      </w:r>
      <w:r w:rsidRPr="00826726">
        <w:t xml:space="preserve">g injecting to improve health and </w:t>
      </w:r>
      <w:proofErr w:type="spellStart"/>
      <w:r w:rsidRPr="00826726">
        <w:t>minimise</w:t>
      </w:r>
      <w:proofErr w:type="spellEnd"/>
      <w:r w:rsidRPr="00826726">
        <w:t xml:space="preserve"> hepatitis C transmission’ (DP170100302). In</w:t>
      </w:r>
      <w:r w:rsidRPr="00826726">
        <w:rPr>
          <w:spacing w:val="1"/>
        </w:rPr>
        <w:t xml:space="preserve"> </w:t>
      </w:r>
      <w:r w:rsidRPr="00826726">
        <w:t>2017 and 2018, in-depth qualitative interviews lasting 45–90 minutes were conducted with</w:t>
      </w:r>
      <w:r w:rsidRPr="00826726">
        <w:rPr>
          <w:spacing w:val="1"/>
        </w:rPr>
        <w:t xml:space="preserve"> </w:t>
      </w:r>
      <w:r w:rsidRPr="00826726">
        <w:t>men who reported injecting a PIED in the last 12 months</w:t>
      </w:r>
      <w:r w:rsidRPr="00826726">
        <w:rPr>
          <w:vertAlign w:val="superscript"/>
        </w:rPr>
        <w:t>1</w:t>
      </w:r>
      <w:r w:rsidRPr="00826726">
        <w:t xml:space="preserve">. Participants </w:t>
      </w:r>
      <w:proofErr w:type="gramStart"/>
      <w:r w:rsidRPr="00826726">
        <w:t>were located in</w:t>
      </w:r>
      <w:proofErr w:type="gramEnd"/>
      <w:r w:rsidRPr="00826726">
        <w:t xml:space="preserve"> urban</w:t>
      </w:r>
      <w:r w:rsidRPr="00826726">
        <w:rPr>
          <w:spacing w:val="-59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regional</w:t>
      </w:r>
      <w:r w:rsidRPr="00826726">
        <w:rPr>
          <w:spacing w:val="-1"/>
        </w:rPr>
        <w:t xml:space="preserve"> </w:t>
      </w:r>
      <w:r w:rsidRPr="00826726">
        <w:t>areas of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Australian</w:t>
      </w:r>
      <w:r w:rsidRPr="00826726">
        <w:rPr>
          <w:spacing w:val="-1"/>
        </w:rPr>
        <w:t xml:space="preserve"> </w:t>
      </w:r>
      <w:r w:rsidRPr="00826726">
        <w:t>states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2"/>
        </w:rPr>
        <w:t xml:space="preserve"> </w:t>
      </w:r>
      <w:r w:rsidRPr="00826726">
        <w:t>Victoria</w:t>
      </w:r>
      <w:r w:rsidRPr="00826726">
        <w:rPr>
          <w:spacing w:val="-1"/>
        </w:rPr>
        <w:t xml:space="preserve"> </w:t>
      </w:r>
      <w:r w:rsidRPr="00826726">
        <w:t>(Vic,</w:t>
      </w:r>
      <w:r w:rsidRPr="00826726">
        <w:rPr>
          <w:spacing w:val="-1"/>
        </w:rPr>
        <w:t xml:space="preserve"> </w:t>
      </w:r>
      <w:r w:rsidRPr="00826726">
        <w:t>n</w:t>
      </w:r>
      <w:r w:rsidRPr="00826726">
        <w:rPr>
          <w:spacing w:val="-2"/>
        </w:rPr>
        <w:t xml:space="preserve"> </w:t>
      </w:r>
      <w:r w:rsidRPr="00826726">
        <w:t>= 20),</w:t>
      </w:r>
      <w:r w:rsidRPr="00826726">
        <w:rPr>
          <w:spacing w:val="-4"/>
        </w:rPr>
        <w:t xml:space="preserve"> </w:t>
      </w:r>
      <w:r w:rsidRPr="00826726">
        <w:t>Queensland</w:t>
      </w:r>
      <w:r w:rsidRPr="00826726">
        <w:rPr>
          <w:spacing w:val="-1"/>
        </w:rPr>
        <w:t xml:space="preserve"> </w:t>
      </w:r>
      <w:r w:rsidRPr="00826726">
        <w:t>(Qld,</w:t>
      </w:r>
    </w:p>
    <w:p w14:paraId="4D2FEE73" w14:textId="77777777" w:rsidR="00F87F89" w:rsidRPr="00826726" w:rsidRDefault="00826726">
      <w:pPr>
        <w:pStyle w:val="BodyText"/>
        <w:spacing w:before="1" w:line="480" w:lineRule="auto"/>
        <w:ind w:left="1440" w:right="295"/>
      </w:pPr>
      <w:r w:rsidRPr="00826726">
        <w:t xml:space="preserve">n = 15), Western Australia (n = 13) and New South Wales (NSW, n = 12). </w:t>
      </w:r>
      <w:r w:rsidRPr="00826726">
        <w:t>Recruitment was</w:t>
      </w:r>
      <w:r w:rsidRPr="00826726">
        <w:rPr>
          <w:spacing w:val="-59"/>
        </w:rPr>
        <w:t xml:space="preserve"> </w:t>
      </w:r>
      <w:r w:rsidRPr="00826726">
        <w:t>conducted through needle and syringe program</w:t>
      </w:r>
      <w:r w:rsidRPr="00826726">
        <w:t>s, harm reduction services, primary health</w:t>
      </w:r>
      <w:r w:rsidRPr="00826726">
        <w:rPr>
          <w:spacing w:val="1"/>
        </w:rPr>
        <w:t xml:space="preserve"> </w:t>
      </w:r>
      <w:r w:rsidRPr="00826726">
        <w:t>services, sexual health services, bars and clubs, supplement stores and sex-on-premises</w:t>
      </w:r>
      <w:r w:rsidRPr="00826726">
        <w:rPr>
          <w:spacing w:val="1"/>
        </w:rPr>
        <w:t xml:space="preserve"> </w:t>
      </w:r>
      <w:r w:rsidRPr="00826726">
        <w:t>venues. The study was also advertised on social media platforms, including Facebook,</w:t>
      </w:r>
      <w:r w:rsidRPr="00826726">
        <w:rPr>
          <w:spacing w:val="1"/>
        </w:rPr>
        <w:t xml:space="preserve"> </w:t>
      </w:r>
      <w:r w:rsidRPr="00826726">
        <w:t>Twitter,</w:t>
      </w:r>
      <w:r w:rsidRPr="00826726">
        <w:rPr>
          <w:spacing w:val="-3"/>
        </w:rPr>
        <w:t xml:space="preserve"> </w:t>
      </w:r>
      <w:r w:rsidRPr="00826726">
        <w:t>Gumtree, Craig’s</w:t>
      </w:r>
      <w:r w:rsidRPr="00826726">
        <w:rPr>
          <w:spacing w:val="-4"/>
        </w:rPr>
        <w:t xml:space="preserve"> </w:t>
      </w:r>
      <w:r w:rsidRPr="00826726">
        <w:t>List and</w:t>
      </w:r>
      <w:r w:rsidRPr="00826726">
        <w:rPr>
          <w:spacing w:val="-4"/>
        </w:rPr>
        <w:t xml:space="preserve"> </w:t>
      </w:r>
      <w:r w:rsidRPr="00826726">
        <w:t>Scruf</w:t>
      </w:r>
      <w:r w:rsidRPr="00826726">
        <w:t>f,</w:t>
      </w:r>
      <w:r w:rsidRPr="00826726">
        <w:rPr>
          <w:spacing w:val="-3"/>
        </w:rPr>
        <w:t xml:space="preserve"> </w:t>
      </w:r>
      <w:r w:rsidRPr="00826726">
        <w:t>as</w:t>
      </w:r>
      <w:r w:rsidRPr="00826726">
        <w:rPr>
          <w:spacing w:val="-2"/>
        </w:rPr>
        <w:t xml:space="preserve"> </w:t>
      </w:r>
      <w:r w:rsidRPr="00826726">
        <w:t>well</w:t>
      </w:r>
      <w:r w:rsidRPr="00826726">
        <w:rPr>
          <w:spacing w:val="-2"/>
        </w:rPr>
        <w:t xml:space="preserve"> </w:t>
      </w:r>
      <w:r w:rsidRPr="00826726">
        <w:t>as</w:t>
      </w:r>
      <w:r w:rsidRPr="00826726">
        <w:rPr>
          <w:spacing w:val="-2"/>
        </w:rPr>
        <w:t xml:space="preserve"> </w:t>
      </w:r>
      <w:r w:rsidRPr="00826726">
        <w:t>on</w:t>
      </w:r>
      <w:r w:rsidRPr="00826726">
        <w:rPr>
          <w:spacing w:val="3"/>
        </w:rPr>
        <w:t xml:space="preserve"> </w:t>
      </w:r>
      <w:r w:rsidRPr="00826726">
        <w:t>online</w:t>
      </w:r>
      <w:r w:rsidRPr="00826726">
        <w:rPr>
          <w:spacing w:val="-2"/>
        </w:rPr>
        <w:t xml:space="preserve"> </w:t>
      </w:r>
      <w:r w:rsidRPr="00826726">
        <w:t>steroid</w:t>
      </w:r>
      <w:r w:rsidRPr="00826726">
        <w:rPr>
          <w:spacing w:val="-4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bodybuilding</w:t>
      </w:r>
    </w:p>
    <w:p w14:paraId="42DB834D" w14:textId="77777777" w:rsidR="00F87F89" w:rsidRPr="00826726" w:rsidRDefault="00826726">
      <w:pPr>
        <w:pStyle w:val="BodyText"/>
        <w:spacing w:before="7"/>
        <w:rPr>
          <w:sz w:val="15"/>
        </w:rPr>
      </w:pPr>
      <w:r w:rsidRPr="00826726">
        <w:pict w14:anchorId="0BE111E3">
          <v:rect id="_x0000_s2050" style="position:absolute;margin-left:1in;margin-top:10.95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7A48EC6C" w14:textId="77777777" w:rsidR="00F87F89" w:rsidRPr="00826726" w:rsidRDefault="00826726">
      <w:pPr>
        <w:spacing w:before="73"/>
        <w:ind w:left="1440"/>
        <w:rPr>
          <w:rFonts w:ascii="Calibri" w:hAnsi="Calibri"/>
          <w:sz w:val="20"/>
        </w:rPr>
      </w:pPr>
      <w:r w:rsidRPr="00826726">
        <w:rPr>
          <w:rFonts w:ascii="Calibri" w:hAnsi="Calibri"/>
          <w:sz w:val="20"/>
          <w:vertAlign w:val="superscript"/>
        </w:rPr>
        <w:t>1</w:t>
      </w:r>
      <w:r w:rsidRPr="00826726">
        <w:rPr>
          <w:rFonts w:ascii="Calibri" w:hAnsi="Calibri"/>
          <w:spacing w:val="-4"/>
          <w:sz w:val="20"/>
        </w:rPr>
        <w:t xml:space="preserve"> </w:t>
      </w:r>
      <w:r w:rsidRPr="00826726">
        <w:rPr>
          <w:rFonts w:ascii="Calibri" w:hAnsi="Calibri"/>
          <w:sz w:val="20"/>
        </w:rPr>
        <w:t>For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the</w:t>
      </w:r>
      <w:r w:rsidRPr="00826726">
        <w:rPr>
          <w:rFonts w:ascii="Calibri" w:hAnsi="Calibri"/>
          <w:spacing w:val="-3"/>
          <w:sz w:val="20"/>
        </w:rPr>
        <w:t xml:space="preserve"> </w:t>
      </w:r>
      <w:r w:rsidRPr="00826726">
        <w:rPr>
          <w:rFonts w:ascii="Calibri" w:hAnsi="Calibri"/>
          <w:sz w:val="20"/>
        </w:rPr>
        <w:t>purposes</w:t>
      </w:r>
      <w:r w:rsidRPr="00826726">
        <w:rPr>
          <w:rFonts w:ascii="Calibri" w:hAnsi="Calibri"/>
          <w:spacing w:val="-4"/>
          <w:sz w:val="20"/>
        </w:rPr>
        <w:t xml:space="preserve"> </w:t>
      </w:r>
      <w:r w:rsidRPr="00826726">
        <w:rPr>
          <w:rFonts w:ascii="Calibri" w:hAnsi="Calibri"/>
          <w:sz w:val="20"/>
        </w:rPr>
        <w:t>of</w:t>
      </w:r>
      <w:r w:rsidRPr="00826726">
        <w:rPr>
          <w:rFonts w:ascii="Calibri" w:hAnsi="Calibri"/>
          <w:spacing w:val="-4"/>
          <w:sz w:val="20"/>
        </w:rPr>
        <w:t xml:space="preserve"> </w:t>
      </w:r>
      <w:r w:rsidRPr="00826726">
        <w:rPr>
          <w:rFonts w:ascii="Calibri" w:hAnsi="Calibri"/>
          <w:sz w:val="20"/>
        </w:rPr>
        <w:t>this</w:t>
      </w:r>
      <w:r w:rsidRPr="00826726">
        <w:rPr>
          <w:rFonts w:ascii="Calibri" w:hAnsi="Calibri"/>
          <w:spacing w:val="-4"/>
          <w:sz w:val="20"/>
        </w:rPr>
        <w:t xml:space="preserve"> </w:t>
      </w:r>
      <w:r w:rsidRPr="00826726">
        <w:rPr>
          <w:rFonts w:ascii="Calibri" w:hAnsi="Calibri"/>
          <w:sz w:val="20"/>
        </w:rPr>
        <w:t>research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project,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we</w:t>
      </w:r>
      <w:r w:rsidRPr="00826726">
        <w:rPr>
          <w:rFonts w:ascii="Calibri" w:hAnsi="Calibri"/>
          <w:spacing w:val="-4"/>
          <w:sz w:val="20"/>
        </w:rPr>
        <w:t xml:space="preserve"> </w:t>
      </w:r>
      <w:r w:rsidRPr="00826726">
        <w:rPr>
          <w:rFonts w:ascii="Calibri" w:hAnsi="Calibri"/>
          <w:sz w:val="20"/>
        </w:rPr>
        <w:t>adopted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the</w:t>
      </w:r>
      <w:r w:rsidRPr="00826726">
        <w:rPr>
          <w:rFonts w:ascii="Calibri" w:hAnsi="Calibri"/>
          <w:spacing w:val="-3"/>
          <w:sz w:val="20"/>
        </w:rPr>
        <w:t xml:space="preserve"> </w:t>
      </w:r>
      <w:r w:rsidRPr="00826726">
        <w:rPr>
          <w:rFonts w:ascii="Calibri" w:hAnsi="Calibri"/>
          <w:sz w:val="20"/>
        </w:rPr>
        <w:t>Alcohol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and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Drug</w:t>
      </w:r>
      <w:r w:rsidRPr="00826726">
        <w:rPr>
          <w:rFonts w:ascii="Calibri" w:hAnsi="Calibri"/>
          <w:spacing w:val="-3"/>
          <w:sz w:val="20"/>
        </w:rPr>
        <w:t xml:space="preserve"> </w:t>
      </w:r>
      <w:r w:rsidRPr="00826726">
        <w:rPr>
          <w:rFonts w:ascii="Calibri" w:hAnsi="Calibri"/>
          <w:sz w:val="20"/>
        </w:rPr>
        <w:t>Foundation’s</w:t>
      </w:r>
      <w:r w:rsidRPr="00826726">
        <w:rPr>
          <w:rFonts w:ascii="Calibri" w:hAnsi="Calibri"/>
          <w:spacing w:val="-4"/>
          <w:sz w:val="20"/>
        </w:rPr>
        <w:t xml:space="preserve"> </w:t>
      </w:r>
      <w:r w:rsidRPr="00826726">
        <w:rPr>
          <w:rFonts w:ascii="Calibri" w:hAnsi="Calibri"/>
          <w:sz w:val="20"/>
        </w:rPr>
        <w:t>(2017)</w:t>
      </w:r>
      <w:r w:rsidRPr="00826726">
        <w:rPr>
          <w:rFonts w:ascii="Calibri" w:hAnsi="Calibri"/>
          <w:spacing w:val="-3"/>
          <w:sz w:val="20"/>
        </w:rPr>
        <w:t xml:space="preserve"> </w:t>
      </w:r>
      <w:r w:rsidRPr="00826726">
        <w:rPr>
          <w:rFonts w:ascii="Calibri" w:hAnsi="Calibri"/>
          <w:sz w:val="20"/>
        </w:rPr>
        <w:t>definition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of</w:t>
      </w:r>
      <w:r w:rsidRPr="00826726">
        <w:rPr>
          <w:rFonts w:ascii="Calibri" w:hAnsi="Calibri"/>
          <w:spacing w:val="1"/>
          <w:sz w:val="20"/>
        </w:rPr>
        <w:t xml:space="preserve"> </w:t>
      </w:r>
      <w:r w:rsidRPr="00826726">
        <w:rPr>
          <w:rFonts w:ascii="Calibri" w:hAnsi="Calibri"/>
          <w:sz w:val="20"/>
        </w:rPr>
        <w:t>PIEDs as ‘substances taken by people with the intention of improving their physical appearance [and/or] to</w:t>
      </w:r>
      <w:r w:rsidRPr="00826726">
        <w:rPr>
          <w:rFonts w:ascii="Calibri" w:hAnsi="Calibri"/>
          <w:spacing w:val="1"/>
          <w:sz w:val="20"/>
        </w:rPr>
        <w:t xml:space="preserve"> </w:t>
      </w:r>
      <w:r w:rsidRPr="00826726">
        <w:rPr>
          <w:rFonts w:ascii="Calibri" w:hAnsi="Calibri"/>
          <w:sz w:val="20"/>
        </w:rPr>
        <w:t>enhance their sporting performance’. We adopted the list of PIEDs from Category 4 under The Australian</w:t>
      </w:r>
      <w:r w:rsidRPr="00826726">
        <w:rPr>
          <w:rFonts w:ascii="Calibri" w:hAnsi="Calibri"/>
          <w:spacing w:val="1"/>
          <w:sz w:val="20"/>
        </w:rPr>
        <w:t xml:space="preserve"> </w:t>
      </w:r>
      <w:r w:rsidRPr="00826726">
        <w:rPr>
          <w:rFonts w:ascii="Calibri" w:hAnsi="Calibri"/>
          <w:sz w:val="20"/>
        </w:rPr>
        <w:t>Standard</w:t>
      </w:r>
      <w:r w:rsidRPr="00826726">
        <w:rPr>
          <w:rFonts w:ascii="Calibri" w:hAnsi="Calibri"/>
          <w:spacing w:val="-1"/>
          <w:sz w:val="20"/>
        </w:rPr>
        <w:t xml:space="preserve"> </w:t>
      </w:r>
      <w:r w:rsidRPr="00826726">
        <w:rPr>
          <w:rFonts w:ascii="Calibri" w:hAnsi="Calibri"/>
          <w:sz w:val="20"/>
        </w:rPr>
        <w:t>Classification</w:t>
      </w:r>
      <w:r w:rsidRPr="00826726">
        <w:rPr>
          <w:rFonts w:ascii="Calibri" w:hAnsi="Calibri"/>
          <w:spacing w:val="-1"/>
          <w:sz w:val="20"/>
        </w:rPr>
        <w:t xml:space="preserve"> </w:t>
      </w:r>
      <w:r w:rsidRPr="00826726">
        <w:rPr>
          <w:rFonts w:ascii="Calibri" w:hAnsi="Calibri"/>
          <w:sz w:val="20"/>
        </w:rPr>
        <w:t>of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Drugs</w:t>
      </w:r>
      <w:r w:rsidRPr="00826726">
        <w:rPr>
          <w:rFonts w:ascii="Calibri" w:hAnsi="Calibri"/>
          <w:spacing w:val="-3"/>
          <w:sz w:val="20"/>
        </w:rPr>
        <w:t xml:space="preserve"> </w:t>
      </w:r>
      <w:r w:rsidRPr="00826726">
        <w:rPr>
          <w:rFonts w:ascii="Calibri" w:hAnsi="Calibri"/>
          <w:sz w:val="20"/>
        </w:rPr>
        <w:t>of</w:t>
      </w:r>
      <w:r w:rsidRPr="00826726">
        <w:rPr>
          <w:rFonts w:ascii="Calibri" w:hAnsi="Calibri"/>
          <w:spacing w:val="-2"/>
          <w:sz w:val="20"/>
        </w:rPr>
        <w:t xml:space="preserve"> </w:t>
      </w:r>
      <w:r w:rsidRPr="00826726">
        <w:rPr>
          <w:rFonts w:ascii="Calibri" w:hAnsi="Calibri"/>
          <w:sz w:val="20"/>
        </w:rPr>
        <w:t>Concern</w:t>
      </w:r>
      <w:r w:rsidRPr="00826726">
        <w:rPr>
          <w:rFonts w:ascii="Calibri" w:hAnsi="Calibri"/>
          <w:spacing w:val="-1"/>
          <w:sz w:val="20"/>
        </w:rPr>
        <w:t xml:space="preserve"> </w:t>
      </w:r>
      <w:r w:rsidRPr="00826726">
        <w:rPr>
          <w:rFonts w:ascii="Calibri" w:hAnsi="Calibri"/>
          <w:sz w:val="20"/>
        </w:rPr>
        <w:t>(A</w:t>
      </w:r>
      <w:r w:rsidRPr="00826726">
        <w:rPr>
          <w:rFonts w:ascii="Calibri" w:hAnsi="Calibri"/>
          <w:sz w:val="20"/>
        </w:rPr>
        <w:t>ustralia</w:t>
      </w:r>
      <w:r w:rsidRPr="00826726">
        <w:rPr>
          <w:rFonts w:ascii="Calibri" w:hAnsi="Calibri"/>
          <w:spacing w:val="3"/>
          <w:sz w:val="20"/>
        </w:rPr>
        <w:t xml:space="preserve"> </w:t>
      </w:r>
      <w:r w:rsidRPr="00826726">
        <w:rPr>
          <w:rFonts w:ascii="Calibri" w:hAnsi="Calibri"/>
          <w:sz w:val="20"/>
        </w:rPr>
        <w:t>Bureau</w:t>
      </w:r>
      <w:r w:rsidRPr="00826726">
        <w:rPr>
          <w:rFonts w:ascii="Calibri" w:hAnsi="Calibri"/>
          <w:spacing w:val="-1"/>
          <w:sz w:val="20"/>
        </w:rPr>
        <w:t xml:space="preserve"> </w:t>
      </w:r>
      <w:r w:rsidRPr="00826726">
        <w:rPr>
          <w:rFonts w:ascii="Calibri" w:hAnsi="Calibri"/>
          <w:sz w:val="20"/>
        </w:rPr>
        <w:t>of</w:t>
      </w:r>
      <w:r w:rsidRPr="00826726">
        <w:rPr>
          <w:rFonts w:ascii="Calibri" w:hAnsi="Calibri"/>
          <w:spacing w:val="-3"/>
          <w:sz w:val="20"/>
        </w:rPr>
        <w:t xml:space="preserve"> </w:t>
      </w:r>
      <w:r w:rsidRPr="00826726">
        <w:rPr>
          <w:rFonts w:ascii="Calibri" w:hAnsi="Calibri"/>
          <w:sz w:val="20"/>
        </w:rPr>
        <w:t>Statistics, 2011).</w:t>
      </w:r>
    </w:p>
    <w:p w14:paraId="5AA2E810" w14:textId="77777777" w:rsidR="00F87F89" w:rsidRPr="00826726" w:rsidRDefault="00F87F89">
      <w:pPr>
        <w:rPr>
          <w:rFonts w:ascii="Calibri" w:hAnsi="Calibri"/>
          <w:sz w:val="20"/>
        </w:rPr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36AD9F54" w14:textId="77777777" w:rsidR="00F87F89" w:rsidRPr="00826726" w:rsidRDefault="00826726">
      <w:pPr>
        <w:pStyle w:val="BodyText"/>
        <w:spacing w:before="79" w:line="480" w:lineRule="auto"/>
        <w:ind w:left="1440" w:right="214"/>
      </w:pPr>
      <w:r w:rsidRPr="00826726">
        <w:lastRenderedPageBreak/>
        <w:t xml:space="preserve">forums and in </w:t>
      </w:r>
      <w:r w:rsidRPr="00826726">
        <w:rPr>
          <w:i/>
        </w:rPr>
        <w:t xml:space="preserve">Men’s Health </w:t>
      </w:r>
      <w:r w:rsidRPr="00826726">
        <w:t>magazine. In Victoria, participants were also recruited with the</w:t>
      </w:r>
      <w:r w:rsidRPr="00826726">
        <w:rPr>
          <w:spacing w:val="1"/>
        </w:rPr>
        <w:t xml:space="preserve"> </w:t>
      </w:r>
      <w:r w:rsidRPr="00826726">
        <w:t>assistance of Australia’s only peer-run outreach service for steroid users (Aitken et al.,</w:t>
      </w:r>
      <w:r w:rsidRPr="00826726">
        <w:rPr>
          <w:spacing w:val="1"/>
        </w:rPr>
        <w:t xml:space="preserve"> </w:t>
      </w:r>
      <w:r w:rsidRPr="00826726">
        <w:t xml:space="preserve">2002). </w:t>
      </w:r>
      <w:r w:rsidRPr="00826726">
        <w:t>Aside from one participant who used only peptides, all other participants used a</w:t>
      </w:r>
      <w:r w:rsidRPr="00826726">
        <w:rPr>
          <w:spacing w:val="1"/>
        </w:rPr>
        <w:t xml:space="preserve"> </w:t>
      </w:r>
      <w:r w:rsidRPr="00826726">
        <w:t>range of PIEDs, and almost all used anabolic-androgenic steroids (most freque</w:t>
      </w:r>
      <w:r w:rsidRPr="00826726">
        <w:t>ntly forms of</w:t>
      </w:r>
      <w:r w:rsidRPr="00826726">
        <w:rPr>
          <w:spacing w:val="-59"/>
        </w:rPr>
        <w:t xml:space="preserve"> </w:t>
      </w:r>
      <w:r w:rsidRPr="00826726">
        <w:t>testosterone). The interviewees were aged 19–72 years, with 18 participants aged under 25</w:t>
      </w:r>
      <w:r w:rsidRPr="00826726">
        <w:rPr>
          <w:spacing w:val="-59"/>
        </w:rPr>
        <w:t xml:space="preserve"> </w:t>
      </w:r>
      <w:r w:rsidRPr="00826726">
        <w:t>years and 42 aged over 25 years. Forty-seven men identified as heterosexual, eight as gay</w:t>
      </w:r>
      <w:r w:rsidRPr="00826726">
        <w:rPr>
          <w:spacing w:val="1"/>
        </w:rPr>
        <w:t xml:space="preserve"> </w:t>
      </w:r>
      <w:r w:rsidRPr="00826726">
        <w:t>and one as bisexual. Thirty-three participants reported that b</w:t>
      </w:r>
      <w:r w:rsidRPr="00826726">
        <w:t>oth they and their parents were</w:t>
      </w:r>
      <w:r w:rsidRPr="00826726">
        <w:rPr>
          <w:spacing w:val="-59"/>
        </w:rPr>
        <w:t xml:space="preserve"> </w:t>
      </w:r>
      <w:r w:rsidRPr="00826726">
        <w:t>born in Australia, 13 participants that they were born in Australia and one or both of their</w:t>
      </w:r>
      <w:r w:rsidRPr="00826726">
        <w:rPr>
          <w:spacing w:val="1"/>
        </w:rPr>
        <w:t xml:space="preserve"> </w:t>
      </w:r>
      <w:r w:rsidRPr="00826726">
        <w:t>parents were born overseas, and 14 participants reported being born overseas. All were</w:t>
      </w:r>
      <w:r w:rsidRPr="00826726">
        <w:rPr>
          <w:spacing w:val="1"/>
        </w:rPr>
        <w:t xml:space="preserve"> </w:t>
      </w:r>
      <w:r w:rsidRPr="00826726">
        <w:t>given an information sheet describing the ai</w:t>
      </w:r>
      <w:r w:rsidRPr="00826726">
        <w:t>ms of the project, were asked to sign a consent</w:t>
      </w:r>
      <w:r w:rsidRPr="00826726">
        <w:rPr>
          <w:spacing w:val="1"/>
        </w:rPr>
        <w:t xml:space="preserve"> </w:t>
      </w:r>
      <w:r w:rsidRPr="00826726">
        <w:t>form,</w:t>
      </w:r>
      <w:r w:rsidRPr="00826726">
        <w:rPr>
          <w:spacing w:val="-2"/>
        </w:rPr>
        <w:t xml:space="preserve"> </w:t>
      </w:r>
      <w:r w:rsidRPr="00826726">
        <w:t>and were</w:t>
      </w:r>
      <w:r w:rsidRPr="00826726">
        <w:rPr>
          <w:spacing w:val="-3"/>
        </w:rPr>
        <w:t xml:space="preserve"> </w:t>
      </w:r>
      <w:r w:rsidRPr="00826726">
        <w:t>reimbursed AUD$50</w:t>
      </w:r>
      <w:r w:rsidRPr="00826726">
        <w:rPr>
          <w:spacing w:val="-2"/>
        </w:rPr>
        <w:t xml:space="preserve"> </w:t>
      </w:r>
      <w:r w:rsidRPr="00826726">
        <w:t>for</w:t>
      </w:r>
      <w:r w:rsidRPr="00826726">
        <w:rPr>
          <w:spacing w:val="-2"/>
        </w:rPr>
        <w:t xml:space="preserve"> </w:t>
      </w:r>
      <w:r w:rsidRPr="00826726">
        <w:t>their</w:t>
      </w:r>
      <w:r w:rsidRPr="00826726">
        <w:rPr>
          <w:spacing w:val="-1"/>
        </w:rPr>
        <w:t xml:space="preserve"> </w:t>
      </w:r>
      <w:r w:rsidRPr="00826726">
        <w:t>time</w:t>
      </w:r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contribution</w:t>
      </w:r>
      <w:r w:rsidRPr="00826726">
        <w:rPr>
          <w:spacing w:val="-2"/>
        </w:rPr>
        <w:t xml:space="preserve"> </w:t>
      </w:r>
      <w:r w:rsidRPr="00826726">
        <w:t>to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research.</w:t>
      </w:r>
    </w:p>
    <w:p w14:paraId="3DC63A79" w14:textId="77777777" w:rsidR="00F87F89" w:rsidRPr="00826726" w:rsidRDefault="00F87F89">
      <w:pPr>
        <w:pStyle w:val="BodyText"/>
        <w:rPr>
          <w:sz w:val="24"/>
        </w:rPr>
      </w:pPr>
    </w:p>
    <w:p w14:paraId="78BE0F71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2E6359F0" w14:textId="77777777" w:rsidR="00F87F89" w:rsidRPr="00826726" w:rsidRDefault="00826726">
      <w:pPr>
        <w:pStyle w:val="BodyText"/>
        <w:spacing w:line="480" w:lineRule="auto"/>
        <w:ind w:left="1440" w:right="117"/>
      </w:pPr>
      <w:r w:rsidRPr="00826726">
        <w:t xml:space="preserve">The interviews were digitally recorded, </w:t>
      </w:r>
      <w:proofErr w:type="gramStart"/>
      <w:r w:rsidRPr="00826726">
        <w:t>transcribed</w:t>
      </w:r>
      <w:proofErr w:type="gramEnd"/>
      <w:r w:rsidRPr="00826726">
        <w:t xml:space="preserve"> and imported into NVivo 11 for data</w:t>
      </w:r>
      <w:r w:rsidRPr="00826726">
        <w:rPr>
          <w:spacing w:val="1"/>
        </w:rPr>
        <w:t xml:space="preserve"> </w:t>
      </w:r>
      <w:r w:rsidRPr="00826726">
        <w:t>management and coding. A coding fram</w:t>
      </w:r>
      <w:r w:rsidRPr="00826726">
        <w:t>ework was generated using a combination of</w:t>
      </w:r>
      <w:r w:rsidRPr="00826726">
        <w:rPr>
          <w:spacing w:val="1"/>
        </w:rPr>
        <w:t xml:space="preserve"> </w:t>
      </w:r>
      <w:r w:rsidRPr="00826726">
        <w:t xml:space="preserve">methods: codes were identified in response to previous research on PIED consumption, </w:t>
      </w:r>
      <w:proofErr w:type="gramStart"/>
      <w:r w:rsidRPr="00826726">
        <w:t>on</w:t>
      </w:r>
      <w:r w:rsidRPr="00826726">
        <w:rPr>
          <w:spacing w:val="1"/>
        </w:rPr>
        <w:t xml:space="preserve"> </w:t>
      </w:r>
      <w:r w:rsidRPr="00826726">
        <w:t>the basis of</w:t>
      </w:r>
      <w:proofErr w:type="gramEnd"/>
      <w:r w:rsidRPr="00826726">
        <w:t xml:space="preserve"> emerging themes in the interview data, and in consultation with the project’s</w:t>
      </w:r>
      <w:r w:rsidRPr="00826726">
        <w:rPr>
          <w:spacing w:val="1"/>
        </w:rPr>
        <w:t xml:space="preserve"> </w:t>
      </w:r>
      <w:r w:rsidRPr="00826726">
        <w:t>advisory board, which comprised pe</w:t>
      </w:r>
      <w:r w:rsidRPr="00826726">
        <w:t>er advocates, health and policy professionals and fitness</w:t>
      </w:r>
      <w:r w:rsidRPr="00826726">
        <w:rPr>
          <w:spacing w:val="-59"/>
        </w:rPr>
        <w:t xml:space="preserve"> </w:t>
      </w:r>
      <w:r w:rsidRPr="00826726">
        <w:t>industry representation. To protect participants’ identities, each was given a pseudonym and</w:t>
      </w:r>
      <w:r w:rsidRPr="00826726">
        <w:rPr>
          <w:spacing w:val="1"/>
        </w:rPr>
        <w:t xml:space="preserve"> </w:t>
      </w:r>
      <w:r w:rsidRPr="00826726">
        <w:t>all</w:t>
      </w:r>
      <w:r w:rsidRPr="00826726">
        <w:rPr>
          <w:spacing w:val="5"/>
        </w:rPr>
        <w:t xml:space="preserve"> </w:t>
      </w:r>
      <w:r w:rsidRPr="00826726">
        <w:t>identifying</w:t>
      </w:r>
      <w:r w:rsidRPr="00826726">
        <w:rPr>
          <w:spacing w:val="6"/>
        </w:rPr>
        <w:t xml:space="preserve"> </w:t>
      </w:r>
      <w:r w:rsidRPr="00826726">
        <w:t>details</w:t>
      </w:r>
      <w:r w:rsidRPr="00826726">
        <w:rPr>
          <w:spacing w:val="7"/>
        </w:rPr>
        <w:t xml:space="preserve"> </w:t>
      </w:r>
      <w:r w:rsidRPr="00826726">
        <w:t>were</w:t>
      </w:r>
      <w:r w:rsidRPr="00826726">
        <w:rPr>
          <w:spacing w:val="7"/>
        </w:rPr>
        <w:t xml:space="preserve"> </w:t>
      </w:r>
      <w:r w:rsidRPr="00826726">
        <w:t>removed</w:t>
      </w:r>
      <w:r w:rsidRPr="00826726">
        <w:rPr>
          <w:spacing w:val="4"/>
        </w:rPr>
        <w:t xml:space="preserve"> </w:t>
      </w:r>
      <w:r w:rsidRPr="00826726">
        <w:t>from</w:t>
      </w:r>
      <w:r w:rsidRPr="00826726">
        <w:rPr>
          <w:spacing w:val="5"/>
        </w:rPr>
        <w:t xml:space="preserve"> </w:t>
      </w:r>
      <w:r w:rsidRPr="00826726">
        <w:t>the</w:t>
      </w:r>
      <w:r w:rsidRPr="00826726">
        <w:rPr>
          <w:spacing w:val="4"/>
        </w:rPr>
        <w:t xml:space="preserve"> </w:t>
      </w:r>
      <w:r w:rsidRPr="00826726">
        <w:t>transcripts.</w:t>
      </w:r>
      <w:r w:rsidRPr="00826726">
        <w:rPr>
          <w:spacing w:val="7"/>
        </w:rPr>
        <w:t xml:space="preserve"> </w:t>
      </w:r>
      <w:r w:rsidRPr="00826726">
        <w:t>Curtin</w:t>
      </w:r>
      <w:r w:rsidRPr="00826726">
        <w:rPr>
          <w:spacing w:val="6"/>
        </w:rPr>
        <w:t xml:space="preserve"> </w:t>
      </w:r>
      <w:r w:rsidRPr="00826726">
        <w:t>University’s</w:t>
      </w:r>
      <w:r w:rsidRPr="00826726">
        <w:rPr>
          <w:spacing w:val="7"/>
        </w:rPr>
        <w:t xml:space="preserve"> </w:t>
      </w:r>
      <w:r w:rsidRPr="00826726">
        <w:t>Human</w:t>
      </w:r>
      <w:r w:rsidRPr="00826726">
        <w:rPr>
          <w:spacing w:val="1"/>
        </w:rPr>
        <w:t xml:space="preserve"> </w:t>
      </w:r>
      <w:r w:rsidRPr="00826726">
        <w:t>Research Ethics Committee approved the study (HRE2017-0372). More detail on this</w:t>
      </w:r>
      <w:r w:rsidRPr="00826726">
        <w:rPr>
          <w:spacing w:val="1"/>
        </w:rPr>
        <w:t xml:space="preserve"> </w:t>
      </w:r>
      <w:r w:rsidRPr="00826726">
        <w:t>research</w:t>
      </w:r>
      <w:r w:rsidRPr="00826726">
        <w:rPr>
          <w:spacing w:val="3"/>
        </w:rPr>
        <w:t xml:space="preserve"> </w:t>
      </w:r>
      <w:r w:rsidRPr="00826726">
        <w:t>project,</w:t>
      </w:r>
      <w:r w:rsidRPr="00826726">
        <w:rPr>
          <w:spacing w:val="5"/>
        </w:rPr>
        <w:t xml:space="preserve"> </w:t>
      </w:r>
      <w:r w:rsidRPr="00826726">
        <w:t>and</w:t>
      </w:r>
      <w:r w:rsidRPr="00826726">
        <w:rPr>
          <w:spacing w:val="4"/>
        </w:rPr>
        <w:t xml:space="preserve"> </w:t>
      </w:r>
      <w:r w:rsidRPr="00826726">
        <w:t>the</w:t>
      </w:r>
      <w:r w:rsidRPr="00826726">
        <w:rPr>
          <w:spacing w:val="3"/>
        </w:rPr>
        <w:t xml:space="preserve"> </w:t>
      </w:r>
      <w:r w:rsidRPr="00826726">
        <w:t>background</w:t>
      </w:r>
      <w:r w:rsidRPr="00826726">
        <w:rPr>
          <w:spacing w:val="4"/>
        </w:rPr>
        <w:t xml:space="preserve"> </w:t>
      </w:r>
      <w:r w:rsidRPr="00826726">
        <w:t>research</w:t>
      </w:r>
      <w:r w:rsidRPr="00826726">
        <w:rPr>
          <w:spacing w:val="4"/>
        </w:rPr>
        <w:t xml:space="preserve"> </w:t>
      </w:r>
      <w:r w:rsidRPr="00826726">
        <w:t>that</w:t>
      </w:r>
      <w:r w:rsidRPr="00826726">
        <w:rPr>
          <w:spacing w:val="6"/>
        </w:rPr>
        <w:t xml:space="preserve"> </w:t>
      </w:r>
      <w:r w:rsidRPr="00826726">
        <w:t>informs</w:t>
      </w:r>
      <w:r w:rsidRPr="00826726">
        <w:rPr>
          <w:spacing w:val="7"/>
        </w:rPr>
        <w:t xml:space="preserve"> </w:t>
      </w:r>
      <w:r w:rsidRPr="00826726">
        <w:t>it,</w:t>
      </w:r>
      <w:r w:rsidRPr="00826726">
        <w:rPr>
          <w:spacing w:val="8"/>
        </w:rPr>
        <w:t xml:space="preserve"> </w:t>
      </w:r>
      <w:r w:rsidRPr="00826726">
        <w:t>has</w:t>
      </w:r>
      <w:r w:rsidRPr="00826726">
        <w:rPr>
          <w:spacing w:val="3"/>
        </w:rPr>
        <w:t xml:space="preserve"> </w:t>
      </w:r>
      <w:r w:rsidRPr="00826726">
        <w:t>been</w:t>
      </w:r>
      <w:r w:rsidRPr="00826726">
        <w:rPr>
          <w:spacing w:val="9"/>
        </w:rPr>
        <w:t xml:space="preserve"> </w:t>
      </w:r>
      <w:r w:rsidRPr="00826726">
        <w:t>published</w:t>
      </w:r>
      <w:r w:rsidRPr="00826726">
        <w:rPr>
          <w:spacing w:val="1"/>
        </w:rPr>
        <w:t xml:space="preserve"> </w:t>
      </w:r>
      <w:r w:rsidRPr="00826726">
        <w:t>elsewhere</w:t>
      </w:r>
      <w:r w:rsidRPr="00826726">
        <w:rPr>
          <w:spacing w:val="-1"/>
        </w:rPr>
        <w:t xml:space="preserve"> </w:t>
      </w:r>
      <w:r w:rsidRPr="00826726">
        <w:t>(</w:t>
      </w:r>
      <w:r w:rsidRPr="00826726">
        <w:rPr>
          <w:i/>
        </w:rPr>
        <w:t>references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removed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to preserve anonymity</w:t>
      </w:r>
      <w:r w:rsidRPr="00826726">
        <w:t>).</w:t>
      </w:r>
    </w:p>
    <w:p w14:paraId="347E17A4" w14:textId="77777777" w:rsidR="00F87F89" w:rsidRPr="00826726" w:rsidRDefault="00F87F89">
      <w:pPr>
        <w:pStyle w:val="BodyText"/>
        <w:rPr>
          <w:sz w:val="24"/>
        </w:rPr>
      </w:pPr>
    </w:p>
    <w:p w14:paraId="645DC50B" w14:textId="77777777" w:rsidR="00F87F89" w:rsidRPr="00826726" w:rsidRDefault="00F87F89">
      <w:pPr>
        <w:pStyle w:val="BodyText"/>
        <w:spacing w:before="10"/>
        <w:rPr>
          <w:sz w:val="19"/>
        </w:rPr>
      </w:pPr>
    </w:p>
    <w:p w14:paraId="7C5D285C" w14:textId="77777777" w:rsidR="00F87F89" w:rsidRPr="00826726" w:rsidRDefault="00826726">
      <w:pPr>
        <w:pStyle w:val="Heading1"/>
        <w:spacing w:before="1"/>
      </w:pPr>
      <w:r w:rsidRPr="00826726">
        <w:t>Analysis</w:t>
      </w:r>
    </w:p>
    <w:p w14:paraId="1CE24ACF" w14:textId="77777777" w:rsidR="00F87F89" w:rsidRPr="00826726" w:rsidRDefault="00F87F89">
      <w:pPr>
        <w:pStyle w:val="BodyText"/>
        <w:spacing w:before="2"/>
        <w:rPr>
          <w:b/>
        </w:rPr>
      </w:pPr>
    </w:p>
    <w:p w14:paraId="305CA491" w14:textId="77777777" w:rsidR="00F87F89" w:rsidRPr="00826726" w:rsidRDefault="00826726">
      <w:pPr>
        <w:pStyle w:val="BodyText"/>
        <w:spacing w:line="480" w:lineRule="auto"/>
        <w:ind w:left="1440" w:right="154"/>
      </w:pPr>
      <w:r w:rsidRPr="00826726">
        <w:t>In our analysis we begin by</w:t>
      </w:r>
      <w:r w:rsidRPr="00826726">
        <w:t xml:space="preserve"> exploring material in the interviews on the participants’ desire for</w:t>
      </w:r>
      <w:r w:rsidRPr="00826726">
        <w:rPr>
          <w:spacing w:val="-59"/>
        </w:rPr>
        <w:t xml:space="preserve"> </w:t>
      </w:r>
      <w:r w:rsidRPr="00826726">
        <w:t>better, more open relationships with medical practitioners, and for reliable, scientifically</w:t>
      </w:r>
      <w:r w:rsidRPr="00826726">
        <w:rPr>
          <w:spacing w:val="1"/>
        </w:rPr>
        <w:t xml:space="preserve"> </w:t>
      </w:r>
      <w:r w:rsidRPr="00826726">
        <w:t>credible information about PIEDs. Following this, we examine the kinds of doctor–patient</w:t>
      </w:r>
      <w:r w:rsidRPr="00826726">
        <w:rPr>
          <w:spacing w:val="1"/>
        </w:rPr>
        <w:t xml:space="preserve"> </w:t>
      </w:r>
      <w:r w:rsidRPr="00826726">
        <w:t>rela</w:t>
      </w:r>
      <w:r w:rsidRPr="00826726">
        <w:t>tionships</w:t>
      </w:r>
      <w:r w:rsidRPr="00826726">
        <w:rPr>
          <w:spacing w:val="-1"/>
        </w:rPr>
        <w:t xml:space="preserve"> </w:t>
      </w:r>
      <w:r w:rsidRPr="00826726">
        <w:t>men</w:t>
      </w:r>
      <w:r w:rsidRPr="00826726">
        <w:rPr>
          <w:spacing w:val="-1"/>
        </w:rPr>
        <w:t xml:space="preserve"> </w:t>
      </w:r>
      <w:r w:rsidRPr="00826726">
        <w:t>suggest</w:t>
      </w:r>
      <w:r w:rsidRPr="00826726">
        <w:rPr>
          <w:spacing w:val="1"/>
        </w:rPr>
        <w:t xml:space="preserve"> </w:t>
      </w:r>
      <w:r w:rsidRPr="00826726">
        <w:t>would</w:t>
      </w:r>
      <w:r w:rsidRPr="00826726">
        <w:rPr>
          <w:spacing w:val="-1"/>
        </w:rPr>
        <w:t xml:space="preserve"> </w:t>
      </w:r>
      <w:r w:rsidRPr="00826726">
        <w:t>work for</w:t>
      </w:r>
      <w:r w:rsidRPr="00826726">
        <w:rPr>
          <w:spacing w:val="-2"/>
        </w:rPr>
        <w:t xml:space="preserve"> </w:t>
      </w:r>
      <w:r w:rsidRPr="00826726">
        <w:t>them,</w:t>
      </w:r>
      <w:r w:rsidRPr="00826726">
        <w:rPr>
          <w:spacing w:val="-2"/>
        </w:rPr>
        <w:t xml:space="preserve"> </w:t>
      </w:r>
      <w:r w:rsidRPr="00826726">
        <w:t>looking</w:t>
      </w:r>
      <w:r w:rsidRPr="00826726">
        <w:rPr>
          <w:spacing w:val="1"/>
        </w:rPr>
        <w:t xml:space="preserve"> </w:t>
      </w:r>
      <w:proofErr w:type="gramStart"/>
      <w:r w:rsidRPr="00826726">
        <w:t>in</w:t>
      </w:r>
      <w:r w:rsidRPr="00826726">
        <w:rPr>
          <w:spacing w:val="-3"/>
        </w:rPr>
        <w:t xml:space="preserve"> </w:t>
      </w:r>
      <w:r w:rsidRPr="00826726">
        <w:t>particular at</w:t>
      </w:r>
      <w:proofErr w:type="gramEnd"/>
      <w:r w:rsidRPr="00826726">
        <w:rPr>
          <w:spacing w:val="-2"/>
        </w:rPr>
        <w:t xml:space="preserve"> </w:t>
      </w:r>
      <w:r w:rsidRPr="00826726">
        <w:t>their own</w:t>
      </w:r>
    </w:p>
    <w:p w14:paraId="6D221F72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511D5146" w14:textId="77777777" w:rsidR="00F87F89" w:rsidRPr="00826726" w:rsidRDefault="00826726">
      <w:pPr>
        <w:pStyle w:val="BodyText"/>
        <w:spacing w:before="79" w:line="480" w:lineRule="auto"/>
        <w:ind w:left="1440" w:right="226"/>
      </w:pPr>
      <w:r w:rsidRPr="00826726">
        <w:lastRenderedPageBreak/>
        <w:t xml:space="preserve">engagements with </w:t>
      </w:r>
      <w:proofErr w:type="gramStart"/>
      <w:r w:rsidRPr="00826726">
        <w:t>expertise, and</w:t>
      </w:r>
      <w:proofErr w:type="gramEnd"/>
      <w:r w:rsidRPr="00826726">
        <w:t xml:space="preserve"> thinking through the uses of seeing them as connoisseurs</w:t>
      </w:r>
      <w:r w:rsidRPr="00826726">
        <w:rPr>
          <w:spacing w:val="-59"/>
        </w:rPr>
        <w:t xml:space="preserve"> </w:t>
      </w:r>
      <w:r w:rsidRPr="00826726">
        <w:t>of PIEDs. Overall, we argue that our interviews indicate a common desir</w:t>
      </w:r>
      <w:r w:rsidRPr="00826726">
        <w:t>e on the part of</w:t>
      </w:r>
      <w:r w:rsidRPr="00826726">
        <w:rPr>
          <w:spacing w:val="1"/>
        </w:rPr>
        <w:t xml:space="preserve"> </w:t>
      </w:r>
      <w:r w:rsidRPr="00826726">
        <w:t>participants for more ‘symbiotic’ relationships between medical experts and consumers,</w:t>
      </w:r>
      <w:r w:rsidRPr="00826726">
        <w:rPr>
          <w:spacing w:val="1"/>
        </w:rPr>
        <w:t xml:space="preserve"> </w:t>
      </w:r>
      <w:r w:rsidRPr="00826726">
        <w:t xml:space="preserve">relationships in which consumers can be </w:t>
      </w:r>
      <w:proofErr w:type="spellStart"/>
      <w:r w:rsidRPr="00826726">
        <w:t>recognised</w:t>
      </w:r>
      <w:proofErr w:type="spellEnd"/>
      <w:r w:rsidRPr="00826726">
        <w:t xml:space="preserve"> as connoisseurs of PIEDs with their</w:t>
      </w:r>
      <w:r w:rsidRPr="00826726">
        <w:rPr>
          <w:spacing w:val="1"/>
        </w:rPr>
        <w:t xml:space="preserve"> </w:t>
      </w:r>
      <w:r w:rsidRPr="00826726">
        <w:t>own</w:t>
      </w:r>
      <w:r w:rsidRPr="00826726">
        <w:rPr>
          <w:spacing w:val="-1"/>
        </w:rPr>
        <w:t xml:space="preserve"> </w:t>
      </w:r>
      <w:r w:rsidRPr="00826726">
        <w:t>legitimate</w:t>
      </w:r>
      <w:r w:rsidRPr="00826726">
        <w:rPr>
          <w:spacing w:val="-2"/>
        </w:rPr>
        <w:t xml:space="preserve"> </w:t>
      </w:r>
      <w:r w:rsidRPr="00826726">
        <w:t>interests</w:t>
      </w:r>
      <w:r w:rsidRPr="00826726">
        <w:rPr>
          <w:spacing w:val="-4"/>
        </w:rPr>
        <w:t xml:space="preserve"> </w:t>
      </w:r>
      <w:r w:rsidRPr="00826726">
        <w:t>and concerns.</w:t>
      </w:r>
    </w:p>
    <w:p w14:paraId="6CC3C3D1" w14:textId="77777777" w:rsidR="00F87F89" w:rsidRPr="00826726" w:rsidRDefault="00F87F89">
      <w:pPr>
        <w:pStyle w:val="BodyText"/>
        <w:rPr>
          <w:sz w:val="24"/>
        </w:rPr>
      </w:pPr>
    </w:p>
    <w:p w14:paraId="2D3C1D84" w14:textId="77777777" w:rsidR="00F87F89" w:rsidRPr="00826726" w:rsidRDefault="00F87F89">
      <w:pPr>
        <w:pStyle w:val="BodyText"/>
        <w:rPr>
          <w:sz w:val="20"/>
        </w:rPr>
      </w:pPr>
    </w:p>
    <w:p w14:paraId="76451CB4" w14:textId="77777777" w:rsidR="00F87F89" w:rsidRPr="00826726" w:rsidRDefault="00826726">
      <w:pPr>
        <w:pStyle w:val="Heading2"/>
        <w:spacing w:before="1"/>
      </w:pPr>
      <w:r w:rsidRPr="00826726">
        <w:t>GP/consumer</w:t>
      </w:r>
      <w:r w:rsidRPr="00826726">
        <w:rPr>
          <w:spacing w:val="-3"/>
        </w:rPr>
        <w:t xml:space="preserve"> </w:t>
      </w:r>
      <w:r w:rsidRPr="00826726">
        <w:t>interactions</w:t>
      </w:r>
    </w:p>
    <w:p w14:paraId="546B17BB" w14:textId="77777777" w:rsidR="00F87F89" w:rsidRPr="00826726" w:rsidRDefault="00F87F89">
      <w:pPr>
        <w:pStyle w:val="BodyText"/>
        <w:rPr>
          <w:b/>
          <w:i/>
        </w:rPr>
      </w:pPr>
    </w:p>
    <w:p w14:paraId="2B7A41F8" w14:textId="77777777" w:rsidR="00F87F89" w:rsidRPr="00826726" w:rsidRDefault="00826726">
      <w:pPr>
        <w:pStyle w:val="BodyText"/>
        <w:spacing w:before="1" w:line="480" w:lineRule="auto"/>
        <w:ind w:left="1440" w:right="141"/>
      </w:pPr>
      <w:r w:rsidRPr="00826726">
        <w:t>In this section we explore our interviewees’ frequent references to their desire for positive,</w:t>
      </w:r>
      <w:r w:rsidRPr="00826726">
        <w:rPr>
          <w:spacing w:val="1"/>
        </w:rPr>
        <w:t xml:space="preserve"> </w:t>
      </w:r>
      <w:r w:rsidRPr="00826726">
        <w:t>workabl</w:t>
      </w:r>
      <w:r w:rsidRPr="00826726">
        <w:t>e relationships with GPs. As we noted earlier, many participants identify GPs as their</w:t>
      </w:r>
      <w:r w:rsidRPr="00826726">
        <w:rPr>
          <w:spacing w:val="-59"/>
        </w:rPr>
        <w:t xml:space="preserve"> </w:t>
      </w:r>
      <w:r w:rsidRPr="00826726">
        <w:t>preferred source of information and support about PIEDs, but simultaneously explain that</w:t>
      </w:r>
      <w:r w:rsidRPr="00826726">
        <w:rPr>
          <w:spacing w:val="1"/>
        </w:rPr>
        <w:t xml:space="preserve"> </w:t>
      </w:r>
      <w:r w:rsidRPr="00826726">
        <w:t>such relationships were almost impossible to create. Participants articulate the</w:t>
      </w:r>
      <w:r w:rsidRPr="00826726">
        <w:t>ir preferences</w:t>
      </w:r>
      <w:r w:rsidRPr="00826726">
        <w:rPr>
          <w:spacing w:val="-59"/>
        </w:rPr>
        <w:t xml:space="preserve"> </w:t>
      </w:r>
      <w:r w:rsidRPr="00826726">
        <w:t>in different ways, and in some cases do not specify the exact nature of the advice,</w:t>
      </w:r>
      <w:r w:rsidRPr="00826726">
        <w:rPr>
          <w:spacing w:val="1"/>
        </w:rPr>
        <w:t xml:space="preserve"> </w:t>
      </w:r>
      <w:r w:rsidRPr="00826726">
        <w:t>information or support they wished to access. That said, common areas they described are</w:t>
      </w:r>
      <w:r w:rsidRPr="00826726">
        <w:rPr>
          <w:spacing w:val="1"/>
        </w:rPr>
        <w:t xml:space="preserve"> </w:t>
      </w:r>
      <w:r w:rsidRPr="00826726">
        <w:t>advice on ways of refining dosage and combinations of drugs, ways of</w:t>
      </w:r>
      <w:r w:rsidRPr="00826726">
        <w:t xml:space="preserve"> avoiding side effects,</w:t>
      </w:r>
      <w:r w:rsidRPr="00826726">
        <w:rPr>
          <w:spacing w:val="1"/>
        </w:rPr>
        <w:t xml:space="preserve"> </w:t>
      </w:r>
      <w:r w:rsidRPr="00826726">
        <w:t>and access to prescribed drugs to avoid the use of unverified ‘mail order’ and other illicitly</w:t>
      </w:r>
      <w:r w:rsidRPr="00826726">
        <w:rPr>
          <w:spacing w:val="1"/>
        </w:rPr>
        <w:t xml:space="preserve"> </w:t>
      </w:r>
      <w:r w:rsidRPr="00826726">
        <w:t xml:space="preserve">accessed drugs. The following exchange with </w:t>
      </w:r>
      <w:proofErr w:type="spellStart"/>
      <w:r w:rsidRPr="00826726">
        <w:t>Jasar</w:t>
      </w:r>
      <w:proofErr w:type="spellEnd"/>
      <w:r w:rsidRPr="00826726">
        <w:t xml:space="preserve"> (NSW, 44, small business owner) is a</w:t>
      </w:r>
      <w:r w:rsidRPr="00826726">
        <w:rPr>
          <w:spacing w:val="1"/>
        </w:rPr>
        <w:t xml:space="preserve"> </w:t>
      </w:r>
      <w:r w:rsidRPr="00826726">
        <w:t>good example</w:t>
      </w:r>
      <w:r w:rsidRPr="00826726">
        <w:rPr>
          <w:spacing w:val="2"/>
        </w:rPr>
        <w:t xml:space="preserve"> </w:t>
      </w:r>
      <w:r w:rsidRPr="00826726">
        <w:t>of</w:t>
      </w:r>
      <w:r w:rsidRPr="00826726">
        <w:rPr>
          <w:spacing w:val="4"/>
        </w:rPr>
        <w:t xml:space="preserve"> </w:t>
      </w:r>
      <w:r w:rsidRPr="00826726">
        <w:t>participants’</w:t>
      </w:r>
      <w:r w:rsidRPr="00826726">
        <w:rPr>
          <w:spacing w:val="2"/>
        </w:rPr>
        <w:t xml:space="preserve"> </w:t>
      </w:r>
      <w:r w:rsidRPr="00826726">
        <w:t>remarks</w:t>
      </w:r>
      <w:r w:rsidRPr="00826726">
        <w:rPr>
          <w:spacing w:val="3"/>
        </w:rPr>
        <w:t xml:space="preserve"> </w:t>
      </w:r>
      <w:r w:rsidRPr="00826726">
        <w:t>about</w:t>
      </w:r>
      <w:r w:rsidRPr="00826726">
        <w:rPr>
          <w:spacing w:val="5"/>
        </w:rPr>
        <w:t xml:space="preserve"> </w:t>
      </w:r>
      <w:r w:rsidRPr="00826726">
        <w:t>access</w:t>
      </w:r>
      <w:r w:rsidRPr="00826726">
        <w:t>ing</w:t>
      </w:r>
      <w:r w:rsidRPr="00826726">
        <w:rPr>
          <w:spacing w:val="2"/>
        </w:rPr>
        <w:t xml:space="preserve"> </w:t>
      </w:r>
      <w:r w:rsidRPr="00826726">
        <w:t>information and</w:t>
      </w:r>
      <w:r w:rsidRPr="00826726">
        <w:rPr>
          <w:spacing w:val="2"/>
        </w:rPr>
        <w:t xml:space="preserve"> </w:t>
      </w:r>
      <w:r w:rsidRPr="00826726">
        <w:t>professional</w:t>
      </w:r>
      <w:r w:rsidRPr="00826726">
        <w:rPr>
          <w:spacing w:val="1"/>
        </w:rPr>
        <w:t xml:space="preserve"> </w:t>
      </w:r>
      <w:r w:rsidRPr="00826726">
        <w:t>support:</w:t>
      </w:r>
    </w:p>
    <w:p w14:paraId="0C418331" w14:textId="77777777" w:rsidR="00F87F89" w:rsidRPr="00826726" w:rsidRDefault="00826726">
      <w:pPr>
        <w:pStyle w:val="Heading1"/>
        <w:tabs>
          <w:tab w:val="left" w:pos="2160"/>
        </w:tabs>
        <w:spacing w:line="477" w:lineRule="auto"/>
        <w:ind w:left="2160" w:right="480" w:hanging="720"/>
      </w:pPr>
      <w:r w:rsidRPr="00826726">
        <w:t>I:</w:t>
      </w:r>
      <w:r w:rsidRPr="00826726">
        <w:tab/>
      </w:r>
      <w:proofErr w:type="gramStart"/>
      <w:r w:rsidRPr="00826726">
        <w:t>What’s</w:t>
      </w:r>
      <w:proofErr w:type="gramEnd"/>
      <w:r w:rsidRPr="00826726">
        <w:t xml:space="preserve"> your sense of the best places to target men who use steroids to give</w:t>
      </w:r>
      <w:r w:rsidRPr="00826726">
        <w:rPr>
          <w:spacing w:val="-59"/>
        </w:rPr>
        <w:t xml:space="preserve"> </w:t>
      </w:r>
      <w:r w:rsidRPr="00826726">
        <w:t>them</w:t>
      </w:r>
      <w:r w:rsidRPr="00826726">
        <w:rPr>
          <w:spacing w:val="-2"/>
        </w:rPr>
        <w:t xml:space="preserve"> </w:t>
      </w:r>
      <w:r w:rsidRPr="00826726">
        <w:t>information? […]</w:t>
      </w:r>
    </w:p>
    <w:p w14:paraId="485295D7" w14:textId="77777777" w:rsidR="00F87F89" w:rsidRPr="00826726" w:rsidRDefault="00826726">
      <w:pPr>
        <w:pStyle w:val="BodyText"/>
        <w:spacing w:before="4" w:line="480" w:lineRule="auto"/>
        <w:ind w:left="2160" w:right="192" w:hanging="720"/>
      </w:pPr>
      <w:proofErr w:type="spellStart"/>
      <w:r w:rsidRPr="00826726">
        <w:t>Jasar</w:t>
      </w:r>
      <w:proofErr w:type="spellEnd"/>
      <w:r w:rsidRPr="00826726">
        <w:t>:</w:t>
      </w:r>
      <w:r w:rsidRPr="00826726">
        <w:rPr>
          <w:spacing w:val="1"/>
        </w:rPr>
        <w:t xml:space="preserve"> </w:t>
      </w:r>
      <w:r w:rsidRPr="00826726">
        <w:t xml:space="preserve">Doctors. The doctors have got to be more open to it. They </w:t>
      </w:r>
      <w:proofErr w:type="gramStart"/>
      <w:r w:rsidRPr="00826726">
        <w:t>have to</w:t>
      </w:r>
      <w:proofErr w:type="gramEnd"/>
      <w:r w:rsidRPr="00826726">
        <w:t>. If they see a</w:t>
      </w:r>
      <w:r w:rsidRPr="00826726">
        <w:rPr>
          <w:spacing w:val="1"/>
        </w:rPr>
        <w:t xml:space="preserve"> </w:t>
      </w:r>
      <w:r w:rsidRPr="00826726">
        <w:t xml:space="preserve">person on steroids. You can tell when men are on steroids. You can tell. </w:t>
      </w:r>
      <w:proofErr w:type="gramStart"/>
      <w:r w:rsidRPr="00826726">
        <w:t>It’s</w:t>
      </w:r>
      <w:proofErr w:type="gramEnd"/>
      <w:r w:rsidRPr="00826726">
        <w:t xml:space="preserve"> not hard</w:t>
      </w:r>
      <w:r w:rsidRPr="00826726">
        <w:rPr>
          <w:spacing w:val="-59"/>
        </w:rPr>
        <w:t xml:space="preserve"> </w:t>
      </w:r>
      <w:r w:rsidRPr="00826726">
        <w:t xml:space="preserve">to pick, yeah. Especially if </w:t>
      </w:r>
      <w:proofErr w:type="gramStart"/>
      <w:r w:rsidRPr="00826726">
        <w:t>it’s</w:t>
      </w:r>
      <w:proofErr w:type="gramEnd"/>
      <w:r w:rsidRPr="00826726">
        <w:t xml:space="preserve"> your local GP. </w:t>
      </w:r>
      <w:proofErr w:type="gramStart"/>
      <w:r w:rsidRPr="00826726">
        <w:t>He’s</w:t>
      </w:r>
      <w:proofErr w:type="gramEnd"/>
      <w:r w:rsidRPr="00826726">
        <w:t xml:space="preserve"> your local GP. He sees you all the</w:t>
      </w:r>
      <w:r w:rsidRPr="00826726">
        <w:rPr>
          <w:spacing w:val="1"/>
        </w:rPr>
        <w:t xml:space="preserve"> </w:t>
      </w:r>
      <w:r w:rsidRPr="00826726">
        <w:t>time. He sees the change in you. He can tell. They’re not … it’s not very hard not to</w:t>
      </w:r>
      <w:r w:rsidRPr="00826726">
        <w:rPr>
          <w:spacing w:val="1"/>
        </w:rPr>
        <w:t xml:space="preserve"> </w:t>
      </w:r>
      <w:r w:rsidRPr="00826726">
        <w:t xml:space="preserve">pick a person [whose] body has </w:t>
      </w:r>
      <w:proofErr w:type="gramStart"/>
      <w:r w:rsidRPr="00826726">
        <w:t>changed</w:t>
      </w:r>
      <w:proofErr w:type="gramEnd"/>
      <w:r w:rsidRPr="00826726">
        <w:t xml:space="preserve"> and it’s got to be … I </w:t>
      </w:r>
      <w:proofErr w:type="gramStart"/>
      <w:r w:rsidRPr="00826726">
        <w:t>don’t</w:t>
      </w:r>
      <w:proofErr w:type="gramEnd"/>
      <w:r w:rsidRPr="00826726">
        <w:t xml:space="preserve"> know, I’ve gone</w:t>
      </w:r>
      <w:r w:rsidRPr="00826726">
        <w:rPr>
          <w:spacing w:val="-59"/>
        </w:rPr>
        <w:t xml:space="preserve"> </w:t>
      </w:r>
      <w:r w:rsidRPr="00826726">
        <w:t>to</w:t>
      </w:r>
      <w:r w:rsidRPr="00826726">
        <w:rPr>
          <w:spacing w:val="-3"/>
        </w:rPr>
        <w:t xml:space="preserve"> </w:t>
      </w:r>
      <w:r w:rsidRPr="00826726">
        <w:t>the doctor</w:t>
      </w:r>
      <w:r w:rsidRPr="00826726">
        <w:rPr>
          <w:spacing w:val="-1"/>
        </w:rPr>
        <w:t xml:space="preserve"> </w:t>
      </w:r>
      <w:r w:rsidRPr="00826726">
        <w:t>several times</w:t>
      </w:r>
      <w:r w:rsidRPr="00826726">
        <w:rPr>
          <w:spacing w:val="-1"/>
        </w:rPr>
        <w:t xml:space="preserve"> </w:t>
      </w:r>
      <w:r w:rsidRPr="00826726">
        <w:t>and asked</w:t>
      </w:r>
      <w:r w:rsidRPr="00826726">
        <w:rPr>
          <w:spacing w:val="-2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help,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door</w:t>
      </w:r>
      <w:r w:rsidRPr="00826726">
        <w:rPr>
          <w:spacing w:val="-4"/>
        </w:rPr>
        <w:t xml:space="preserve"> </w:t>
      </w:r>
      <w:r w:rsidRPr="00826726">
        <w:t>gets</w:t>
      </w:r>
      <w:r w:rsidRPr="00826726">
        <w:rPr>
          <w:spacing w:val="-1"/>
        </w:rPr>
        <w:t xml:space="preserve"> </w:t>
      </w:r>
      <w:r w:rsidRPr="00826726">
        <w:t>shut</w:t>
      </w:r>
      <w:r w:rsidRPr="00826726">
        <w:rPr>
          <w:spacing w:val="1"/>
        </w:rPr>
        <w:t xml:space="preserve"> </w:t>
      </w:r>
      <w:r w:rsidRPr="00826726">
        <w:t>in</w:t>
      </w:r>
      <w:r w:rsidRPr="00826726">
        <w:rPr>
          <w:spacing w:val="-2"/>
        </w:rPr>
        <w:t xml:space="preserve"> </w:t>
      </w:r>
      <w:r w:rsidRPr="00826726">
        <w:t>my</w:t>
      </w:r>
      <w:r w:rsidRPr="00826726">
        <w:rPr>
          <w:spacing w:val="-4"/>
        </w:rPr>
        <w:t xml:space="preserve"> </w:t>
      </w:r>
      <w:r w:rsidRPr="00826726">
        <w:t>face.</w:t>
      </w:r>
    </w:p>
    <w:p w14:paraId="234B24EF" w14:textId="77777777" w:rsidR="00F87F89" w:rsidRPr="00826726" w:rsidRDefault="00826726">
      <w:pPr>
        <w:pStyle w:val="BodyText"/>
        <w:spacing w:before="1" w:line="480" w:lineRule="auto"/>
        <w:ind w:left="1440"/>
      </w:pPr>
      <w:r w:rsidRPr="00826726">
        <w:t>Likewise, another participant, Nathan (Qld, 26, retail assistant), explains that trying to</w:t>
      </w:r>
      <w:r w:rsidRPr="00826726">
        <w:rPr>
          <w:spacing w:val="1"/>
        </w:rPr>
        <w:t xml:space="preserve"> </w:t>
      </w:r>
      <w:r w:rsidRPr="00826726">
        <w:t>approach</w:t>
      </w:r>
      <w:r w:rsidRPr="00826726">
        <w:rPr>
          <w:spacing w:val="-3"/>
        </w:rPr>
        <w:t xml:space="preserve"> </w:t>
      </w:r>
      <w:r w:rsidRPr="00826726">
        <w:t>GPs</w:t>
      </w:r>
      <w:r w:rsidRPr="00826726">
        <w:rPr>
          <w:spacing w:val="-3"/>
        </w:rPr>
        <w:t xml:space="preserve"> </w:t>
      </w:r>
      <w:r w:rsidRPr="00826726">
        <w:t>for information</w:t>
      </w:r>
      <w:r w:rsidRPr="00826726">
        <w:rPr>
          <w:spacing w:val="-1"/>
        </w:rPr>
        <w:t xml:space="preserve"> </w:t>
      </w:r>
      <w:r w:rsidRPr="00826726">
        <w:t>is</w:t>
      </w:r>
      <w:r w:rsidRPr="00826726">
        <w:rPr>
          <w:spacing w:val="-1"/>
        </w:rPr>
        <w:t xml:space="preserve"> </w:t>
      </w:r>
      <w:r w:rsidRPr="00826726">
        <w:t>not</w:t>
      </w:r>
      <w:r w:rsidRPr="00826726">
        <w:rPr>
          <w:spacing w:val="1"/>
        </w:rPr>
        <w:t xml:space="preserve"> </w:t>
      </w:r>
      <w:r w:rsidRPr="00826726">
        <w:t>useful</w:t>
      </w:r>
      <w:r w:rsidRPr="00826726">
        <w:rPr>
          <w:spacing w:val="-2"/>
        </w:rPr>
        <w:t xml:space="preserve"> </w:t>
      </w:r>
      <w:r w:rsidRPr="00826726">
        <w:t>(</w:t>
      </w:r>
      <w:proofErr w:type="spellStart"/>
      <w:r w:rsidRPr="00826726">
        <w:t>Gattellari</w:t>
      </w:r>
      <w:proofErr w:type="spellEnd"/>
      <w:r w:rsidRPr="00826726">
        <w:t xml:space="preserve">, </w:t>
      </w:r>
      <w:proofErr w:type="spellStart"/>
      <w:r w:rsidRPr="00826726">
        <w:t>Butow</w:t>
      </w:r>
      <w:proofErr w:type="spellEnd"/>
      <w:r w:rsidRPr="00826726">
        <w:rPr>
          <w:spacing w:val="-3"/>
        </w:rPr>
        <w:t xml:space="preserve"> </w:t>
      </w:r>
      <w:r w:rsidRPr="00826726">
        <w:t>&amp;</w:t>
      </w:r>
      <w:r w:rsidRPr="00826726">
        <w:rPr>
          <w:spacing w:val="-2"/>
        </w:rPr>
        <w:t xml:space="preserve"> </w:t>
      </w:r>
      <w:r w:rsidRPr="00826726">
        <w:t>Tattersall,</w:t>
      </w:r>
      <w:r w:rsidRPr="00826726">
        <w:rPr>
          <w:spacing w:val="1"/>
        </w:rPr>
        <w:t xml:space="preserve"> </w:t>
      </w:r>
      <w:r w:rsidRPr="00826726">
        <w:t>2001).</w:t>
      </w:r>
      <w:r w:rsidRPr="00826726">
        <w:rPr>
          <w:spacing w:val="-2"/>
        </w:rPr>
        <w:t xml:space="preserve"> </w:t>
      </w:r>
      <w:r w:rsidRPr="00826726">
        <w:t>On</w:t>
      </w:r>
      <w:r w:rsidRPr="00826726">
        <w:rPr>
          <w:spacing w:val="-3"/>
        </w:rPr>
        <w:t xml:space="preserve"> </w:t>
      </w:r>
      <w:r w:rsidRPr="00826726">
        <w:t>the</w:t>
      </w:r>
    </w:p>
    <w:p w14:paraId="14D4B7C6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3F9ADD54" w14:textId="77777777" w:rsidR="00F87F89" w:rsidRPr="00826726" w:rsidRDefault="00826726">
      <w:pPr>
        <w:pStyle w:val="BodyText"/>
        <w:spacing w:before="79" w:line="480" w:lineRule="auto"/>
        <w:ind w:left="1440" w:right="556"/>
      </w:pPr>
      <w:r w:rsidRPr="00826726">
        <w:lastRenderedPageBreak/>
        <w:t>occasions he has tried, he explains, he has receive</w:t>
      </w:r>
      <w:r w:rsidRPr="00826726">
        <w:t>d only ‘lectures’ about the dangers of</w:t>
      </w:r>
      <w:r w:rsidRPr="00826726">
        <w:rPr>
          <w:spacing w:val="-59"/>
        </w:rPr>
        <w:t xml:space="preserve"> </w:t>
      </w:r>
      <w:r w:rsidRPr="00826726">
        <w:t>PIED use:</w:t>
      </w:r>
    </w:p>
    <w:p w14:paraId="3329B469" w14:textId="77777777" w:rsidR="00F87F89" w:rsidRPr="00826726" w:rsidRDefault="00826726">
      <w:pPr>
        <w:pStyle w:val="BodyText"/>
        <w:spacing w:before="1" w:line="480" w:lineRule="auto"/>
        <w:ind w:left="2160" w:right="117"/>
        <w:jc w:val="both"/>
      </w:pPr>
      <w:r w:rsidRPr="00826726">
        <w:t xml:space="preserve">…every time I go to the doctor, </w:t>
      </w:r>
      <w:proofErr w:type="gramStart"/>
      <w:r w:rsidRPr="00826726">
        <w:t>I’m</w:t>
      </w:r>
      <w:proofErr w:type="gramEnd"/>
      <w:r w:rsidRPr="00826726">
        <w:rPr>
          <w:spacing w:val="1"/>
        </w:rPr>
        <w:t xml:space="preserve"> </w:t>
      </w:r>
      <w:r w:rsidRPr="00826726">
        <w:t>very upfront, I’m</w:t>
      </w:r>
      <w:r w:rsidRPr="00826726">
        <w:rPr>
          <w:spacing w:val="1"/>
        </w:rPr>
        <w:t xml:space="preserve"> </w:t>
      </w:r>
      <w:r w:rsidRPr="00826726">
        <w:t>very honest</w:t>
      </w:r>
      <w:r w:rsidRPr="00826726">
        <w:rPr>
          <w:spacing w:val="61"/>
        </w:rPr>
        <w:t xml:space="preserve"> </w:t>
      </w:r>
      <w:r w:rsidRPr="00826726">
        <w:t>and I feel like you</w:t>
      </w:r>
      <w:r w:rsidRPr="00826726">
        <w:rPr>
          <w:spacing w:val="1"/>
        </w:rPr>
        <w:t xml:space="preserve"> </w:t>
      </w:r>
      <w:r w:rsidRPr="00826726">
        <w:t>got to be, you got to be if you want them to help you. But the judgement you get from</w:t>
      </w:r>
      <w:r w:rsidRPr="00826726">
        <w:rPr>
          <w:spacing w:val="1"/>
        </w:rPr>
        <w:t xml:space="preserve"> </w:t>
      </w:r>
      <w:r w:rsidRPr="00826726">
        <w:t>the doctors – and I feel like as so</w:t>
      </w:r>
      <w:r w:rsidRPr="00826726">
        <w:t>on as you tell them what you’re doing, they don’t…I</w:t>
      </w:r>
      <w:r w:rsidRPr="00826726">
        <w:rPr>
          <w:spacing w:val="1"/>
        </w:rPr>
        <w:t xml:space="preserve"> </w:t>
      </w:r>
      <w:r w:rsidRPr="00826726">
        <w:t xml:space="preserve">don’t know what you can say…they don’t care as </w:t>
      </w:r>
      <w:proofErr w:type="gramStart"/>
      <w:r w:rsidRPr="00826726">
        <w:t>much</w:t>
      </w:r>
      <w:proofErr w:type="gramEnd"/>
      <w:r w:rsidRPr="00826726">
        <w:t xml:space="preserve"> or they sort of judge you</w:t>
      </w:r>
      <w:r w:rsidRPr="00826726">
        <w:rPr>
          <w:spacing w:val="1"/>
        </w:rPr>
        <w:t xml:space="preserve"> </w:t>
      </w:r>
      <w:r w:rsidRPr="00826726">
        <w:t>straight</w:t>
      </w:r>
      <w:r w:rsidRPr="00826726">
        <w:rPr>
          <w:spacing w:val="-2"/>
        </w:rPr>
        <w:t xml:space="preserve"> </w:t>
      </w:r>
      <w:r w:rsidRPr="00826726">
        <w:t>away.</w:t>
      </w:r>
    </w:p>
    <w:p w14:paraId="61FAF244" w14:textId="77777777" w:rsidR="00F87F89" w:rsidRPr="00826726" w:rsidRDefault="00826726">
      <w:pPr>
        <w:pStyle w:val="BodyText"/>
        <w:spacing w:before="1" w:line="480" w:lineRule="auto"/>
        <w:ind w:left="1440" w:right="883"/>
        <w:jc w:val="both"/>
      </w:pPr>
      <w:r w:rsidRPr="00826726">
        <w:t>In Nathan’s view, these lectures are not accurate or informative because they tend to</w:t>
      </w:r>
      <w:r w:rsidRPr="00826726">
        <w:rPr>
          <w:spacing w:val="-59"/>
        </w:rPr>
        <w:t xml:space="preserve"> </w:t>
      </w:r>
      <w:r w:rsidRPr="00826726">
        <w:t>exaggerate</w:t>
      </w:r>
      <w:r w:rsidRPr="00826726">
        <w:rPr>
          <w:spacing w:val="-3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dangers,</w:t>
      </w:r>
      <w:r w:rsidRPr="00826726">
        <w:rPr>
          <w:spacing w:val="-3"/>
        </w:rPr>
        <w:t xml:space="preserve"> </w:t>
      </w:r>
      <w:r w:rsidRPr="00826726">
        <w:t>a</w:t>
      </w:r>
      <w:r w:rsidRPr="00826726">
        <w:t>nd</w:t>
      </w:r>
      <w:r w:rsidRPr="00826726">
        <w:rPr>
          <w:spacing w:val="-1"/>
        </w:rPr>
        <w:t xml:space="preserve"> </w:t>
      </w:r>
      <w:r w:rsidRPr="00826726">
        <w:t>therefore</w:t>
      </w:r>
      <w:r w:rsidRPr="00826726">
        <w:rPr>
          <w:spacing w:val="1"/>
        </w:rPr>
        <w:t xml:space="preserve"> </w:t>
      </w:r>
      <w:r w:rsidRPr="00826726">
        <w:t>lack credibility.</w:t>
      </w:r>
    </w:p>
    <w:p w14:paraId="732CF789" w14:textId="77777777" w:rsidR="00F87F89" w:rsidRPr="00826726" w:rsidRDefault="00F87F89">
      <w:pPr>
        <w:pStyle w:val="BodyText"/>
        <w:rPr>
          <w:sz w:val="24"/>
        </w:rPr>
      </w:pPr>
    </w:p>
    <w:p w14:paraId="1F2144FF" w14:textId="77777777" w:rsidR="00F87F89" w:rsidRPr="00826726" w:rsidRDefault="00F87F89">
      <w:pPr>
        <w:pStyle w:val="BodyText"/>
        <w:spacing w:before="10"/>
        <w:rPr>
          <w:sz w:val="19"/>
        </w:rPr>
      </w:pPr>
    </w:p>
    <w:p w14:paraId="5A60B8C9" w14:textId="77777777" w:rsidR="00F87F89" w:rsidRPr="00826726" w:rsidRDefault="00826726">
      <w:pPr>
        <w:pStyle w:val="BodyText"/>
        <w:spacing w:line="480" w:lineRule="auto"/>
        <w:ind w:left="1440" w:right="129"/>
      </w:pPr>
      <w:r w:rsidRPr="00826726">
        <w:t>Even when GPs are open to discussing PIED consumption, participants say they may not be</w:t>
      </w:r>
      <w:r w:rsidRPr="00826726">
        <w:rPr>
          <w:spacing w:val="-59"/>
        </w:rPr>
        <w:t xml:space="preserve"> </w:t>
      </w:r>
      <w:r w:rsidRPr="00826726">
        <w:t xml:space="preserve">equipped to provide useful information or support, as Grant (NSW, 25, </w:t>
      </w:r>
      <w:proofErr w:type="spellStart"/>
      <w:r w:rsidRPr="00826726">
        <w:t>labourer</w:t>
      </w:r>
      <w:proofErr w:type="spellEnd"/>
      <w:r w:rsidRPr="00826726">
        <w:t>) explains</w:t>
      </w:r>
      <w:r w:rsidRPr="00826726">
        <w:rPr>
          <w:spacing w:val="1"/>
        </w:rPr>
        <w:t xml:space="preserve"> </w:t>
      </w:r>
      <w:r w:rsidRPr="00826726">
        <w:t>when</w:t>
      </w:r>
      <w:r w:rsidRPr="00826726">
        <w:rPr>
          <w:spacing w:val="-1"/>
        </w:rPr>
        <w:t xml:space="preserve"> </w:t>
      </w:r>
      <w:r w:rsidRPr="00826726">
        <w:t>asked about</w:t>
      </w:r>
      <w:r w:rsidRPr="00826726">
        <w:rPr>
          <w:spacing w:val="-1"/>
        </w:rPr>
        <w:t xml:space="preserve"> </w:t>
      </w:r>
      <w:r w:rsidRPr="00826726">
        <w:t>talking to</w:t>
      </w:r>
      <w:r w:rsidRPr="00826726">
        <w:rPr>
          <w:spacing w:val="-2"/>
        </w:rPr>
        <w:t xml:space="preserve"> </w:t>
      </w:r>
      <w:r w:rsidRPr="00826726">
        <w:t>his</w:t>
      </w:r>
      <w:r w:rsidRPr="00826726">
        <w:rPr>
          <w:spacing w:val="-2"/>
        </w:rPr>
        <w:t xml:space="preserve"> </w:t>
      </w:r>
      <w:r w:rsidRPr="00826726">
        <w:t>GP.</w:t>
      </w:r>
    </w:p>
    <w:p w14:paraId="4B9DE22B" w14:textId="77777777" w:rsidR="00F87F89" w:rsidRPr="00826726" w:rsidRDefault="00826726">
      <w:pPr>
        <w:pStyle w:val="BodyText"/>
        <w:spacing w:before="2" w:line="477" w:lineRule="auto"/>
        <w:ind w:left="2160" w:hanging="720"/>
      </w:pPr>
      <w:r w:rsidRPr="00826726">
        <w:t xml:space="preserve">Grant: </w:t>
      </w:r>
      <w:proofErr w:type="gramStart"/>
      <w:r w:rsidRPr="00826726">
        <w:t>So</w:t>
      </w:r>
      <w:proofErr w:type="gramEnd"/>
      <w:r w:rsidRPr="00826726">
        <w:t xml:space="preserve"> talking to general practitioners about this stuff is stupid. Very, very … to be honest</w:t>
      </w:r>
      <w:r w:rsidRPr="00826726">
        <w:rPr>
          <w:spacing w:val="-59"/>
        </w:rPr>
        <w:t xml:space="preserve"> </w:t>
      </w:r>
      <w:r w:rsidRPr="00826726">
        <w:t>with</w:t>
      </w:r>
      <w:r w:rsidRPr="00826726">
        <w:rPr>
          <w:spacing w:val="-1"/>
        </w:rPr>
        <w:t xml:space="preserve"> </w:t>
      </w:r>
      <w:r w:rsidRPr="00826726">
        <w:t>you,</w:t>
      </w:r>
      <w:r w:rsidRPr="00826726">
        <w:rPr>
          <w:spacing w:val="2"/>
        </w:rPr>
        <w:t xml:space="preserve"> </w:t>
      </w:r>
      <w:r w:rsidRPr="00826726">
        <w:t>they</w:t>
      </w:r>
      <w:r w:rsidRPr="00826726">
        <w:rPr>
          <w:spacing w:val="-2"/>
        </w:rPr>
        <w:t xml:space="preserve"> </w:t>
      </w:r>
      <w:proofErr w:type="gramStart"/>
      <w:r w:rsidRPr="00826726">
        <w:t>don’t</w:t>
      </w:r>
      <w:proofErr w:type="gramEnd"/>
      <w:r w:rsidRPr="00826726">
        <w:rPr>
          <w:spacing w:val="-3"/>
        </w:rPr>
        <w:t xml:space="preserve"> </w:t>
      </w:r>
      <w:r w:rsidRPr="00826726">
        <w:t>know</w:t>
      </w:r>
      <w:r w:rsidRPr="00826726">
        <w:rPr>
          <w:spacing w:val="-3"/>
        </w:rPr>
        <w:t xml:space="preserve"> </w:t>
      </w:r>
      <w:r w:rsidRPr="00826726">
        <w:t>shit</w:t>
      </w:r>
      <w:r w:rsidRPr="00826726">
        <w:rPr>
          <w:spacing w:val="1"/>
        </w:rPr>
        <w:t xml:space="preserve"> </w:t>
      </w:r>
      <w:r w:rsidRPr="00826726">
        <w:t>abo</w:t>
      </w:r>
      <w:r w:rsidRPr="00826726">
        <w:t>ut</w:t>
      </w:r>
      <w:r w:rsidRPr="00826726">
        <w:rPr>
          <w:spacing w:val="2"/>
        </w:rPr>
        <w:t xml:space="preserve"> </w:t>
      </w:r>
      <w:r w:rsidRPr="00826726">
        <w:t>it.</w:t>
      </w:r>
    </w:p>
    <w:p w14:paraId="02FA5BB9" w14:textId="77777777" w:rsidR="00F87F89" w:rsidRPr="00826726" w:rsidRDefault="00826726">
      <w:pPr>
        <w:pStyle w:val="Heading1"/>
        <w:tabs>
          <w:tab w:val="left" w:pos="2160"/>
        </w:tabs>
        <w:spacing w:before="1"/>
      </w:pPr>
      <w:r w:rsidRPr="00826726">
        <w:t>I:</w:t>
      </w:r>
      <w:r w:rsidRPr="00826726">
        <w:tab/>
        <w:t>They</w:t>
      </w:r>
      <w:r w:rsidRPr="00826726">
        <w:rPr>
          <w:spacing w:val="-6"/>
        </w:rPr>
        <w:t xml:space="preserve"> </w:t>
      </w:r>
      <w:proofErr w:type="gramStart"/>
      <w:r w:rsidRPr="00826726">
        <w:t>don’t</w:t>
      </w:r>
      <w:proofErr w:type="gramEnd"/>
      <w:r w:rsidRPr="00826726">
        <w:t xml:space="preserve"> know</w:t>
      </w:r>
      <w:r w:rsidRPr="00826726">
        <w:rPr>
          <w:spacing w:val="3"/>
        </w:rPr>
        <w:t xml:space="preserve"> </w:t>
      </w:r>
      <w:r w:rsidRPr="00826726">
        <w:t>anything,</w:t>
      </w:r>
      <w:r w:rsidRPr="00826726">
        <w:rPr>
          <w:spacing w:val="-1"/>
        </w:rPr>
        <w:t xml:space="preserve"> </w:t>
      </w:r>
      <w:r w:rsidRPr="00826726">
        <w:t>did</w:t>
      </w:r>
      <w:r w:rsidRPr="00826726">
        <w:rPr>
          <w:spacing w:val="-2"/>
        </w:rPr>
        <w:t xml:space="preserve"> </w:t>
      </w:r>
      <w:r w:rsidRPr="00826726">
        <w:t>you</w:t>
      </w:r>
      <w:r w:rsidRPr="00826726">
        <w:rPr>
          <w:spacing w:val="-1"/>
        </w:rPr>
        <w:t xml:space="preserve"> </w:t>
      </w:r>
      <w:r w:rsidRPr="00826726">
        <w:t>say?</w:t>
      </w:r>
      <w:r w:rsidRPr="00826726">
        <w:rPr>
          <w:spacing w:val="3"/>
        </w:rPr>
        <w:t xml:space="preserve"> </w:t>
      </w:r>
      <w:r w:rsidRPr="00826726">
        <w:t>They</w:t>
      </w:r>
      <w:r w:rsidRPr="00826726">
        <w:rPr>
          <w:spacing w:val="-4"/>
        </w:rPr>
        <w:t xml:space="preserve"> </w:t>
      </w:r>
      <w:r w:rsidRPr="00826726">
        <w:t>don’t</w:t>
      </w:r>
      <w:r w:rsidRPr="00826726">
        <w:rPr>
          <w:spacing w:val="-1"/>
        </w:rPr>
        <w:t xml:space="preserve"> </w:t>
      </w:r>
      <w:r w:rsidRPr="00826726">
        <w:t xml:space="preserve">know </w:t>
      </w:r>
      <w:proofErr w:type="gramStart"/>
      <w:r w:rsidRPr="00826726">
        <w:t>shit?</w:t>
      </w:r>
      <w:proofErr w:type="gramEnd"/>
    </w:p>
    <w:p w14:paraId="599D825A" w14:textId="77777777" w:rsidR="00F87F89" w:rsidRPr="00826726" w:rsidRDefault="00F87F89">
      <w:pPr>
        <w:pStyle w:val="BodyText"/>
        <w:spacing w:before="3"/>
        <w:rPr>
          <w:b/>
        </w:rPr>
      </w:pPr>
    </w:p>
    <w:p w14:paraId="0A9E8EBE" w14:textId="77777777" w:rsidR="00F87F89" w:rsidRPr="00826726" w:rsidRDefault="00826726">
      <w:pPr>
        <w:pStyle w:val="BodyText"/>
        <w:spacing w:line="480" w:lineRule="auto"/>
        <w:ind w:left="2160" w:right="157" w:hanging="720"/>
      </w:pPr>
      <w:r w:rsidRPr="00826726">
        <w:t>Grant:</w:t>
      </w:r>
      <w:r w:rsidRPr="00826726">
        <w:rPr>
          <w:spacing w:val="42"/>
        </w:rPr>
        <w:t xml:space="preserve"> </w:t>
      </w:r>
      <w:r w:rsidRPr="00826726">
        <w:t>They</w:t>
      </w:r>
      <w:r w:rsidRPr="00826726">
        <w:rPr>
          <w:spacing w:val="-4"/>
        </w:rPr>
        <w:t xml:space="preserve"> </w:t>
      </w:r>
      <w:r w:rsidRPr="00826726">
        <w:t>basically</w:t>
      </w:r>
      <w:r w:rsidRPr="00826726">
        <w:rPr>
          <w:spacing w:val="-3"/>
        </w:rPr>
        <w:t xml:space="preserve"> </w:t>
      </w:r>
      <w:proofErr w:type="gramStart"/>
      <w:r w:rsidRPr="00826726">
        <w:t>don’t</w:t>
      </w:r>
      <w:proofErr w:type="gramEnd"/>
      <w:r w:rsidRPr="00826726">
        <w:rPr>
          <w:spacing w:val="-3"/>
        </w:rPr>
        <w:t xml:space="preserve"> </w:t>
      </w:r>
      <w:r w:rsidRPr="00826726">
        <w:t>know</w:t>
      </w:r>
      <w:r w:rsidRPr="00826726">
        <w:rPr>
          <w:spacing w:val="-4"/>
        </w:rPr>
        <w:t xml:space="preserve"> </w:t>
      </w:r>
      <w:r w:rsidRPr="00826726">
        <w:t>anything about it.</w:t>
      </w:r>
      <w:r w:rsidRPr="00826726">
        <w:rPr>
          <w:spacing w:val="-4"/>
        </w:rPr>
        <w:t xml:space="preserve"> </w:t>
      </w:r>
      <w:r w:rsidRPr="00826726">
        <w:t>Which</w:t>
      </w:r>
      <w:r w:rsidRPr="00826726">
        <w:rPr>
          <w:spacing w:val="-2"/>
        </w:rPr>
        <w:t xml:space="preserve"> </w:t>
      </w:r>
      <w:r w:rsidRPr="00826726">
        <w:t>is</w:t>
      </w:r>
      <w:r w:rsidRPr="00826726">
        <w:rPr>
          <w:spacing w:val="-1"/>
        </w:rPr>
        <w:t xml:space="preserve"> </w:t>
      </w:r>
      <w:r w:rsidRPr="00826726">
        <w:t xml:space="preserve">sad. </w:t>
      </w:r>
      <w:proofErr w:type="gramStart"/>
      <w:r w:rsidRPr="00826726">
        <w:t>So</w:t>
      </w:r>
      <w:proofErr w:type="gramEnd"/>
      <w:r w:rsidRPr="00826726">
        <w:rPr>
          <w:spacing w:val="-3"/>
        </w:rPr>
        <w:t xml:space="preserve"> </w:t>
      </w:r>
      <w:r w:rsidRPr="00826726">
        <w:t>I</w:t>
      </w:r>
      <w:r w:rsidRPr="00826726">
        <w:rPr>
          <w:spacing w:val="-3"/>
        </w:rPr>
        <w:t xml:space="preserve"> </w:t>
      </w:r>
      <w:r w:rsidRPr="00826726">
        <w:t>actually</w:t>
      </w:r>
      <w:r w:rsidRPr="00826726">
        <w:rPr>
          <w:spacing w:val="-3"/>
        </w:rPr>
        <w:t xml:space="preserve"> </w:t>
      </w:r>
      <w:r w:rsidRPr="00826726">
        <w:t>was</w:t>
      </w:r>
      <w:r w:rsidRPr="00826726">
        <w:rPr>
          <w:spacing w:val="-1"/>
        </w:rPr>
        <w:t xml:space="preserve"> </w:t>
      </w:r>
      <w:r w:rsidRPr="00826726">
        <w:t>talking</w:t>
      </w:r>
      <w:r w:rsidRPr="00826726">
        <w:rPr>
          <w:spacing w:val="-2"/>
        </w:rPr>
        <w:t xml:space="preserve"> </w:t>
      </w:r>
      <w:r w:rsidRPr="00826726">
        <w:t>to</w:t>
      </w:r>
      <w:r w:rsidRPr="00826726">
        <w:rPr>
          <w:spacing w:val="-58"/>
        </w:rPr>
        <w:t xml:space="preserve"> </w:t>
      </w:r>
      <w:r w:rsidRPr="00826726">
        <w:t xml:space="preserve">my doctor about it. </w:t>
      </w:r>
      <w:proofErr w:type="gramStart"/>
      <w:r w:rsidRPr="00826726">
        <w:t>He’s</w:t>
      </w:r>
      <w:proofErr w:type="gramEnd"/>
      <w:r w:rsidRPr="00826726">
        <w:t xml:space="preserve"> very open with this stuff. He said, ‘We spend probably about</w:t>
      </w:r>
      <w:r w:rsidRPr="00826726">
        <w:rPr>
          <w:spacing w:val="-59"/>
        </w:rPr>
        <w:t xml:space="preserve"> </w:t>
      </w:r>
      <w:r w:rsidRPr="00826726">
        <w:t>half</w:t>
      </w:r>
      <w:r w:rsidRPr="00826726">
        <w:rPr>
          <w:spacing w:val="2"/>
        </w:rPr>
        <w:t xml:space="preserve"> </w:t>
      </w:r>
      <w:r w:rsidRPr="00826726">
        <w:t>an</w:t>
      </w:r>
      <w:r w:rsidRPr="00826726">
        <w:rPr>
          <w:spacing w:val="1"/>
        </w:rPr>
        <w:t xml:space="preserve"> </w:t>
      </w:r>
      <w:r w:rsidRPr="00826726">
        <w:t>hour</w:t>
      </w:r>
      <w:r w:rsidRPr="00826726">
        <w:rPr>
          <w:spacing w:val="2"/>
        </w:rPr>
        <w:t xml:space="preserve"> </w:t>
      </w:r>
      <w:r w:rsidRPr="00826726">
        <w:t>on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whole</w:t>
      </w:r>
      <w:r w:rsidRPr="00826726">
        <w:rPr>
          <w:spacing w:val="1"/>
        </w:rPr>
        <w:t xml:space="preserve"> </w:t>
      </w:r>
      <w:r w:rsidRPr="00826726">
        <w:t>endocrine</w:t>
      </w:r>
      <w:r w:rsidRPr="00826726">
        <w:rPr>
          <w:spacing w:val="-2"/>
        </w:rPr>
        <w:t xml:space="preserve"> </w:t>
      </w:r>
      <w:r w:rsidRPr="00826726">
        <w:t>system over</w:t>
      </w:r>
      <w:r w:rsidRPr="00826726">
        <w:rPr>
          <w:spacing w:val="2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whole twelve</w:t>
      </w:r>
      <w:r w:rsidRPr="00826726">
        <w:rPr>
          <w:spacing w:val="5"/>
        </w:rPr>
        <w:t xml:space="preserve"> </w:t>
      </w:r>
      <w:r w:rsidRPr="00826726">
        <w:t>years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1"/>
        </w:rPr>
        <w:t xml:space="preserve"> </w:t>
      </w:r>
      <w:r w:rsidRPr="00826726">
        <w:t xml:space="preserve">medicine’. </w:t>
      </w:r>
      <w:proofErr w:type="gramStart"/>
      <w:r w:rsidRPr="00826726">
        <w:t>So</w:t>
      </w:r>
      <w:proofErr w:type="gramEnd"/>
      <w:r w:rsidRPr="00826726">
        <w:t xml:space="preserve"> what do you say about that? And he said even endocrinologists </w:t>
      </w:r>
      <w:proofErr w:type="gramStart"/>
      <w:r w:rsidRPr="00826726">
        <w:t>don’t</w:t>
      </w:r>
      <w:proofErr w:type="gramEnd"/>
      <w:r w:rsidRPr="00826726">
        <w:rPr>
          <w:spacing w:val="1"/>
        </w:rPr>
        <w:t xml:space="preserve"> </w:t>
      </w:r>
      <w:r w:rsidRPr="00826726">
        <w:t>really understand how the endocrine system works as most endocrinologists deal</w:t>
      </w:r>
      <w:r w:rsidRPr="00826726">
        <w:rPr>
          <w:spacing w:val="1"/>
        </w:rPr>
        <w:t xml:space="preserve"> </w:t>
      </w:r>
      <w:r w:rsidRPr="00826726">
        <w:t>with people with like PCOS, polycystic ovary syndrome, early diabetes and a few</w:t>
      </w:r>
      <w:r w:rsidRPr="00826726">
        <w:rPr>
          <w:spacing w:val="1"/>
        </w:rPr>
        <w:t xml:space="preserve"> </w:t>
      </w:r>
      <w:r w:rsidRPr="00826726">
        <w:t>other</w:t>
      </w:r>
      <w:r w:rsidRPr="00826726">
        <w:rPr>
          <w:spacing w:val="-2"/>
        </w:rPr>
        <w:t xml:space="preserve"> </w:t>
      </w:r>
      <w:r w:rsidRPr="00826726">
        <w:t>issues</w:t>
      </w:r>
      <w:r w:rsidRPr="00826726">
        <w:rPr>
          <w:spacing w:val="1"/>
        </w:rPr>
        <w:t xml:space="preserve"> </w:t>
      </w:r>
      <w:r w:rsidRPr="00826726">
        <w:t>li</w:t>
      </w:r>
      <w:r w:rsidRPr="00826726">
        <w:t>ke</w:t>
      </w:r>
      <w:r w:rsidRPr="00826726">
        <w:rPr>
          <w:spacing w:val="-1"/>
        </w:rPr>
        <w:t xml:space="preserve"> </w:t>
      </w:r>
      <w:r w:rsidRPr="00826726">
        <w:t>[the] thyroid,</w:t>
      </w:r>
      <w:r w:rsidRPr="00826726">
        <w:rPr>
          <w:spacing w:val="1"/>
        </w:rPr>
        <w:t xml:space="preserve"> </w:t>
      </w:r>
      <w:r w:rsidRPr="00826726">
        <w:t>etc.,</w:t>
      </w:r>
      <w:r w:rsidRPr="00826726">
        <w:rPr>
          <w:spacing w:val="-1"/>
        </w:rPr>
        <w:t xml:space="preserve"> </w:t>
      </w:r>
      <w:r w:rsidRPr="00826726">
        <w:t>etc.</w:t>
      </w:r>
    </w:p>
    <w:p w14:paraId="7FD6C38B" w14:textId="77777777" w:rsidR="00F87F89" w:rsidRPr="00826726" w:rsidRDefault="00826726">
      <w:pPr>
        <w:pStyle w:val="Heading1"/>
        <w:tabs>
          <w:tab w:val="left" w:pos="2160"/>
        </w:tabs>
        <w:spacing w:line="480" w:lineRule="auto"/>
        <w:ind w:left="2160" w:right="219" w:hanging="720"/>
      </w:pPr>
      <w:r w:rsidRPr="00826726">
        <w:t>I:</w:t>
      </w:r>
      <w:r w:rsidRPr="00826726">
        <w:tab/>
        <w:t xml:space="preserve">So that GP … you felt comfortable enough to talk to that person, but </w:t>
      </w:r>
      <w:proofErr w:type="gramStart"/>
      <w:r w:rsidRPr="00826726">
        <w:t>you’re</w:t>
      </w:r>
      <w:proofErr w:type="gramEnd"/>
      <w:r w:rsidRPr="00826726">
        <w:rPr>
          <w:spacing w:val="1"/>
        </w:rPr>
        <w:t xml:space="preserve"> </w:t>
      </w:r>
      <w:r w:rsidRPr="00826726">
        <w:t>saying that he or she wasn’t able to actually give you any sort of expert advice</w:t>
      </w:r>
      <w:r w:rsidRPr="00826726">
        <w:rPr>
          <w:spacing w:val="-59"/>
        </w:rPr>
        <w:t xml:space="preserve"> </w:t>
      </w:r>
      <w:r w:rsidRPr="00826726">
        <w:t>or</w:t>
      </w:r>
      <w:r w:rsidRPr="00826726">
        <w:rPr>
          <w:spacing w:val="1"/>
        </w:rPr>
        <w:t xml:space="preserve"> </w:t>
      </w:r>
      <w:r w:rsidRPr="00826726">
        <w:t>guidance?</w:t>
      </w:r>
    </w:p>
    <w:p w14:paraId="6D18B85C" w14:textId="77777777" w:rsidR="00F87F89" w:rsidRPr="00826726" w:rsidRDefault="00826726">
      <w:pPr>
        <w:pStyle w:val="BodyText"/>
        <w:ind w:left="1440"/>
      </w:pPr>
      <w:r w:rsidRPr="00826726">
        <w:t>Grant:</w:t>
      </w:r>
      <w:r w:rsidRPr="00826726">
        <w:rPr>
          <w:spacing w:val="42"/>
        </w:rPr>
        <w:t xml:space="preserve"> </w:t>
      </w:r>
      <w:r w:rsidRPr="00826726">
        <w:t>Yeah, there</w:t>
      </w:r>
      <w:r w:rsidRPr="00826726">
        <w:rPr>
          <w:spacing w:val="-3"/>
        </w:rPr>
        <w:t xml:space="preserve"> </w:t>
      </w:r>
      <w:r w:rsidRPr="00826726">
        <w:t>was</w:t>
      </w:r>
      <w:r w:rsidRPr="00826726">
        <w:rPr>
          <w:spacing w:val="-1"/>
        </w:rPr>
        <w:t xml:space="preserve"> </w:t>
      </w:r>
      <w:r w:rsidRPr="00826726">
        <w:t>no</w:t>
      </w:r>
      <w:r w:rsidRPr="00826726">
        <w:rPr>
          <w:spacing w:val="-2"/>
        </w:rPr>
        <w:t xml:space="preserve"> </w:t>
      </w:r>
      <w:r w:rsidRPr="00826726">
        <w:t>expert</w:t>
      </w:r>
      <w:r w:rsidRPr="00826726">
        <w:rPr>
          <w:spacing w:val="-2"/>
        </w:rPr>
        <w:t xml:space="preserve"> </w:t>
      </w:r>
      <w:r w:rsidRPr="00826726">
        <w:t>advice</w:t>
      </w:r>
      <w:r w:rsidRPr="00826726">
        <w:rPr>
          <w:spacing w:val="-1"/>
        </w:rPr>
        <w:t xml:space="preserve"> </w:t>
      </w:r>
      <w:r w:rsidRPr="00826726">
        <w:t>available.</w:t>
      </w:r>
    </w:p>
    <w:p w14:paraId="68658DD7" w14:textId="77777777" w:rsidR="00F87F89" w:rsidRPr="00826726" w:rsidRDefault="00F87F89">
      <w:pPr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1AFF6B04" w14:textId="77777777" w:rsidR="00F87F89" w:rsidRPr="00826726" w:rsidRDefault="00826726">
      <w:pPr>
        <w:pStyle w:val="BodyText"/>
        <w:spacing w:before="79" w:line="480" w:lineRule="auto"/>
        <w:ind w:left="1440" w:right="386"/>
      </w:pPr>
      <w:r w:rsidRPr="00826726">
        <w:lastRenderedPageBreak/>
        <w:t>Locating online resources, even scientifically credible ones, is not the whole answer either</w:t>
      </w:r>
      <w:r w:rsidRPr="00826726">
        <w:rPr>
          <w:spacing w:val="-59"/>
        </w:rPr>
        <w:t xml:space="preserve"> </w:t>
      </w:r>
      <w:r w:rsidRPr="00826726">
        <w:t>for Grant, because, he explains, there are limits to his capacity to interpret technical</w:t>
      </w:r>
      <w:r w:rsidRPr="00826726">
        <w:rPr>
          <w:spacing w:val="1"/>
        </w:rPr>
        <w:t xml:space="preserve"> </w:t>
      </w:r>
      <w:r w:rsidRPr="00826726">
        <w:t>information.</w:t>
      </w:r>
    </w:p>
    <w:p w14:paraId="53B9403C" w14:textId="77777777" w:rsidR="00F87F89" w:rsidRPr="00826726" w:rsidRDefault="00F87F89">
      <w:pPr>
        <w:pStyle w:val="BodyText"/>
        <w:rPr>
          <w:sz w:val="24"/>
        </w:rPr>
      </w:pPr>
    </w:p>
    <w:p w14:paraId="04E21817" w14:textId="77777777" w:rsidR="00F87F89" w:rsidRPr="00826726" w:rsidRDefault="00F87F89">
      <w:pPr>
        <w:pStyle w:val="BodyText"/>
        <w:rPr>
          <w:sz w:val="20"/>
        </w:rPr>
      </w:pPr>
    </w:p>
    <w:p w14:paraId="70C2D91C" w14:textId="77777777" w:rsidR="00F87F89" w:rsidRPr="00826726" w:rsidRDefault="00826726">
      <w:pPr>
        <w:pStyle w:val="BodyText"/>
        <w:spacing w:line="480" w:lineRule="auto"/>
        <w:ind w:left="1440" w:right="203"/>
      </w:pPr>
      <w:r w:rsidRPr="00826726">
        <w:t>Like Grant, Sean (Qld, 30, share market t</w:t>
      </w:r>
      <w:r w:rsidRPr="00826726">
        <w:t>rader) seeks reliable, credible information and is</w:t>
      </w:r>
      <w:r w:rsidRPr="00826726">
        <w:rPr>
          <w:spacing w:val="1"/>
        </w:rPr>
        <w:t xml:space="preserve"> </w:t>
      </w:r>
      <w:r w:rsidRPr="00826726">
        <w:t>generally unsatisfied with having to rely on consumer forums and other non-expert sources.</w:t>
      </w:r>
      <w:r w:rsidRPr="00826726">
        <w:rPr>
          <w:spacing w:val="-59"/>
        </w:rPr>
        <w:t xml:space="preserve"> </w:t>
      </w:r>
      <w:r w:rsidRPr="00826726">
        <w:t xml:space="preserve">As the extract below shows, he articulates a highly </w:t>
      </w:r>
      <w:proofErr w:type="spellStart"/>
      <w:r w:rsidRPr="00826726">
        <w:t>sceptical</w:t>
      </w:r>
      <w:proofErr w:type="spellEnd"/>
      <w:r w:rsidRPr="00826726">
        <w:t xml:space="preserve"> view of the knowledge of other</w:t>
      </w:r>
      <w:r w:rsidRPr="00826726">
        <w:rPr>
          <w:spacing w:val="1"/>
        </w:rPr>
        <w:t xml:space="preserve"> </w:t>
      </w:r>
      <w:r w:rsidRPr="00826726">
        <w:t xml:space="preserve">consumers (as others </w:t>
      </w:r>
      <w:r w:rsidRPr="00826726">
        <w:t>such as Joel [Qld, 26, student] put it, ‘bro science’), and, in explaining</w:t>
      </w:r>
      <w:r w:rsidRPr="00826726">
        <w:rPr>
          <w:spacing w:val="-59"/>
        </w:rPr>
        <w:t xml:space="preserve"> </w:t>
      </w:r>
      <w:r w:rsidRPr="00826726">
        <w:t>his preference for the ‘real science’, emphasises the technical specificity of the knowledge</w:t>
      </w:r>
      <w:r w:rsidRPr="00826726">
        <w:rPr>
          <w:spacing w:val="1"/>
        </w:rPr>
        <w:t xml:space="preserve"> </w:t>
      </w:r>
      <w:r w:rsidRPr="00826726">
        <w:t>he</w:t>
      </w:r>
      <w:r w:rsidRPr="00826726">
        <w:rPr>
          <w:spacing w:val="-1"/>
        </w:rPr>
        <w:t xml:space="preserve"> </w:t>
      </w:r>
      <w:r w:rsidRPr="00826726">
        <w:t>is</w:t>
      </w:r>
      <w:r w:rsidRPr="00826726">
        <w:rPr>
          <w:spacing w:val="1"/>
        </w:rPr>
        <w:t xml:space="preserve"> </w:t>
      </w:r>
      <w:r w:rsidRPr="00826726">
        <w:t>usually</w:t>
      </w:r>
      <w:r w:rsidRPr="00826726">
        <w:rPr>
          <w:spacing w:val="-2"/>
        </w:rPr>
        <w:t xml:space="preserve"> </w:t>
      </w:r>
      <w:r w:rsidRPr="00826726">
        <w:t>seeking:</w:t>
      </w:r>
    </w:p>
    <w:p w14:paraId="7E0FEE32" w14:textId="77777777" w:rsidR="00F87F89" w:rsidRPr="00826726" w:rsidRDefault="00826726">
      <w:pPr>
        <w:pStyle w:val="Heading1"/>
        <w:tabs>
          <w:tab w:val="left" w:pos="2160"/>
        </w:tabs>
        <w:spacing w:line="251" w:lineRule="exact"/>
      </w:pPr>
      <w:r w:rsidRPr="00826726">
        <w:t>I:</w:t>
      </w:r>
      <w:r w:rsidRPr="00826726">
        <w:tab/>
        <w:t>Is</w:t>
      </w:r>
      <w:r w:rsidRPr="00826726">
        <w:rPr>
          <w:spacing w:val="-3"/>
        </w:rPr>
        <w:t xml:space="preserve"> </w:t>
      </w:r>
      <w:r w:rsidRPr="00826726">
        <w:t>there</w:t>
      </w:r>
      <w:r w:rsidRPr="00826726">
        <w:rPr>
          <w:spacing w:val="1"/>
        </w:rPr>
        <w:t xml:space="preserve"> </w:t>
      </w:r>
      <w:r w:rsidRPr="00826726">
        <w:t>one</w:t>
      </w:r>
      <w:r w:rsidRPr="00826726">
        <w:rPr>
          <w:spacing w:val="-3"/>
        </w:rPr>
        <w:t xml:space="preserve"> </w:t>
      </w:r>
      <w:r w:rsidRPr="00826726">
        <w:t>person</w:t>
      </w:r>
      <w:r w:rsidRPr="00826726">
        <w:rPr>
          <w:spacing w:val="-3"/>
        </w:rPr>
        <w:t xml:space="preserve"> </w:t>
      </w:r>
      <w:proofErr w:type="gramStart"/>
      <w:r w:rsidRPr="00826726">
        <w:t>in</w:t>
      </w:r>
      <w:r w:rsidRPr="00826726">
        <w:rPr>
          <w:spacing w:val="-4"/>
        </w:rPr>
        <w:t xml:space="preserve"> </w:t>
      </w:r>
      <w:r w:rsidRPr="00826726">
        <w:t>particular</w:t>
      </w:r>
      <w:r w:rsidRPr="00826726">
        <w:rPr>
          <w:spacing w:val="-2"/>
        </w:rPr>
        <w:t xml:space="preserve"> </w:t>
      </w:r>
      <w:r w:rsidRPr="00826726">
        <w:t>that</w:t>
      </w:r>
      <w:proofErr w:type="gramEnd"/>
      <w:r w:rsidRPr="00826726">
        <w:t xml:space="preserve"> you go</w:t>
      </w:r>
      <w:r w:rsidRPr="00826726">
        <w:rPr>
          <w:spacing w:val="-1"/>
        </w:rPr>
        <w:t xml:space="preserve"> </w:t>
      </w:r>
      <w:r w:rsidRPr="00826726">
        <w:t>to for</w:t>
      </w:r>
      <w:r w:rsidRPr="00826726">
        <w:rPr>
          <w:spacing w:val="-2"/>
        </w:rPr>
        <w:t xml:space="preserve"> </w:t>
      </w:r>
      <w:r w:rsidRPr="00826726">
        <w:t>advice?</w:t>
      </w:r>
    </w:p>
    <w:p w14:paraId="4431EB13" w14:textId="77777777" w:rsidR="00F87F89" w:rsidRPr="00826726" w:rsidRDefault="00F87F89">
      <w:pPr>
        <w:pStyle w:val="BodyText"/>
        <w:spacing w:before="2"/>
        <w:rPr>
          <w:b/>
        </w:rPr>
      </w:pPr>
    </w:p>
    <w:p w14:paraId="4A141BEE" w14:textId="77777777" w:rsidR="00F87F89" w:rsidRPr="00826726" w:rsidRDefault="00826726">
      <w:pPr>
        <w:pStyle w:val="BodyText"/>
        <w:spacing w:before="1" w:line="480" w:lineRule="auto"/>
        <w:ind w:left="2160" w:hanging="720"/>
      </w:pPr>
      <w:r w:rsidRPr="00826726">
        <w:t>Sean:</w:t>
      </w:r>
      <w:r w:rsidRPr="00826726">
        <w:rPr>
          <w:spacing w:val="1"/>
        </w:rPr>
        <w:t xml:space="preserve"> </w:t>
      </w:r>
      <w:proofErr w:type="gramStart"/>
      <w:r w:rsidRPr="00826726">
        <w:t>I’d</w:t>
      </w:r>
      <w:proofErr w:type="gramEnd"/>
      <w:r w:rsidRPr="00826726">
        <w:t xml:space="preserve"> say that’d be me, like if I have a problem, I’ll just search the internet to find an</w:t>
      </w:r>
      <w:r w:rsidRPr="00826726">
        <w:rPr>
          <w:spacing w:val="-59"/>
        </w:rPr>
        <w:t xml:space="preserve"> </w:t>
      </w:r>
      <w:r w:rsidRPr="00826726">
        <w:t>answer.</w:t>
      </w:r>
    </w:p>
    <w:p w14:paraId="0080661C" w14:textId="77777777" w:rsidR="00F87F89" w:rsidRPr="00826726" w:rsidRDefault="00826726">
      <w:pPr>
        <w:pStyle w:val="Heading1"/>
        <w:tabs>
          <w:tab w:val="left" w:pos="2160"/>
        </w:tabs>
        <w:spacing w:line="252" w:lineRule="exact"/>
      </w:pPr>
      <w:r w:rsidRPr="00826726">
        <w:t>I:</w:t>
      </w:r>
      <w:r w:rsidRPr="00826726">
        <w:tab/>
        <w:t>Yeah.</w:t>
      </w:r>
      <w:r w:rsidRPr="00826726">
        <w:rPr>
          <w:spacing w:val="1"/>
        </w:rPr>
        <w:t xml:space="preserve"> </w:t>
      </w:r>
      <w:r w:rsidRPr="00826726">
        <w:t>So</w:t>
      </w:r>
      <w:r w:rsidRPr="00826726">
        <w:rPr>
          <w:spacing w:val="-5"/>
        </w:rPr>
        <w:t xml:space="preserve"> </w:t>
      </w:r>
      <w:r w:rsidRPr="00826726">
        <w:t>where</w:t>
      </w:r>
      <w:r w:rsidRPr="00826726">
        <w:rPr>
          <w:spacing w:val="-3"/>
        </w:rPr>
        <w:t xml:space="preserve"> </w:t>
      </w:r>
      <w:r w:rsidRPr="00826726">
        <w:t>do you</w:t>
      </w:r>
      <w:r w:rsidRPr="00826726">
        <w:rPr>
          <w:spacing w:val="1"/>
        </w:rPr>
        <w:t xml:space="preserve"> </w:t>
      </w:r>
      <w:r w:rsidRPr="00826726">
        <w:t>go?</w:t>
      </w:r>
      <w:r w:rsidRPr="00826726">
        <w:rPr>
          <w:spacing w:val="-1"/>
        </w:rPr>
        <w:t xml:space="preserve"> </w:t>
      </w:r>
      <w:r w:rsidRPr="00826726">
        <w:t>Steroid</w:t>
      </w:r>
      <w:r w:rsidRPr="00826726">
        <w:rPr>
          <w:spacing w:val="-2"/>
        </w:rPr>
        <w:t xml:space="preserve"> </w:t>
      </w:r>
      <w:r w:rsidRPr="00826726">
        <w:t>forums</w:t>
      </w:r>
      <w:r w:rsidRPr="00826726">
        <w:rPr>
          <w:spacing w:val="-3"/>
        </w:rPr>
        <w:t xml:space="preserve"> </w:t>
      </w:r>
      <w:r w:rsidRPr="00826726">
        <w:t>or…?</w:t>
      </w:r>
    </w:p>
    <w:p w14:paraId="58DA022F" w14:textId="77777777" w:rsidR="00F87F89" w:rsidRPr="00826726" w:rsidRDefault="00F87F89">
      <w:pPr>
        <w:pStyle w:val="BodyText"/>
        <w:rPr>
          <w:b/>
        </w:rPr>
      </w:pPr>
    </w:p>
    <w:p w14:paraId="3E929FE4" w14:textId="77777777" w:rsidR="00F87F89" w:rsidRPr="00826726" w:rsidRDefault="00826726">
      <w:pPr>
        <w:pStyle w:val="BodyText"/>
        <w:spacing w:line="480" w:lineRule="auto"/>
        <w:ind w:left="2160" w:right="167" w:hanging="720"/>
      </w:pPr>
      <w:r w:rsidRPr="00826726">
        <w:t>Sean:</w:t>
      </w:r>
      <w:r w:rsidRPr="00826726">
        <w:rPr>
          <w:spacing w:val="61"/>
        </w:rPr>
        <w:t xml:space="preserve"> </w:t>
      </w:r>
      <w:r w:rsidRPr="00826726">
        <w:t xml:space="preserve">Normally </w:t>
      </w:r>
      <w:proofErr w:type="gramStart"/>
      <w:r w:rsidRPr="00826726">
        <w:t>I’d</w:t>
      </w:r>
      <w:proofErr w:type="gramEnd"/>
      <w:r w:rsidRPr="00826726">
        <w:t xml:space="preserve"> try something a touch more scientific, like the actual steroid.com has a</w:t>
      </w:r>
      <w:r w:rsidRPr="00826726">
        <w:rPr>
          <w:spacing w:val="1"/>
        </w:rPr>
        <w:t xml:space="preserve"> </w:t>
      </w:r>
      <w:r w:rsidRPr="00826726">
        <w:t>lot more information than like a [consumer] forum with some dumb-</w:t>
      </w:r>
      <w:proofErr w:type="spellStart"/>
      <w:r w:rsidRPr="00826726">
        <w:t>arse</w:t>
      </w:r>
      <w:proofErr w:type="spellEnd"/>
      <w:r w:rsidRPr="00826726">
        <w:t xml:space="preserve"> gym junkie</w:t>
      </w:r>
      <w:r w:rsidRPr="00826726">
        <w:rPr>
          <w:spacing w:val="1"/>
        </w:rPr>
        <w:t xml:space="preserve"> </w:t>
      </w:r>
      <w:r w:rsidRPr="00826726">
        <w:t xml:space="preserve">slamming what works for him. Like, you know, you </w:t>
      </w:r>
      <w:proofErr w:type="gramStart"/>
      <w:r w:rsidRPr="00826726">
        <w:t>actually want</w:t>
      </w:r>
      <w:proofErr w:type="gramEnd"/>
      <w:r w:rsidRPr="00826726">
        <w:t xml:space="preserve"> [to know] your</w:t>
      </w:r>
      <w:r w:rsidRPr="00826726">
        <w:rPr>
          <w:spacing w:val="1"/>
        </w:rPr>
        <w:t xml:space="preserve"> </w:t>
      </w:r>
      <w:r w:rsidRPr="00826726">
        <w:t>compounds a</w:t>
      </w:r>
      <w:r w:rsidRPr="00826726">
        <w:t>nd what works with what, and then also your relevant side effects, you</w:t>
      </w:r>
      <w:r w:rsidRPr="00826726">
        <w:rPr>
          <w:spacing w:val="1"/>
        </w:rPr>
        <w:t xml:space="preserve"> </w:t>
      </w:r>
      <w:r w:rsidRPr="00826726">
        <w:t>know, like if you’re doing over forty milligrams of D-Bol [</w:t>
      </w:r>
      <w:proofErr w:type="spellStart"/>
      <w:r w:rsidRPr="00826726">
        <w:t>Dianabol</w:t>
      </w:r>
      <w:proofErr w:type="spellEnd"/>
      <w:r w:rsidRPr="00826726">
        <w:t>, anabolic-</w:t>
      </w:r>
      <w:r w:rsidRPr="00826726">
        <w:rPr>
          <w:spacing w:val="1"/>
        </w:rPr>
        <w:t xml:space="preserve"> </w:t>
      </w:r>
      <w:r w:rsidRPr="00826726">
        <w:t xml:space="preserve">androgenic steroid] a day, you’re going to need some </w:t>
      </w:r>
      <w:proofErr w:type="spellStart"/>
      <w:r w:rsidRPr="00826726">
        <w:t>Arimidex</w:t>
      </w:r>
      <w:proofErr w:type="spellEnd"/>
      <w:r w:rsidRPr="00826726">
        <w:t xml:space="preserve"> or letrozole [hormone</w:t>
      </w:r>
      <w:r w:rsidRPr="00826726">
        <w:rPr>
          <w:spacing w:val="-59"/>
        </w:rPr>
        <w:t xml:space="preserve"> </w:t>
      </w:r>
      <w:r w:rsidRPr="00826726">
        <w:t>therapy</w:t>
      </w:r>
      <w:r w:rsidRPr="00826726">
        <w:rPr>
          <w:spacing w:val="-4"/>
        </w:rPr>
        <w:t xml:space="preserve"> </w:t>
      </w:r>
      <w:r w:rsidRPr="00826726">
        <w:t>drugs] to</w:t>
      </w:r>
      <w:r w:rsidRPr="00826726">
        <w:rPr>
          <w:spacing w:val="-3"/>
        </w:rPr>
        <w:t xml:space="preserve"> </w:t>
      </w:r>
      <w:r w:rsidRPr="00826726">
        <w:t>coun</w:t>
      </w:r>
      <w:r w:rsidRPr="00826726">
        <w:t>teract</w:t>
      </w:r>
      <w:r w:rsidRPr="00826726">
        <w:rPr>
          <w:spacing w:val="-3"/>
        </w:rPr>
        <w:t xml:space="preserve"> </w:t>
      </w:r>
      <w:r w:rsidRPr="00826726">
        <w:t>that</w:t>
      </w:r>
      <w:r w:rsidRPr="00826726">
        <w:rPr>
          <w:spacing w:val="-2"/>
        </w:rPr>
        <w:t xml:space="preserve"> </w:t>
      </w:r>
      <w:r w:rsidRPr="00826726">
        <w:t>DHT</w:t>
      </w:r>
      <w:r w:rsidRPr="00826726">
        <w:rPr>
          <w:spacing w:val="-2"/>
        </w:rPr>
        <w:t xml:space="preserve"> </w:t>
      </w:r>
      <w:r w:rsidRPr="00826726">
        <w:t>[dihydrotestosterone]</w:t>
      </w:r>
      <w:r w:rsidRPr="00826726">
        <w:rPr>
          <w:spacing w:val="1"/>
        </w:rPr>
        <w:t xml:space="preserve"> </w:t>
      </w:r>
      <w:r w:rsidRPr="00826726">
        <w:t>conversion, you</w:t>
      </w:r>
      <w:r w:rsidRPr="00826726">
        <w:rPr>
          <w:spacing w:val="-3"/>
        </w:rPr>
        <w:t xml:space="preserve"> </w:t>
      </w:r>
      <w:r w:rsidRPr="00826726">
        <w:t>know.</w:t>
      </w:r>
    </w:p>
    <w:p w14:paraId="1A0CB277" w14:textId="77777777" w:rsidR="00F87F89" w:rsidRPr="00826726" w:rsidRDefault="00826726">
      <w:pPr>
        <w:pStyle w:val="BodyText"/>
        <w:spacing w:before="1" w:line="480" w:lineRule="auto"/>
        <w:ind w:left="2160" w:right="148"/>
        <w:jc w:val="both"/>
      </w:pPr>
      <w:r w:rsidRPr="00826726">
        <w:t>Like there’s a lot of information there to be had, you just have to look for it rather than</w:t>
      </w:r>
      <w:r w:rsidRPr="00826726">
        <w:rPr>
          <w:spacing w:val="-60"/>
        </w:rPr>
        <w:t xml:space="preserve"> </w:t>
      </w:r>
      <w:r w:rsidRPr="00826726">
        <w:t>reading some guy saying, ‘Oh, I slammed a heap of D-</w:t>
      </w:r>
      <w:proofErr w:type="gramStart"/>
      <w:r w:rsidRPr="00826726">
        <w:t>Bol</w:t>
      </w:r>
      <w:proofErr w:type="gramEnd"/>
      <w:r w:rsidRPr="00826726">
        <w:t xml:space="preserve"> and I look sick’, you know.</w:t>
      </w:r>
      <w:r w:rsidRPr="00826726">
        <w:rPr>
          <w:spacing w:val="-59"/>
        </w:rPr>
        <w:t xml:space="preserve"> </w:t>
      </w:r>
      <w:proofErr w:type="gramStart"/>
      <w:r w:rsidRPr="00826726">
        <w:t>It’s</w:t>
      </w:r>
      <w:proofErr w:type="gramEnd"/>
      <w:r w:rsidRPr="00826726">
        <w:t xml:space="preserve"> not</w:t>
      </w:r>
      <w:r w:rsidRPr="00826726">
        <w:rPr>
          <w:spacing w:val="-1"/>
        </w:rPr>
        <w:t xml:space="preserve"> </w:t>
      </w:r>
      <w:r w:rsidRPr="00826726">
        <w:t>really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real science there,</w:t>
      </w:r>
      <w:r w:rsidRPr="00826726">
        <w:rPr>
          <w:spacing w:val="-2"/>
        </w:rPr>
        <w:t xml:space="preserve"> </w:t>
      </w:r>
      <w:r w:rsidRPr="00826726">
        <w:t>you</w:t>
      </w:r>
      <w:r w:rsidRPr="00826726">
        <w:rPr>
          <w:spacing w:val="-2"/>
        </w:rPr>
        <w:t xml:space="preserve"> </w:t>
      </w:r>
      <w:r w:rsidRPr="00826726">
        <w:t>know.</w:t>
      </w:r>
    </w:p>
    <w:p w14:paraId="74274164" w14:textId="77777777" w:rsidR="00F87F89" w:rsidRPr="00826726" w:rsidRDefault="00F87F89">
      <w:pPr>
        <w:pStyle w:val="BodyText"/>
        <w:rPr>
          <w:sz w:val="24"/>
        </w:rPr>
      </w:pPr>
    </w:p>
    <w:p w14:paraId="21048215" w14:textId="77777777" w:rsidR="00F87F89" w:rsidRPr="00826726" w:rsidRDefault="00F87F89">
      <w:pPr>
        <w:pStyle w:val="BodyText"/>
        <w:rPr>
          <w:sz w:val="20"/>
        </w:rPr>
      </w:pPr>
    </w:p>
    <w:p w14:paraId="44FF10B5" w14:textId="77777777" w:rsidR="00F87F89" w:rsidRPr="00826726" w:rsidRDefault="00826726">
      <w:pPr>
        <w:pStyle w:val="BodyText"/>
        <w:spacing w:line="480" w:lineRule="auto"/>
        <w:ind w:left="1440" w:right="460"/>
      </w:pPr>
      <w:r w:rsidRPr="00826726">
        <w:t>As another participant, Arnold (Qld, 24, student), explains, most information circulates via</w:t>
      </w:r>
      <w:r w:rsidRPr="00826726">
        <w:rPr>
          <w:spacing w:val="-59"/>
        </w:rPr>
        <w:t xml:space="preserve"> </w:t>
      </w:r>
      <w:r w:rsidRPr="00826726">
        <w:t>informal</w:t>
      </w:r>
      <w:r w:rsidRPr="00826726">
        <w:rPr>
          <w:spacing w:val="-3"/>
        </w:rPr>
        <w:t xml:space="preserve"> </w:t>
      </w:r>
      <w:r w:rsidRPr="00826726">
        <w:t>networks,</w:t>
      </w:r>
      <w:r w:rsidRPr="00826726">
        <w:rPr>
          <w:spacing w:val="-1"/>
        </w:rPr>
        <w:t xml:space="preserve"> </w:t>
      </w:r>
      <w:r w:rsidRPr="00826726">
        <w:t>but</w:t>
      </w:r>
      <w:r w:rsidRPr="00826726">
        <w:rPr>
          <w:spacing w:val="-2"/>
        </w:rPr>
        <w:t xml:space="preserve"> </w:t>
      </w:r>
      <w:r w:rsidRPr="00826726">
        <w:t>relationships</w:t>
      </w:r>
      <w:r w:rsidRPr="00826726">
        <w:rPr>
          <w:spacing w:val="-1"/>
        </w:rPr>
        <w:t xml:space="preserve"> </w:t>
      </w:r>
      <w:r w:rsidRPr="00826726">
        <w:t>with</w:t>
      </w:r>
      <w:r w:rsidRPr="00826726">
        <w:rPr>
          <w:spacing w:val="-1"/>
        </w:rPr>
        <w:t xml:space="preserve"> </w:t>
      </w:r>
      <w:r w:rsidRPr="00826726">
        <w:t>medical</w:t>
      </w:r>
      <w:r w:rsidRPr="00826726">
        <w:rPr>
          <w:spacing w:val="-4"/>
        </w:rPr>
        <w:t xml:space="preserve"> </w:t>
      </w:r>
      <w:r w:rsidRPr="00826726">
        <w:t>professionals would</w:t>
      </w:r>
      <w:r w:rsidRPr="00826726">
        <w:rPr>
          <w:spacing w:val="-2"/>
        </w:rPr>
        <w:t xml:space="preserve"> </w:t>
      </w:r>
      <w:r w:rsidRPr="00826726">
        <w:t>be</w:t>
      </w:r>
      <w:r w:rsidRPr="00826726">
        <w:rPr>
          <w:spacing w:val="-1"/>
        </w:rPr>
        <w:t xml:space="preserve"> </w:t>
      </w:r>
      <w:r w:rsidRPr="00826726">
        <w:t>preferable.</w:t>
      </w:r>
    </w:p>
    <w:p w14:paraId="0830C89F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528D3F92" w14:textId="77777777" w:rsidR="00F87F89" w:rsidRPr="00826726" w:rsidRDefault="00826726">
      <w:pPr>
        <w:pStyle w:val="BodyText"/>
        <w:spacing w:before="79" w:line="480" w:lineRule="auto"/>
        <w:ind w:left="1440" w:right="740"/>
      </w:pPr>
      <w:r w:rsidRPr="00826726">
        <w:lastRenderedPageBreak/>
        <w:t>Explaining how learning abou</w:t>
      </w:r>
      <w:r w:rsidRPr="00826726">
        <w:t>t safe injecting practices happens among men who inject</w:t>
      </w:r>
      <w:r w:rsidRPr="00826726">
        <w:rPr>
          <w:spacing w:val="-59"/>
        </w:rPr>
        <w:t xml:space="preserve"> </w:t>
      </w:r>
      <w:r w:rsidRPr="00826726">
        <w:t>PIEDs,</w:t>
      </w:r>
      <w:r w:rsidRPr="00826726">
        <w:rPr>
          <w:spacing w:val="1"/>
        </w:rPr>
        <w:t xml:space="preserve"> </w:t>
      </w:r>
      <w:r w:rsidRPr="00826726">
        <w:t>he</w:t>
      </w:r>
      <w:r w:rsidRPr="00826726">
        <w:rPr>
          <w:spacing w:val="-2"/>
        </w:rPr>
        <w:t xml:space="preserve"> </w:t>
      </w:r>
      <w:r w:rsidRPr="00826726">
        <w:t>says:</w:t>
      </w:r>
    </w:p>
    <w:p w14:paraId="0FCCACA4" w14:textId="77777777" w:rsidR="00F87F89" w:rsidRPr="00826726" w:rsidRDefault="00826726">
      <w:pPr>
        <w:pStyle w:val="BodyText"/>
        <w:spacing w:before="1" w:line="480" w:lineRule="auto"/>
        <w:ind w:left="2160" w:right="130"/>
      </w:pPr>
      <w:r w:rsidRPr="00826726">
        <w:t xml:space="preserve">So </w:t>
      </w:r>
      <w:proofErr w:type="gramStart"/>
      <w:r w:rsidRPr="00826726">
        <w:t>ideally</w:t>
      </w:r>
      <w:proofErr w:type="gramEnd"/>
      <w:r w:rsidRPr="00826726">
        <w:t xml:space="preserve"> I would like all performance drug users to be in an open dialogue with a</w:t>
      </w:r>
      <w:r w:rsidRPr="00826726">
        <w:rPr>
          <w:spacing w:val="1"/>
        </w:rPr>
        <w:t xml:space="preserve"> </w:t>
      </w:r>
      <w:r w:rsidRPr="00826726">
        <w:t>doctor, GP or a specialist, preferably a specialist if they could get referred that far.</w:t>
      </w:r>
      <w:r w:rsidRPr="00826726">
        <w:rPr>
          <w:spacing w:val="1"/>
        </w:rPr>
        <w:t xml:space="preserve"> </w:t>
      </w:r>
      <w:r w:rsidRPr="00826726">
        <w:t>And if [saf</w:t>
      </w:r>
      <w:r w:rsidRPr="00826726">
        <w:t xml:space="preserve">e injecting technique] </w:t>
      </w:r>
      <w:proofErr w:type="gramStart"/>
      <w:r w:rsidRPr="00826726">
        <w:t>wasn’t</w:t>
      </w:r>
      <w:proofErr w:type="gramEnd"/>
      <w:r w:rsidRPr="00826726">
        <w:t xml:space="preserve"> already understood by an individual user, then</w:t>
      </w:r>
      <w:r w:rsidRPr="00826726">
        <w:rPr>
          <w:spacing w:val="-59"/>
        </w:rPr>
        <w:t xml:space="preserve"> </w:t>
      </w:r>
      <w:r w:rsidRPr="00826726">
        <w:t>ideally</w:t>
      </w:r>
      <w:r w:rsidRPr="00826726">
        <w:rPr>
          <w:spacing w:val="-1"/>
        </w:rPr>
        <w:t xml:space="preserve"> </w:t>
      </w:r>
      <w:r w:rsidRPr="00826726">
        <w:t>those</w:t>
      </w:r>
      <w:r w:rsidRPr="00826726">
        <w:rPr>
          <w:spacing w:val="1"/>
        </w:rPr>
        <w:t xml:space="preserve"> </w:t>
      </w:r>
      <w:r w:rsidRPr="00826726">
        <w:t>specialists</w:t>
      </w:r>
      <w:r w:rsidRPr="00826726">
        <w:rPr>
          <w:spacing w:val="-3"/>
        </w:rPr>
        <w:t xml:space="preserve"> </w:t>
      </w:r>
      <w:r w:rsidRPr="00826726">
        <w:t>would</w:t>
      </w:r>
      <w:r w:rsidRPr="00826726">
        <w:rPr>
          <w:spacing w:val="2"/>
        </w:rPr>
        <w:t xml:space="preserve"> </w:t>
      </w:r>
      <w:r w:rsidRPr="00826726">
        <w:t>teach</w:t>
      </w:r>
      <w:r w:rsidRPr="00826726">
        <w:rPr>
          <w:spacing w:val="-1"/>
        </w:rPr>
        <w:t xml:space="preserve"> </w:t>
      </w:r>
      <w:r w:rsidRPr="00826726">
        <w:t>them or at</w:t>
      </w:r>
      <w:r w:rsidRPr="00826726">
        <w:rPr>
          <w:spacing w:val="4"/>
        </w:rPr>
        <w:t xml:space="preserve"> </w:t>
      </w:r>
      <w:r w:rsidRPr="00826726">
        <w:t>least</w:t>
      </w:r>
      <w:r w:rsidRPr="00826726">
        <w:rPr>
          <w:spacing w:val="3"/>
        </w:rPr>
        <w:t xml:space="preserve"> </w:t>
      </w:r>
      <w:r w:rsidRPr="00826726">
        <w:t>inform them</w:t>
      </w:r>
      <w:r w:rsidRPr="00826726">
        <w:rPr>
          <w:spacing w:val="1"/>
        </w:rPr>
        <w:t xml:space="preserve"> </w:t>
      </w:r>
      <w:r w:rsidRPr="00826726">
        <w:t>of</w:t>
      </w:r>
      <w:r w:rsidRPr="00826726">
        <w:rPr>
          <w:spacing w:val="3"/>
        </w:rPr>
        <w:t xml:space="preserve"> </w:t>
      </w:r>
      <w:r w:rsidRPr="00826726">
        <w:t>the</w:t>
      </w:r>
      <w:r w:rsidRPr="00826726">
        <w:rPr>
          <w:spacing w:val="1"/>
        </w:rPr>
        <w:t xml:space="preserve"> </w:t>
      </w:r>
      <w:r w:rsidRPr="00826726">
        <w:t>requirements. But also, I mean, typically my experience has been that it’s been</w:t>
      </w:r>
      <w:r w:rsidRPr="00826726">
        <w:rPr>
          <w:spacing w:val="1"/>
        </w:rPr>
        <w:t xml:space="preserve"> </w:t>
      </w:r>
      <w:r w:rsidRPr="00826726">
        <w:t>community driven, in that</w:t>
      </w:r>
      <w:r w:rsidRPr="00826726">
        <w:t xml:space="preserve"> everyone just sort of says, ‘hey make sure …’ not even</w:t>
      </w:r>
      <w:r w:rsidRPr="00826726">
        <w:rPr>
          <w:spacing w:val="1"/>
        </w:rPr>
        <w:t xml:space="preserve"> </w:t>
      </w:r>
      <w:r w:rsidRPr="00826726">
        <w:t>specifically with respect to blood-borne viruses or hepatitis, but just in general people</w:t>
      </w:r>
      <w:r w:rsidRPr="00826726">
        <w:rPr>
          <w:spacing w:val="-59"/>
        </w:rPr>
        <w:t xml:space="preserve"> </w:t>
      </w:r>
      <w:r w:rsidRPr="00826726">
        <w:t>will say, ‘make sure you have safe sterile injection practice’ […] So currently, I would</w:t>
      </w:r>
      <w:r w:rsidRPr="00826726">
        <w:rPr>
          <w:spacing w:val="1"/>
        </w:rPr>
        <w:t xml:space="preserve"> </w:t>
      </w:r>
      <w:r w:rsidRPr="00826726">
        <w:t>say it’s more communi</w:t>
      </w:r>
      <w:r w:rsidRPr="00826726">
        <w:t xml:space="preserve">ty driven, and ideally there </w:t>
      </w:r>
      <w:proofErr w:type="gramStart"/>
      <w:r w:rsidRPr="00826726">
        <w:t>would be</w:t>
      </w:r>
      <w:proofErr w:type="gramEnd"/>
      <w:r w:rsidRPr="00826726">
        <w:t xml:space="preserve"> medical support behind it</w:t>
      </w:r>
      <w:r w:rsidRPr="00826726">
        <w:rPr>
          <w:spacing w:val="1"/>
        </w:rPr>
        <w:t xml:space="preserve"> </w:t>
      </w:r>
      <w:r w:rsidRPr="00826726">
        <w:t>as</w:t>
      </w:r>
      <w:r w:rsidRPr="00826726">
        <w:rPr>
          <w:spacing w:val="-1"/>
        </w:rPr>
        <w:t xml:space="preserve"> </w:t>
      </w:r>
      <w:r w:rsidRPr="00826726">
        <w:t>well.</w:t>
      </w:r>
    </w:p>
    <w:p w14:paraId="3A07D8EF" w14:textId="77777777" w:rsidR="00F87F89" w:rsidRPr="00826726" w:rsidRDefault="00F87F89">
      <w:pPr>
        <w:pStyle w:val="BodyText"/>
        <w:rPr>
          <w:sz w:val="24"/>
        </w:rPr>
      </w:pPr>
    </w:p>
    <w:p w14:paraId="5A1A1BFE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36B0D0F1" w14:textId="77777777" w:rsidR="00F87F89" w:rsidRPr="00826726" w:rsidRDefault="00826726">
      <w:pPr>
        <w:pStyle w:val="Heading2"/>
      </w:pPr>
      <w:r w:rsidRPr="00826726">
        <w:t>From consumer</w:t>
      </w:r>
      <w:r w:rsidRPr="00826726">
        <w:rPr>
          <w:spacing w:val="-1"/>
        </w:rPr>
        <w:t xml:space="preserve"> </w:t>
      </w:r>
      <w:r w:rsidRPr="00826726">
        <w:t>to</w:t>
      </w:r>
      <w:r w:rsidRPr="00826726">
        <w:rPr>
          <w:spacing w:val="-2"/>
        </w:rPr>
        <w:t xml:space="preserve"> </w:t>
      </w:r>
      <w:r w:rsidRPr="00826726">
        <w:t>connoisseur</w:t>
      </w:r>
    </w:p>
    <w:p w14:paraId="384C7615" w14:textId="77777777" w:rsidR="00F87F89" w:rsidRPr="00826726" w:rsidRDefault="00F87F89">
      <w:pPr>
        <w:pStyle w:val="BodyText"/>
        <w:spacing w:before="10"/>
        <w:rPr>
          <w:b/>
          <w:i/>
          <w:sz w:val="21"/>
        </w:rPr>
      </w:pPr>
    </w:p>
    <w:p w14:paraId="685AD6DF" w14:textId="77777777" w:rsidR="00F87F89" w:rsidRPr="00826726" w:rsidRDefault="00826726">
      <w:pPr>
        <w:pStyle w:val="BodyText"/>
        <w:spacing w:line="480" w:lineRule="auto"/>
        <w:ind w:left="1440" w:right="288"/>
      </w:pPr>
      <w:r w:rsidRPr="00826726">
        <w:t>What kinds of desired doctor–patient relationships are outlined or suggested in the</w:t>
      </w:r>
      <w:r w:rsidRPr="00826726">
        <w:rPr>
          <w:spacing w:val="1"/>
        </w:rPr>
        <w:t xml:space="preserve"> </w:t>
      </w:r>
      <w:r w:rsidRPr="00826726">
        <w:t xml:space="preserve">interviews? As </w:t>
      </w:r>
      <w:proofErr w:type="spellStart"/>
      <w:r w:rsidRPr="00826726">
        <w:t>Stengers</w:t>
      </w:r>
      <w:proofErr w:type="spellEnd"/>
      <w:r w:rsidRPr="00826726">
        <w:t xml:space="preserve"> makes clear, it is not enough to create a relationship between</w:t>
      </w:r>
      <w:r w:rsidRPr="00826726">
        <w:rPr>
          <w:spacing w:val="1"/>
        </w:rPr>
        <w:t xml:space="preserve"> </w:t>
      </w:r>
      <w:r w:rsidRPr="00826726">
        <w:t xml:space="preserve">science and society; it is the nature of that relationship that matters. In her book </w:t>
      </w:r>
      <w:r w:rsidRPr="00826726">
        <w:t>(2018) she</w:t>
      </w:r>
      <w:r w:rsidRPr="00826726">
        <w:rPr>
          <w:spacing w:val="-59"/>
        </w:rPr>
        <w:t xml:space="preserve"> </w:t>
      </w:r>
      <w:r w:rsidRPr="00826726">
        <w:t>discusses traditional one-way relationships in which science is framed as ideally informing</w:t>
      </w:r>
      <w:r w:rsidRPr="00826726">
        <w:rPr>
          <w:spacing w:val="1"/>
        </w:rPr>
        <w:t xml:space="preserve"> </w:t>
      </w:r>
      <w:r w:rsidRPr="00826726">
        <w:t xml:space="preserve">society, leading its understandings and practices, and </w:t>
      </w:r>
      <w:proofErr w:type="gramStart"/>
      <w:r w:rsidRPr="00826726">
        <w:t>assuming that</w:t>
      </w:r>
      <w:proofErr w:type="gramEnd"/>
      <w:r w:rsidRPr="00826726">
        <w:t xml:space="preserve"> all parties have the</w:t>
      </w:r>
      <w:r w:rsidRPr="00826726">
        <w:rPr>
          <w:spacing w:val="1"/>
        </w:rPr>
        <w:t xml:space="preserve"> </w:t>
      </w:r>
      <w:r w:rsidRPr="00826726">
        <w:t>same priorities and interests. Her analysis points to the limit</w:t>
      </w:r>
      <w:r w:rsidRPr="00826726">
        <w:t>ations and problems with this</w:t>
      </w:r>
      <w:r w:rsidRPr="00826726">
        <w:rPr>
          <w:spacing w:val="1"/>
        </w:rPr>
        <w:t xml:space="preserve"> </w:t>
      </w:r>
      <w:r w:rsidRPr="00826726">
        <w:t xml:space="preserve">approach, arguing that more fruitful, </w:t>
      </w:r>
      <w:proofErr w:type="gramStart"/>
      <w:r w:rsidRPr="00826726">
        <w:t>effective</w:t>
      </w:r>
      <w:proofErr w:type="gramEnd"/>
      <w:r w:rsidRPr="00826726">
        <w:t xml:space="preserve"> and accurate relations between science and</w:t>
      </w:r>
      <w:r w:rsidRPr="00826726">
        <w:rPr>
          <w:spacing w:val="1"/>
        </w:rPr>
        <w:t xml:space="preserve"> </w:t>
      </w:r>
      <w:r w:rsidRPr="00826726">
        <w:t xml:space="preserve">society can be articulated by </w:t>
      </w:r>
      <w:proofErr w:type="spellStart"/>
      <w:r w:rsidRPr="00826726">
        <w:t>recognising</w:t>
      </w:r>
      <w:proofErr w:type="spellEnd"/>
      <w:r w:rsidRPr="00826726">
        <w:t xml:space="preserve"> the knowledge of those usually framed as mere</w:t>
      </w:r>
      <w:r w:rsidRPr="00826726">
        <w:rPr>
          <w:spacing w:val="1"/>
        </w:rPr>
        <w:t xml:space="preserve"> </w:t>
      </w:r>
      <w:r w:rsidRPr="00826726">
        <w:t>subjects and recipients of scientific expertise</w:t>
      </w:r>
      <w:r w:rsidRPr="00826726">
        <w:t>. By introducing the notion of connoisseurship,</w:t>
      </w:r>
      <w:r w:rsidRPr="00826726">
        <w:rPr>
          <w:spacing w:val="-59"/>
        </w:rPr>
        <w:t xml:space="preserve"> </w:t>
      </w:r>
      <w:proofErr w:type="spellStart"/>
      <w:r w:rsidRPr="00826726">
        <w:t>Stengers</w:t>
      </w:r>
      <w:proofErr w:type="spellEnd"/>
      <w:r w:rsidRPr="00826726">
        <w:t xml:space="preserve"> </w:t>
      </w:r>
      <w:proofErr w:type="spellStart"/>
      <w:r w:rsidRPr="00826726">
        <w:t>characterises</w:t>
      </w:r>
      <w:proofErr w:type="spellEnd"/>
      <w:r w:rsidRPr="00826726">
        <w:t xml:space="preserve"> the knowledge possessed by non-scientists as credible without</w:t>
      </w:r>
      <w:r w:rsidRPr="00826726">
        <w:rPr>
          <w:spacing w:val="1"/>
        </w:rPr>
        <w:t xml:space="preserve"> </w:t>
      </w:r>
      <w:r w:rsidRPr="00826726">
        <w:t>suggesting</w:t>
      </w:r>
      <w:r w:rsidRPr="00826726">
        <w:rPr>
          <w:spacing w:val="1"/>
        </w:rPr>
        <w:t xml:space="preserve"> </w:t>
      </w:r>
      <w:r w:rsidRPr="00826726">
        <w:t>it</w:t>
      </w:r>
      <w:r w:rsidRPr="00826726">
        <w:rPr>
          <w:spacing w:val="-2"/>
        </w:rPr>
        <w:t xml:space="preserve"> </w:t>
      </w:r>
      <w:r w:rsidRPr="00826726">
        <w:t>emerges</w:t>
      </w:r>
      <w:r w:rsidRPr="00826726">
        <w:rPr>
          <w:spacing w:val="-5"/>
        </w:rPr>
        <w:t xml:space="preserve"> </w:t>
      </w:r>
      <w:r w:rsidRPr="00826726">
        <w:t>from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same</w:t>
      </w:r>
      <w:r w:rsidRPr="00826726">
        <w:rPr>
          <w:spacing w:val="-3"/>
        </w:rPr>
        <w:t xml:space="preserve"> </w:t>
      </w:r>
      <w:r w:rsidRPr="00826726">
        <w:t>motives and</w:t>
      </w:r>
      <w:r w:rsidRPr="00826726">
        <w:rPr>
          <w:spacing w:val="-1"/>
        </w:rPr>
        <w:t xml:space="preserve"> </w:t>
      </w:r>
      <w:r w:rsidRPr="00826726">
        <w:t>priorities</w:t>
      </w:r>
      <w:r w:rsidRPr="00826726">
        <w:rPr>
          <w:spacing w:val="-3"/>
        </w:rPr>
        <w:t xml:space="preserve"> </w:t>
      </w:r>
      <w:r w:rsidRPr="00826726">
        <w:t>that</w:t>
      </w:r>
      <w:r w:rsidRPr="00826726">
        <w:rPr>
          <w:spacing w:val="1"/>
        </w:rPr>
        <w:t xml:space="preserve"> </w:t>
      </w:r>
      <w:r w:rsidRPr="00826726">
        <w:t>animate</w:t>
      </w:r>
      <w:r w:rsidRPr="00826726">
        <w:rPr>
          <w:spacing w:val="-5"/>
        </w:rPr>
        <w:t xml:space="preserve"> </w:t>
      </w:r>
      <w:r w:rsidRPr="00826726">
        <w:t>scientists.</w:t>
      </w:r>
    </w:p>
    <w:p w14:paraId="7FF221A5" w14:textId="77777777" w:rsidR="00F87F89" w:rsidRPr="00826726" w:rsidRDefault="00F87F89">
      <w:pPr>
        <w:pStyle w:val="BodyText"/>
        <w:rPr>
          <w:sz w:val="24"/>
        </w:rPr>
      </w:pPr>
    </w:p>
    <w:p w14:paraId="0701A1B8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64A5BD2C" w14:textId="77777777" w:rsidR="00F87F89" w:rsidRPr="00826726" w:rsidRDefault="00826726">
      <w:pPr>
        <w:pStyle w:val="BodyText"/>
        <w:spacing w:line="480" w:lineRule="auto"/>
        <w:ind w:left="1440"/>
      </w:pPr>
      <w:r w:rsidRPr="00826726">
        <w:t xml:space="preserve">In our data, we identified among the </w:t>
      </w:r>
      <w:r w:rsidRPr="00826726">
        <w:t>participants attributes and interests that could be called</w:t>
      </w:r>
      <w:r w:rsidRPr="00826726">
        <w:rPr>
          <w:spacing w:val="1"/>
        </w:rPr>
        <w:t xml:space="preserve"> </w:t>
      </w:r>
      <w:r w:rsidRPr="00826726">
        <w:t>connoisseurship.</w:t>
      </w:r>
      <w:r w:rsidRPr="00826726">
        <w:rPr>
          <w:spacing w:val="-4"/>
        </w:rPr>
        <w:t xml:space="preserve"> </w:t>
      </w:r>
      <w:r w:rsidRPr="00826726">
        <w:t>No</w:t>
      </w:r>
      <w:r w:rsidRPr="00826726">
        <w:rPr>
          <w:spacing w:val="-2"/>
        </w:rPr>
        <w:t xml:space="preserve"> </w:t>
      </w:r>
      <w:r w:rsidRPr="00826726">
        <w:t>doubt</w:t>
      </w:r>
      <w:r w:rsidRPr="00826726">
        <w:rPr>
          <w:spacing w:val="-1"/>
        </w:rPr>
        <w:t xml:space="preserve"> </w:t>
      </w:r>
      <w:r w:rsidRPr="00826726">
        <w:t>it</w:t>
      </w:r>
      <w:r w:rsidRPr="00826726">
        <w:rPr>
          <w:spacing w:val="-3"/>
        </w:rPr>
        <w:t xml:space="preserve"> </w:t>
      </w:r>
      <w:r w:rsidRPr="00826726">
        <w:t>is a</w:t>
      </w:r>
      <w:r w:rsidRPr="00826726">
        <w:rPr>
          <w:spacing w:val="-4"/>
        </w:rPr>
        <w:t xml:space="preserve"> </w:t>
      </w:r>
      <w:r w:rsidRPr="00826726">
        <w:t>little</w:t>
      </w:r>
      <w:r w:rsidRPr="00826726">
        <w:rPr>
          <w:spacing w:val="-4"/>
        </w:rPr>
        <w:t xml:space="preserve"> </w:t>
      </w:r>
      <w:r w:rsidRPr="00826726">
        <w:t>facetious</w:t>
      </w:r>
      <w:r w:rsidRPr="00826726">
        <w:rPr>
          <w:spacing w:val="-4"/>
        </w:rPr>
        <w:t xml:space="preserve"> </w:t>
      </w:r>
      <w:r w:rsidRPr="00826726">
        <w:t>to</w:t>
      </w:r>
      <w:r w:rsidRPr="00826726">
        <w:rPr>
          <w:spacing w:val="-4"/>
        </w:rPr>
        <w:t xml:space="preserve"> </w:t>
      </w:r>
      <w:r w:rsidRPr="00826726">
        <w:t>draw</w:t>
      </w:r>
      <w:r w:rsidRPr="00826726">
        <w:rPr>
          <w:spacing w:val="-5"/>
        </w:rPr>
        <w:t xml:space="preserve"> </w:t>
      </w:r>
      <w:r w:rsidRPr="00826726">
        <w:t>parallels</w:t>
      </w:r>
      <w:r w:rsidRPr="00826726">
        <w:rPr>
          <w:spacing w:val="-1"/>
        </w:rPr>
        <w:t xml:space="preserve"> </w:t>
      </w:r>
      <w:r w:rsidRPr="00826726">
        <w:t>between</w:t>
      </w:r>
      <w:r w:rsidRPr="00826726">
        <w:rPr>
          <w:spacing w:val="-2"/>
        </w:rPr>
        <w:t xml:space="preserve"> </w:t>
      </w:r>
      <w:r w:rsidRPr="00826726">
        <w:t>Dylan’s</w:t>
      </w:r>
      <w:r w:rsidRPr="00826726">
        <w:rPr>
          <w:spacing w:val="2"/>
        </w:rPr>
        <w:t xml:space="preserve"> </w:t>
      </w:r>
      <w:r w:rsidRPr="00826726">
        <w:t>(NSW,</w:t>
      </w:r>
      <w:r w:rsidRPr="00826726">
        <w:rPr>
          <w:spacing w:val="-5"/>
        </w:rPr>
        <w:t xml:space="preserve"> </w:t>
      </w:r>
      <w:r w:rsidRPr="00826726">
        <w:t>19,</w:t>
      </w:r>
    </w:p>
    <w:p w14:paraId="45573D11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3ECE8739" w14:textId="77777777" w:rsidR="00F87F89" w:rsidRPr="00826726" w:rsidRDefault="00826726">
      <w:pPr>
        <w:pStyle w:val="BodyText"/>
        <w:spacing w:before="79" w:line="480" w:lineRule="auto"/>
        <w:ind w:left="1440" w:right="138"/>
      </w:pPr>
      <w:proofErr w:type="spellStart"/>
      <w:r w:rsidRPr="00826726">
        <w:lastRenderedPageBreak/>
        <w:t>labourer</w:t>
      </w:r>
      <w:proofErr w:type="spellEnd"/>
      <w:r w:rsidRPr="00826726">
        <w:t>) description of the ideal body and the language of the wine buff when he says the</w:t>
      </w:r>
      <w:r w:rsidRPr="00826726">
        <w:rPr>
          <w:spacing w:val="1"/>
        </w:rPr>
        <w:t xml:space="preserve"> </w:t>
      </w:r>
      <w:r w:rsidRPr="00826726">
        <w:t xml:space="preserve">ideal is to be ‘lean but dry </w:t>
      </w:r>
      <w:proofErr w:type="gramStart"/>
      <w:r w:rsidRPr="00826726">
        <w:t>and also</w:t>
      </w:r>
      <w:proofErr w:type="gramEnd"/>
      <w:r w:rsidRPr="00826726">
        <w:t xml:space="preserve"> have enough fullness’, but the comparison has some</w:t>
      </w:r>
      <w:r w:rsidRPr="00826726">
        <w:rPr>
          <w:spacing w:val="1"/>
        </w:rPr>
        <w:t xml:space="preserve"> </w:t>
      </w:r>
      <w:r w:rsidRPr="00826726">
        <w:t>merit. Ryan (NSW, 43, child protection worker), for example, showcases a wide knowledge</w:t>
      </w:r>
      <w:r w:rsidRPr="00826726">
        <w:rPr>
          <w:spacing w:val="1"/>
        </w:rPr>
        <w:t xml:space="preserve"> </w:t>
      </w:r>
      <w:r w:rsidRPr="00826726">
        <w:t>of PIEDs in his interview, and talks about sharing his knowledge and advising others on drug</w:t>
      </w:r>
      <w:r w:rsidRPr="00826726">
        <w:rPr>
          <w:spacing w:val="-59"/>
        </w:rPr>
        <w:t xml:space="preserve"> </w:t>
      </w:r>
      <w:r w:rsidRPr="00826726">
        <w:t>choices, patterns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2"/>
        </w:rPr>
        <w:t xml:space="preserve"> </w:t>
      </w:r>
      <w:r w:rsidRPr="00826726">
        <w:t>use</w:t>
      </w:r>
      <w:r w:rsidRPr="00826726">
        <w:rPr>
          <w:spacing w:val="-2"/>
        </w:rPr>
        <w:t xml:space="preserve"> </w:t>
      </w:r>
      <w:r w:rsidRPr="00826726">
        <w:t>and other</w:t>
      </w:r>
      <w:r w:rsidRPr="00826726">
        <w:rPr>
          <w:spacing w:val="1"/>
        </w:rPr>
        <w:t xml:space="preserve"> </w:t>
      </w:r>
      <w:r w:rsidRPr="00826726">
        <w:t>issues:</w:t>
      </w:r>
    </w:p>
    <w:p w14:paraId="14266B94" w14:textId="77777777" w:rsidR="00F87F89" w:rsidRPr="00826726" w:rsidRDefault="00826726">
      <w:pPr>
        <w:pStyle w:val="BodyText"/>
        <w:spacing w:line="480" w:lineRule="auto"/>
        <w:ind w:left="2160" w:right="175"/>
      </w:pPr>
      <w:r w:rsidRPr="00826726">
        <w:t xml:space="preserve">I guess some of the people that </w:t>
      </w:r>
      <w:r w:rsidRPr="00826726">
        <w:t>I know, like say some ladies and stuff that I know</w:t>
      </w:r>
      <w:r w:rsidRPr="00826726">
        <w:rPr>
          <w:spacing w:val="1"/>
        </w:rPr>
        <w:t xml:space="preserve"> </w:t>
      </w:r>
      <w:r w:rsidRPr="00826726">
        <w:t>that are really good friends of mine and they’ll be older as well, and I will talk to them</w:t>
      </w:r>
      <w:r w:rsidRPr="00826726">
        <w:rPr>
          <w:spacing w:val="-59"/>
        </w:rPr>
        <w:t xml:space="preserve"> </w:t>
      </w:r>
      <w:r w:rsidRPr="00826726">
        <w:t>about something, like, say, if they’re trying to, they want to have good endurance,</w:t>
      </w:r>
      <w:r w:rsidRPr="00826726">
        <w:rPr>
          <w:spacing w:val="1"/>
        </w:rPr>
        <w:t xml:space="preserve"> </w:t>
      </w:r>
      <w:r w:rsidRPr="00826726">
        <w:t>and it’s like I will recommend</w:t>
      </w:r>
      <w:r w:rsidRPr="00826726">
        <w:t xml:space="preserve"> different things to them like creatine or beta-alanine</w:t>
      </w:r>
      <w:r w:rsidRPr="00826726">
        <w:rPr>
          <w:spacing w:val="1"/>
        </w:rPr>
        <w:t xml:space="preserve"> </w:t>
      </w:r>
      <w:r w:rsidRPr="00826726">
        <w:t>[supplements], which are two different things you add. They block lactic acid which is</w:t>
      </w:r>
      <w:r w:rsidRPr="00826726">
        <w:rPr>
          <w:spacing w:val="-59"/>
        </w:rPr>
        <w:t xml:space="preserve"> </w:t>
      </w:r>
      <w:r w:rsidRPr="00826726">
        <w:t xml:space="preserve">the thing that stops you in exercise, that makes you go to throw up or whatever. </w:t>
      </w:r>
      <w:proofErr w:type="gramStart"/>
      <w:r w:rsidRPr="00826726">
        <w:t>So</w:t>
      </w:r>
      <w:proofErr w:type="gramEnd"/>
      <w:r w:rsidRPr="00826726">
        <w:t xml:space="preserve"> I</w:t>
      </w:r>
      <w:r w:rsidRPr="00826726">
        <w:rPr>
          <w:spacing w:val="1"/>
        </w:rPr>
        <w:t xml:space="preserve"> </w:t>
      </w:r>
      <w:r w:rsidRPr="00826726">
        <w:t>guess in some circumstances</w:t>
      </w:r>
      <w:r w:rsidRPr="00826726">
        <w:t>, it’s just me wanting to help the person or, you know,</w:t>
      </w:r>
      <w:r w:rsidRPr="00826726">
        <w:rPr>
          <w:spacing w:val="1"/>
        </w:rPr>
        <w:t xml:space="preserve"> </w:t>
      </w:r>
      <w:r w:rsidRPr="00826726">
        <w:t>make</w:t>
      </w:r>
      <w:r w:rsidRPr="00826726">
        <w:rPr>
          <w:spacing w:val="-3"/>
        </w:rPr>
        <w:t xml:space="preserve"> </w:t>
      </w:r>
      <w:r w:rsidRPr="00826726">
        <w:t>things</w:t>
      </w:r>
      <w:r w:rsidRPr="00826726">
        <w:rPr>
          <w:spacing w:val="1"/>
        </w:rPr>
        <w:t xml:space="preserve"> </w:t>
      </w:r>
      <w:r w:rsidRPr="00826726">
        <w:t>a</w:t>
      </w:r>
      <w:r w:rsidRPr="00826726">
        <w:rPr>
          <w:spacing w:val="-3"/>
        </w:rPr>
        <w:t xml:space="preserve"> </w:t>
      </w:r>
      <w:r w:rsidRPr="00826726">
        <w:t>little bit</w:t>
      </w:r>
      <w:r w:rsidRPr="00826726">
        <w:rPr>
          <w:spacing w:val="-2"/>
        </w:rPr>
        <w:t xml:space="preserve"> </w:t>
      </w:r>
      <w:r w:rsidRPr="00826726">
        <w:t>easier</w:t>
      </w:r>
      <w:r w:rsidRPr="00826726">
        <w:rPr>
          <w:spacing w:val="1"/>
        </w:rPr>
        <w:t xml:space="preserve"> </w:t>
      </w:r>
      <w:r w:rsidRPr="00826726">
        <w:t>or</w:t>
      </w:r>
      <w:r w:rsidRPr="00826726">
        <w:rPr>
          <w:spacing w:val="-2"/>
        </w:rPr>
        <w:t xml:space="preserve"> </w:t>
      </w:r>
      <w:r w:rsidRPr="00826726">
        <w:t>a little bit</w:t>
      </w:r>
      <w:r w:rsidRPr="00826726">
        <w:rPr>
          <w:spacing w:val="-2"/>
        </w:rPr>
        <w:t xml:space="preserve"> </w:t>
      </w:r>
      <w:r w:rsidRPr="00826726">
        <w:t>more achievable</w:t>
      </w:r>
      <w:r w:rsidRPr="00826726">
        <w:rPr>
          <w:spacing w:val="-3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them.</w:t>
      </w:r>
    </w:p>
    <w:p w14:paraId="20F9C663" w14:textId="77777777" w:rsidR="00F87F89" w:rsidRPr="00826726" w:rsidRDefault="00F87F89">
      <w:pPr>
        <w:pStyle w:val="BodyText"/>
        <w:rPr>
          <w:sz w:val="24"/>
        </w:rPr>
      </w:pPr>
    </w:p>
    <w:p w14:paraId="293C9198" w14:textId="77777777" w:rsidR="00F87F89" w:rsidRPr="00826726" w:rsidRDefault="00F87F89">
      <w:pPr>
        <w:pStyle w:val="BodyText"/>
        <w:rPr>
          <w:sz w:val="20"/>
        </w:rPr>
      </w:pPr>
    </w:p>
    <w:p w14:paraId="13AA2E97" w14:textId="77777777" w:rsidR="00F87F89" w:rsidRPr="00826726" w:rsidRDefault="00826726">
      <w:pPr>
        <w:pStyle w:val="BodyText"/>
        <w:spacing w:line="480" w:lineRule="auto"/>
        <w:ind w:left="1440" w:right="313"/>
      </w:pPr>
      <w:r w:rsidRPr="00826726">
        <w:t>Many of our participants described highly complex regimens of PIED consumption,</w:t>
      </w:r>
      <w:r w:rsidRPr="00826726">
        <w:rPr>
          <w:spacing w:val="1"/>
        </w:rPr>
        <w:t xml:space="preserve"> </w:t>
      </w:r>
      <w:r w:rsidRPr="00826726">
        <w:t>demonstrating a very high level of commitmen</w:t>
      </w:r>
      <w:r w:rsidRPr="00826726">
        <w:t>t to the details of the substances in use, the</w:t>
      </w:r>
      <w:r w:rsidRPr="00826726">
        <w:rPr>
          <w:spacing w:val="1"/>
        </w:rPr>
        <w:t xml:space="preserve"> </w:t>
      </w:r>
      <w:r w:rsidRPr="00826726">
        <w:t xml:space="preserve">dosing patterns, the drug </w:t>
      </w:r>
      <w:proofErr w:type="gramStart"/>
      <w:r w:rsidRPr="00826726">
        <w:t>combinations</w:t>
      </w:r>
      <w:proofErr w:type="gramEnd"/>
      <w:r w:rsidRPr="00826726">
        <w:t xml:space="preserve"> and the temporality of cycles (also see </w:t>
      </w:r>
      <w:proofErr w:type="spellStart"/>
      <w:r w:rsidRPr="00826726">
        <w:t>Kimergård</w:t>
      </w:r>
      <w:proofErr w:type="spellEnd"/>
      <w:r w:rsidRPr="00826726">
        <w:t>,</w:t>
      </w:r>
      <w:r w:rsidRPr="00826726">
        <w:rPr>
          <w:spacing w:val="1"/>
        </w:rPr>
        <w:t xml:space="preserve"> </w:t>
      </w:r>
      <w:r w:rsidRPr="00826726">
        <w:t>2015; Underwood, 2017). Arnold’s (Qld, 24, student) explanation of his use is a good</w:t>
      </w:r>
      <w:r w:rsidRPr="00826726">
        <w:rPr>
          <w:spacing w:val="1"/>
        </w:rPr>
        <w:t xml:space="preserve"> </w:t>
      </w:r>
      <w:r w:rsidRPr="00826726">
        <w:t>example of the degree of complexit</w:t>
      </w:r>
      <w:r w:rsidRPr="00826726">
        <w:t>y in some men’s PIED use, and the interest in the</w:t>
      </w:r>
      <w:r w:rsidRPr="00826726">
        <w:rPr>
          <w:spacing w:val="1"/>
        </w:rPr>
        <w:t xml:space="preserve"> </w:t>
      </w:r>
      <w:r w:rsidRPr="00826726">
        <w:t xml:space="preserve">technical aspects of compounds and consumption that </w:t>
      </w:r>
      <w:proofErr w:type="spellStart"/>
      <w:r w:rsidRPr="00826726">
        <w:t>characterise</w:t>
      </w:r>
      <w:proofErr w:type="spellEnd"/>
      <w:r w:rsidRPr="00826726">
        <w:t xml:space="preserve"> many of our interviews</w:t>
      </w:r>
      <w:r w:rsidRPr="00826726">
        <w:rPr>
          <w:spacing w:val="-59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are</w:t>
      </w:r>
      <w:r w:rsidRPr="00826726">
        <w:rPr>
          <w:spacing w:val="-2"/>
        </w:rPr>
        <w:t xml:space="preserve"> </w:t>
      </w:r>
      <w:r w:rsidRPr="00826726">
        <w:t>also part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1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connoisseur’s</w:t>
      </w:r>
      <w:r w:rsidRPr="00826726">
        <w:rPr>
          <w:spacing w:val="2"/>
        </w:rPr>
        <w:t xml:space="preserve"> </w:t>
      </w:r>
      <w:r w:rsidRPr="00826726">
        <w:t>approach:</w:t>
      </w:r>
    </w:p>
    <w:p w14:paraId="02CA1D71" w14:textId="77777777" w:rsidR="00F87F89" w:rsidRPr="00826726" w:rsidRDefault="00826726">
      <w:pPr>
        <w:pStyle w:val="BodyText"/>
        <w:spacing w:before="2" w:line="480" w:lineRule="auto"/>
        <w:ind w:left="2160" w:right="142"/>
      </w:pPr>
      <w:proofErr w:type="gramStart"/>
      <w:r w:rsidRPr="00826726">
        <w:t>So</w:t>
      </w:r>
      <w:proofErr w:type="gramEnd"/>
      <w:r w:rsidRPr="00826726">
        <w:t xml:space="preserve"> I’m taking one gram of testosterone enanthate in a week, and I’ll </w:t>
      </w:r>
      <w:r w:rsidRPr="00826726">
        <w:t>take four</w:t>
      </w:r>
      <w:r w:rsidRPr="00826726">
        <w:rPr>
          <w:spacing w:val="1"/>
        </w:rPr>
        <w:t xml:space="preserve"> </w:t>
      </w:r>
      <w:r w:rsidRPr="00826726">
        <w:t>hundred milligrams of boldenone undecylenate [anabolic-androgenic steroid] a week.</w:t>
      </w:r>
      <w:r w:rsidRPr="00826726">
        <w:rPr>
          <w:spacing w:val="-59"/>
        </w:rPr>
        <w:t xml:space="preserve"> </w:t>
      </w:r>
      <w:r w:rsidRPr="00826726">
        <w:t xml:space="preserve">I take twenty-five milligrams of </w:t>
      </w:r>
      <w:proofErr w:type="spellStart"/>
      <w:r w:rsidRPr="00826726">
        <w:t>Aromasin</w:t>
      </w:r>
      <w:proofErr w:type="spellEnd"/>
      <w:r w:rsidRPr="00826726">
        <w:t xml:space="preserve">, which is an </w:t>
      </w:r>
      <w:proofErr w:type="spellStart"/>
      <w:r w:rsidRPr="00826726">
        <w:t>exemastane</w:t>
      </w:r>
      <w:proofErr w:type="spellEnd"/>
      <w:r w:rsidRPr="00826726">
        <w:t xml:space="preserve"> [hormone therapy</w:t>
      </w:r>
      <w:r w:rsidRPr="00826726">
        <w:rPr>
          <w:spacing w:val="1"/>
        </w:rPr>
        <w:t xml:space="preserve"> </w:t>
      </w:r>
      <w:r w:rsidRPr="00826726">
        <w:t xml:space="preserve">drug], twice a week. </w:t>
      </w:r>
      <w:proofErr w:type="gramStart"/>
      <w:r w:rsidRPr="00826726">
        <w:t>That’s</w:t>
      </w:r>
      <w:proofErr w:type="gramEnd"/>
      <w:r w:rsidRPr="00826726">
        <w:t xml:space="preserve"> because I’m on a high dose of test[</w:t>
      </w:r>
      <w:proofErr w:type="spellStart"/>
      <w:r w:rsidRPr="00826726">
        <w:t>osterone</w:t>
      </w:r>
      <w:proofErr w:type="spellEnd"/>
      <w:r w:rsidRPr="00826726">
        <w:t>] so I’ll</w:t>
      </w:r>
      <w:r w:rsidRPr="00826726">
        <w:rPr>
          <w:spacing w:val="1"/>
        </w:rPr>
        <w:t xml:space="preserve"> </w:t>
      </w:r>
      <w:proofErr w:type="spellStart"/>
      <w:r w:rsidRPr="00826726">
        <w:t>aromatise</w:t>
      </w:r>
      <w:proofErr w:type="spellEnd"/>
      <w:r w:rsidRPr="00826726">
        <w:t xml:space="preserve"> more. </w:t>
      </w:r>
      <w:proofErr w:type="gramStart"/>
      <w:r w:rsidRPr="00826726">
        <w:t>That’s</w:t>
      </w:r>
      <w:proofErr w:type="gramEnd"/>
      <w:r w:rsidRPr="00826726">
        <w:t xml:space="preserve"> basically it for my current use. Then once this blast… my</w:t>
      </w:r>
      <w:r w:rsidRPr="00826726">
        <w:rPr>
          <w:spacing w:val="1"/>
        </w:rPr>
        <w:t xml:space="preserve"> </w:t>
      </w:r>
      <w:r w:rsidRPr="00826726">
        <w:t xml:space="preserve">blast and cruise finishes, then </w:t>
      </w:r>
      <w:proofErr w:type="gramStart"/>
      <w:r w:rsidRPr="00826726">
        <w:t>I’ll</w:t>
      </w:r>
      <w:proofErr w:type="gramEnd"/>
      <w:r w:rsidRPr="00826726">
        <w:t xml:space="preserve"> cruise on two hundred and fifty milligrams of</w:t>
      </w:r>
      <w:r w:rsidRPr="00826726">
        <w:rPr>
          <w:spacing w:val="1"/>
        </w:rPr>
        <w:t xml:space="preserve"> </w:t>
      </w:r>
      <w:r w:rsidRPr="00826726">
        <w:t>testosterone</w:t>
      </w:r>
      <w:r w:rsidRPr="00826726">
        <w:rPr>
          <w:spacing w:val="-3"/>
        </w:rPr>
        <w:t xml:space="preserve"> </w:t>
      </w:r>
      <w:r w:rsidRPr="00826726">
        <w:t>enanthate</w:t>
      </w:r>
      <w:r w:rsidRPr="00826726">
        <w:rPr>
          <w:spacing w:val="-2"/>
        </w:rPr>
        <w:t xml:space="preserve"> </w:t>
      </w:r>
      <w:r w:rsidRPr="00826726">
        <w:t>[for] a week until</w:t>
      </w:r>
      <w:r w:rsidRPr="00826726">
        <w:rPr>
          <w:spacing w:val="-3"/>
        </w:rPr>
        <w:t xml:space="preserve"> </w:t>
      </w:r>
      <w:r w:rsidRPr="00826726">
        <w:t>my</w:t>
      </w:r>
      <w:r w:rsidRPr="00826726">
        <w:rPr>
          <w:spacing w:val="-2"/>
        </w:rPr>
        <w:t xml:space="preserve"> </w:t>
      </w:r>
      <w:r w:rsidRPr="00826726">
        <w:t>bloods are</w:t>
      </w:r>
      <w:r w:rsidRPr="00826726">
        <w:rPr>
          <w:spacing w:val="-4"/>
        </w:rPr>
        <w:t xml:space="preserve"> </w:t>
      </w:r>
      <w:r w:rsidRPr="00826726">
        <w:t>good.</w:t>
      </w:r>
      <w:r w:rsidRPr="00826726">
        <w:rPr>
          <w:spacing w:val="-2"/>
        </w:rPr>
        <w:t xml:space="preserve"> </w:t>
      </w:r>
      <w:proofErr w:type="gramStart"/>
      <w:r w:rsidRPr="00826726">
        <w:t>So</w:t>
      </w:r>
      <w:proofErr w:type="gramEnd"/>
      <w:r w:rsidRPr="00826726">
        <w:t xml:space="preserve"> in</w:t>
      </w:r>
      <w:r w:rsidRPr="00826726">
        <w:rPr>
          <w:spacing w:val="-2"/>
        </w:rPr>
        <w:t xml:space="preserve"> </w:t>
      </w:r>
      <w:r w:rsidRPr="00826726">
        <w:t>theory,</w:t>
      </w:r>
      <w:r w:rsidRPr="00826726">
        <w:rPr>
          <w:spacing w:val="-1"/>
        </w:rPr>
        <w:t xml:space="preserve"> </w:t>
      </w:r>
      <w:r w:rsidRPr="00826726">
        <w:t>if</w:t>
      </w:r>
      <w:r w:rsidRPr="00826726">
        <w:rPr>
          <w:spacing w:val="2"/>
        </w:rPr>
        <w:t xml:space="preserve"> </w:t>
      </w:r>
      <w:r w:rsidRPr="00826726">
        <w:t>my</w:t>
      </w:r>
    </w:p>
    <w:p w14:paraId="1ED82F93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66A5E4BB" w14:textId="77777777" w:rsidR="00F87F89" w:rsidRPr="00826726" w:rsidRDefault="00826726">
      <w:pPr>
        <w:pStyle w:val="BodyText"/>
        <w:spacing w:before="79" w:line="480" w:lineRule="auto"/>
        <w:ind w:left="2160" w:right="155"/>
      </w:pPr>
      <w:r w:rsidRPr="00826726">
        <w:lastRenderedPageBreak/>
        <w:t xml:space="preserve">bloods were all within reference range after four weeks, </w:t>
      </w:r>
      <w:proofErr w:type="gramStart"/>
      <w:r w:rsidRPr="00826726">
        <w:t>I’d</w:t>
      </w:r>
      <w:proofErr w:type="gramEnd"/>
      <w:r w:rsidRPr="00826726">
        <w:t xml:space="preserve"> go back on a blast or</w:t>
      </w:r>
      <w:r w:rsidRPr="00826726">
        <w:rPr>
          <w:spacing w:val="1"/>
        </w:rPr>
        <w:t xml:space="preserve"> </w:t>
      </w:r>
      <w:r w:rsidRPr="00826726">
        <w:t>maybe I’d make it coincide with returning to university or a specific time point, just to</w:t>
      </w:r>
      <w:r w:rsidRPr="00826726">
        <w:rPr>
          <w:spacing w:val="1"/>
        </w:rPr>
        <w:t xml:space="preserve"> </w:t>
      </w:r>
      <w:r w:rsidRPr="00826726">
        <w:t xml:space="preserve">make it a nice even cut-off date. And then drugs that </w:t>
      </w:r>
      <w:proofErr w:type="gramStart"/>
      <w:r w:rsidRPr="00826726">
        <w:t>I’ve</w:t>
      </w:r>
      <w:proofErr w:type="gramEnd"/>
      <w:r w:rsidRPr="00826726">
        <w:t xml:space="preserve"> used i</w:t>
      </w:r>
      <w:r w:rsidRPr="00826726">
        <w:t>n the past, you’d</w:t>
      </w:r>
      <w:r w:rsidRPr="00826726">
        <w:rPr>
          <w:spacing w:val="1"/>
        </w:rPr>
        <w:t xml:space="preserve"> </w:t>
      </w:r>
      <w:r w:rsidRPr="00826726">
        <w:t>mostly be looking at other injectables like nandrolone decanoate or trenbolone</w:t>
      </w:r>
      <w:r w:rsidRPr="00826726">
        <w:rPr>
          <w:spacing w:val="1"/>
        </w:rPr>
        <w:t xml:space="preserve"> </w:t>
      </w:r>
      <w:r w:rsidRPr="00826726">
        <w:t xml:space="preserve">enanthate [anabolic-androgenic steroids]. </w:t>
      </w:r>
      <w:proofErr w:type="gramStart"/>
      <w:r w:rsidRPr="00826726">
        <w:t>I’ve</w:t>
      </w:r>
      <w:proofErr w:type="gramEnd"/>
      <w:r w:rsidRPr="00826726">
        <w:t xml:space="preserve"> used </w:t>
      </w:r>
      <w:proofErr w:type="spellStart"/>
      <w:r w:rsidRPr="00826726">
        <w:t>tren</w:t>
      </w:r>
      <w:proofErr w:type="spellEnd"/>
      <w:r w:rsidRPr="00826726">
        <w:t>-ace [trenbolone acetate] as</w:t>
      </w:r>
      <w:r w:rsidRPr="00826726">
        <w:rPr>
          <w:spacing w:val="1"/>
        </w:rPr>
        <w:t xml:space="preserve"> </w:t>
      </w:r>
      <w:r w:rsidRPr="00826726">
        <w:t>well.</w:t>
      </w:r>
      <w:r w:rsidRPr="00826726">
        <w:rPr>
          <w:spacing w:val="3"/>
        </w:rPr>
        <w:t xml:space="preserve"> </w:t>
      </w:r>
      <w:r w:rsidRPr="00826726">
        <w:t>I</w:t>
      </w:r>
      <w:r w:rsidRPr="00826726">
        <w:rPr>
          <w:spacing w:val="4"/>
        </w:rPr>
        <w:t xml:space="preserve"> </w:t>
      </w:r>
      <w:proofErr w:type="gramStart"/>
      <w:r w:rsidRPr="00826726">
        <w:t>don’t</w:t>
      </w:r>
      <w:proofErr w:type="gramEnd"/>
      <w:r w:rsidRPr="00826726">
        <w:rPr>
          <w:spacing w:val="1"/>
        </w:rPr>
        <w:t xml:space="preserve"> </w:t>
      </w:r>
      <w:r w:rsidRPr="00826726">
        <w:t>think</w:t>
      </w:r>
      <w:r w:rsidRPr="00826726">
        <w:rPr>
          <w:spacing w:val="3"/>
        </w:rPr>
        <w:t xml:space="preserve"> </w:t>
      </w:r>
      <w:r w:rsidRPr="00826726">
        <w:t>I’ve</w:t>
      </w:r>
      <w:r w:rsidRPr="00826726">
        <w:rPr>
          <w:spacing w:val="2"/>
        </w:rPr>
        <w:t xml:space="preserve"> </w:t>
      </w:r>
      <w:r w:rsidRPr="00826726">
        <w:t>used</w:t>
      </w:r>
      <w:r w:rsidRPr="00826726">
        <w:rPr>
          <w:spacing w:val="2"/>
        </w:rPr>
        <w:t xml:space="preserve"> </w:t>
      </w:r>
      <w:r w:rsidRPr="00826726">
        <w:t>any other</w:t>
      </w:r>
      <w:r w:rsidRPr="00826726">
        <w:rPr>
          <w:spacing w:val="1"/>
        </w:rPr>
        <w:t xml:space="preserve"> </w:t>
      </w:r>
      <w:r w:rsidRPr="00826726">
        <w:t>injectables.</w:t>
      </w:r>
      <w:r w:rsidRPr="00826726">
        <w:rPr>
          <w:spacing w:val="-1"/>
        </w:rPr>
        <w:t xml:space="preserve"> </w:t>
      </w:r>
      <w:r w:rsidRPr="00826726">
        <w:t>Yeah,</w:t>
      </w:r>
      <w:r w:rsidRPr="00826726">
        <w:rPr>
          <w:spacing w:val="3"/>
        </w:rPr>
        <w:t xml:space="preserve"> </w:t>
      </w:r>
      <w:proofErr w:type="gramStart"/>
      <w:r w:rsidRPr="00826726">
        <w:t>it’s</w:t>
      </w:r>
      <w:proofErr w:type="gramEnd"/>
      <w:r w:rsidRPr="00826726">
        <w:t xml:space="preserve"> going</w:t>
      </w:r>
      <w:r w:rsidRPr="00826726">
        <w:rPr>
          <w:spacing w:val="2"/>
        </w:rPr>
        <w:t xml:space="preserve"> </w:t>
      </w:r>
      <w:r w:rsidRPr="00826726">
        <w:t>to b</w:t>
      </w:r>
      <w:r w:rsidRPr="00826726">
        <w:t>e test,</w:t>
      </w:r>
      <w:r w:rsidRPr="00826726">
        <w:rPr>
          <w:spacing w:val="1"/>
        </w:rPr>
        <w:t xml:space="preserve"> </w:t>
      </w:r>
      <w:r w:rsidRPr="00826726">
        <w:t xml:space="preserve">Decadron [corticosteroid], EQ [Equipoise]. Orals-wise, </w:t>
      </w:r>
      <w:proofErr w:type="spellStart"/>
      <w:r w:rsidRPr="00826726">
        <w:t>Anadrol</w:t>
      </w:r>
      <w:proofErr w:type="spellEnd"/>
      <w:r w:rsidRPr="00826726">
        <w:t xml:space="preserve">, </w:t>
      </w:r>
      <w:proofErr w:type="spellStart"/>
      <w:r w:rsidRPr="00826726">
        <w:t>Dianabol</w:t>
      </w:r>
      <w:proofErr w:type="spellEnd"/>
      <w:r w:rsidRPr="00826726">
        <w:t xml:space="preserve">, </w:t>
      </w:r>
      <w:proofErr w:type="spellStart"/>
      <w:r w:rsidRPr="00826726">
        <w:t>Anavar</w:t>
      </w:r>
      <w:proofErr w:type="spellEnd"/>
      <w:r w:rsidRPr="00826726">
        <w:rPr>
          <w:spacing w:val="1"/>
        </w:rPr>
        <w:t xml:space="preserve"> </w:t>
      </w:r>
      <w:r w:rsidRPr="00826726">
        <w:t xml:space="preserve">[anabolic-androgenic steroids], </w:t>
      </w:r>
      <w:proofErr w:type="gramStart"/>
      <w:r w:rsidRPr="00826726">
        <w:t>that’s</w:t>
      </w:r>
      <w:proofErr w:type="gramEnd"/>
      <w:r w:rsidRPr="00826726">
        <w:t xml:space="preserve"> going to be it for orals. I </w:t>
      </w:r>
      <w:proofErr w:type="gramStart"/>
      <w:r w:rsidRPr="00826726">
        <w:t>haven’t</w:t>
      </w:r>
      <w:proofErr w:type="gramEnd"/>
      <w:r w:rsidRPr="00826726">
        <w:t xml:space="preserve"> used </w:t>
      </w:r>
      <w:proofErr w:type="spellStart"/>
      <w:r w:rsidRPr="00826726">
        <w:t>Arimidex</w:t>
      </w:r>
      <w:proofErr w:type="spellEnd"/>
      <w:r w:rsidRPr="00826726">
        <w:rPr>
          <w:spacing w:val="1"/>
        </w:rPr>
        <w:t xml:space="preserve"> </w:t>
      </w:r>
      <w:r w:rsidRPr="00826726">
        <w:t xml:space="preserve">[hormone therapy drug], I only use </w:t>
      </w:r>
      <w:proofErr w:type="spellStart"/>
      <w:r w:rsidRPr="00826726">
        <w:t>Aromasin</w:t>
      </w:r>
      <w:proofErr w:type="spellEnd"/>
      <w:r w:rsidRPr="00826726">
        <w:t xml:space="preserve"> for controlling aromatase, because</w:t>
      </w:r>
      <w:r w:rsidRPr="00826726">
        <w:rPr>
          <w:spacing w:val="1"/>
        </w:rPr>
        <w:t xml:space="preserve"> </w:t>
      </w:r>
      <w:proofErr w:type="spellStart"/>
      <w:r w:rsidRPr="00826726">
        <w:t>aromasin’s</w:t>
      </w:r>
      <w:proofErr w:type="spellEnd"/>
      <w:r w:rsidRPr="00826726">
        <w:t xml:space="preserve"> a ‘suicide inhibitor’. I </w:t>
      </w:r>
      <w:proofErr w:type="gramStart"/>
      <w:r w:rsidRPr="00826726">
        <w:t>haven’t</w:t>
      </w:r>
      <w:proofErr w:type="gramEnd"/>
      <w:r w:rsidRPr="00826726">
        <w:t xml:space="preserve"> ever come off, so I haven’t had to use any</w:t>
      </w:r>
      <w:r w:rsidRPr="00826726">
        <w:rPr>
          <w:spacing w:val="1"/>
        </w:rPr>
        <w:t xml:space="preserve"> </w:t>
      </w:r>
      <w:r w:rsidRPr="00826726">
        <w:t xml:space="preserve">PCTs [post-cycle therapies], so no </w:t>
      </w:r>
      <w:proofErr w:type="spellStart"/>
      <w:r w:rsidRPr="00826726">
        <w:t>Nolvadex</w:t>
      </w:r>
      <w:proofErr w:type="spellEnd"/>
      <w:r w:rsidRPr="00826726">
        <w:t>, no clomiphene [hormone therapy</w:t>
      </w:r>
      <w:r w:rsidRPr="00826726">
        <w:rPr>
          <w:spacing w:val="1"/>
        </w:rPr>
        <w:t xml:space="preserve"> </w:t>
      </w:r>
      <w:r w:rsidRPr="00826726">
        <w:t xml:space="preserve">drugs]. I think that’s literally everything I’ve </w:t>
      </w:r>
      <w:proofErr w:type="gramStart"/>
      <w:r w:rsidRPr="00826726">
        <w:t>used</w:t>
      </w:r>
      <w:proofErr w:type="gramEnd"/>
      <w:r w:rsidRPr="00826726">
        <w:t xml:space="preserve"> and doses will vary depending on …</w:t>
      </w:r>
      <w:r w:rsidRPr="00826726">
        <w:rPr>
          <w:spacing w:val="-59"/>
        </w:rPr>
        <w:t xml:space="preserve"> </w:t>
      </w:r>
      <w:r w:rsidRPr="00826726">
        <w:t xml:space="preserve">so </w:t>
      </w:r>
      <w:r w:rsidRPr="00826726">
        <w:t>when I started out, I only ever used five hundred milligrams of test and I did that</w:t>
      </w:r>
      <w:r w:rsidRPr="00826726">
        <w:rPr>
          <w:spacing w:val="1"/>
        </w:rPr>
        <w:t xml:space="preserve"> </w:t>
      </w:r>
      <w:r w:rsidRPr="00826726">
        <w:t xml:space="preserve">for fourteen, sixteen weeks, then I cruised. Highest dose </w:t>
      </w:r>
      <w:proofErr w:type="gramStart"/>
      <w:r w:rsidRPr="00826726">
        <w:t>I’ve</w:t>
      </w:r>
      <w:proofErr w:type="gramEnd"/>
      <w:r w:rsidRPr="00826726">
        <w:t xml:space="preserve"> ever had [of] combined</w:t>
      </w:r>
      <w:r w:rsidRPr="00826726">
        <w:rPr>
          <w:spacing w:val="1"/>
        </w:rPr>
        <w:t xml:space="preserve"> </w:t>
      </w:r>
      <w:r w:rsidRPr="00826726">
        <w:t>injectables would be almost two grams and [I’m] at one point four grams combined</w:t>
      </w:r>
      <w:r w:rsidRPr="00826726">
        <w:rPr>
          <w:spacing w:val="1"/>
        </w:rPr>
        <w:t xml:space="preserve"> </w:t>
      </w:r>
      <w:r w:rsidRPr="00826726">
        <w:t xml:space="preserve">now, </w:t>
      </w:r>
      <w:r w:rsidRPr="00826726">
        <w:t>but, yeah, depending on different compounds, you can’t just use grams as a</w:t>
      </w:r>
      <w:r w:rsidRPr="00826726">
        <w:rPr>
          <w:spacing w:val="1"/>
        </w:rPr>
        <w:t xml:space="preserve"> </w:t>
      </w:r>
      <w:r w:rsidRPr="00826726">
        <w:t xml:space="preserve">measure of it. Yeah, I </w:t>
      </w:r>
      <w:proofErr w:type="gramStart"/>
      <w:r w:rsidRPr="00826726">
        <w:t>don’t</w:t>
      </w:r>
      <w:proofErr w:type="gramEnd"/>
      <w:r w:rsidRPr="00826726">
        <w:t xml:space="preserve"> think I’ve ever been on more than two grams of gear at</w:t>
      </w:r>
      <w:r w:rsidRPr="00826726">
        <w:rPr>
          <w:spacing w:val="1"/>
        </w:rPr>
        <w:t xml:space="preserve"> </w:t>
      </w:r>
      <w:r w:rsidRPr="00826726">
        <w:t>once.</w:t>
      </w:r>
    </w:p>
    <w:p w14:paraId="0544D1F9" w14:textId="77777777" w:rsidR="00F87F89" w:rsidRPr="00826726" w:rsidRDefault="00826726">
      <w:pPr>
        <w:pStyle w:val="BodyText"/>
        <w:spacing w:before="2" w:line="477" w:lineRule="auto"/>
        <w:ind w:left="1440" w:right="214"/>
      </w:pPr>
      <w:r w:rsidRPr="00826726">
        <w:t>Perhaps unsurprisingly, Arnold explains that he has a background in organic chemistry, and</w:t>
      </w:r>
      <w:r w:rsidRPr="00826726">
        <w:rPr>
          <w:spacing w:val="-59"/>
        </w:rPr>
        <w:t xml:space="preserve"> </w:t>
      </w:r>
      <w:r w:rsidRPr="00826726">
        <w:t>that</w:t>
      </w:r>
      <w:r w:rsidRPr="00826726">
        <w:rPr>
          <w:spacing w:val="-3"/>
        </w:rPr>
        <w:t xml:space="preserve"> </w:t>
      </w:r>
      <w:r w:rsidRPr="00826726">
        <w:t>this is</w:t>
      </w:r>
      <w:r w:rsidRPr="00826726">
        <w:rPr>
          <w:spacing w:val="-3"/>
        </w:rPr>
        <w:t xml:space="preserve"> </w:t>
      </w:r>
      <w:r w:rsidRPr="00826726">
        <w:t>his</w:t>
      </w:r>
      <w:r w:rsidRPr="00826726">
        <w:rPr>
          <w:spacing w:val="-1"/>
        </w:rPr>
        <w:t xml:space="preserve"> </w:t>
      </w:r>
      <w:r w:rsidRPr="00826726">
        <w:t>‘second</w:t>
      </w:r>
      <w:r w:rsidRPr="00826726">
        <w:rPr>
          <w:spacing w:val="-3"/>
        </w:rPr>
        <w:t xml:space="preserve"> </w:t>
      </w:r>
      <w:r w:rsidRPr="00826726">
        <w:t>love’</w:t>
      </w:r>
      <w:r w:rsidRPr="00826726">
        <w:rPr>
          <w:spacing w:val="-1"/>
        </w:rPr>
        <w:t xml:space="preserve"> </w:t>
      </w:r>
      <w:r w:rsidRPr="00826726">
        <w:t>(Arnold’s ‘first</w:t>
      </w:r>
      <w:r w:rsidRPr="00826726">
        <w:rPr>
          <w:spacing w:val="-3"/>
        </w:rPr>
        <w:t xml:space="preserve"> </w:t>
      </w:r>
      <w:r w:rsidRPr="00826726">
        <w:t>love’</w:t>
      </w:r>
      <w:r w:rsidRPr="00826726">
        <w:rPr>
          <w:spacing w:val="-2"/>
        </w:rPr>
        <w:t xml:space="preserve"> </w:t>
      </w:r>
      <w:r w:rsidRPr="00826726">
        <w:t>is</w:t>
      </w:r>
      <w:r w:rsidRPr="00826726">
        <w:rPr>
          <w:spacing w:val="2"/>
        </w:rPr>
        <w:t xml:space="preserve"> </w:t>
      </w:r>
      <w:r w:rsidRPr="00826726">
        <w:t>not</w:t>
      </w:r>
      <w:r w:rsidRPr="00826726">
        <w:rPr>
          <w:spacing w:val="-2"/>
        </w:rPr>
        <w:t xml:space="preserve"> </w:t>
      </w:r>
      <w:r w:rsidRPr="00826726">
        <w:t>mentioned</w:t>
      </w:r>
      <w:r w:rsidRPr="00826726">
        <w:rPr>
          <w:spacing w:val="-2"/>
        </w:rPr>
        <w:t xml:space="preserve"> </w:t>
      </w:r>
      <w:r w:rsidRPr="00826726">
        <w:t>in</w:t>
      </w:r>
      <w:r w:rsidRPr="00826726">
        <w:rPr>
          <w:spacing w:val="-1"/>
        </w:rPr>
        <w:t xml:space="preserve"> </w:t>
      </w:r>
      <w:r w:rsidRPr="00826726">
        <w:t>his</w:t>
      </w:r>
      <w:r w:rsidRPr="00826726">
        <w:rPr>
          <w:spacing w:val="-3"/>
        </w:rPr>
        <w:t xml:space="preserve"> </w:t>
      </w:r>
      <w:r w:rsidRPr="00826726">
        <w:t>interview).</w:t>
      </w:r>
    </w:p>
    <w:p w14:paraId="3C37F07C" w14:textId="77777777" w:rsidR="00F87F89" w:rsidRPr="00826726" w:rsidRDefault="00F87F89">
      <w:pPr>
        <w:pStyle w:val="BodyText"/>
        <w:rPr>
          <w:sz w:val="24"/>
        </w:rPr>
      </w:pPr>
    </w:p>
    <w:p w14:paraId="49119346" w14:textId="77777777" w:rsidR="00F87F89" w:rsidRPr="00826726" w:rsidRDefault="00F87F89">
      <w:pPr>
        <w:pStyle w:val="BodyText"/>
        <w:spacing w:before="5"/>
        <w:rPr>
          <w:sz w:val="20"/>
        </w:rPr>
      </w:pPr>
    </w:p>
    <w:p w14:paraId="424BB02F" w14:textId="77777777" w:rsidR="00F87F89" w:rsidRPr="00826726" w:rsidRDefault="00826726">
      <w:pPr>
        <w:pStyle w:val="BodyText"/>
        <w:spacing w:line="480" w:lineRule="auto"/>
        <w:ind w:left="1440" w:right="117"/>
      </w:pPr>
      <w:r w:rsidRPr="00826726">
        <w:t>James (Vic, 35, training manager), like Arnold, also talks at length about different</w:t>
      </w:r>
      <w:r w:rsidRPr="00826726">
        <w:rPr>
          <w:spacing w:val="1"/>
        </w:rPr>
        <w:t xml:space="preserve"> </w:t>
      </w:r>
      <w:r w:rsidRPr="00826726">
        <w:t>compounds, their functions and how they affect him in subtly different ways. For example, he</w:t>
      </w:r>
      <w:r w:rsidRPr="00826726">
        <w:rPr>
          <w:spacing w:val="-59"/>
        </w:rPr>
        <w:t xml:space="preserve"> </w:t>
      </w:r>
      <w:r w:rsidRPr="00826726">
        <w:t>talks about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steroid</w:t>
      </w:r>
      <w:r w:rsidRPr="00826726">
        <w:rPr>
          <w:spacing w:val="-2"/>
        </w:rPr>
        <w:t xml:space="preserve"> </w:t>
      </w:r>
      <w:r w:rsidRPr="00826726">
        <w:t>trenbolone acetate</w:t>
      </w:r>
      <w:r w:rsidRPr="00826726">
        <w:rPr>
          <w:spacing w:val="-1"/>
        </w:rPr>
        <w:t xml:space="preserve"> </w:t>
      </w:r>
      <w:r w:rsidRPr="00826726">
        <w:t>in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following</w:t>
      </w:r>
      <w:r w:rsidRPr="00826726">
        <w:rPr>
          <w:spacing w:val="1"/>
        </w:rPr>
        <w:t xml:space="preserve"> </w:t>
      </w:r>
      <w:r w:rsidRPr="00826726">
        <w:t>way:</w:t>
      </w:r>
    </w:p>
    <w:p w14:paraId="6CB2C70D" w14:textId="77777777" w:rsidR="00F87F89" w:rsidRPr="00826726" w:rsidRDefault="00826726">
      <w:pPr>
        <w:pStyle w:val="BodyText"/>
        <w:spacing w:before="1" w:line="480" w:lineRule="auto"/>
        <w:ind w:left="2160" w:right="212" w:hanging="720"/>
      </w:pPr>
      <w:proofErr w:type="spellStart"/>
      <w:proofErr w:type="gramStart"/>
      <w:r w:rsidRPr="00826726">
        <w:t>James:Certain</w:t>
      </w:r>
      <w:proofErr w:type="spellEnd"/>
      <w:proofErr w:type="gramEnd"/>
      <w:r w:rsidRPr="00826726">
        <w:t xml:space="preserve"> compounds will make you feel slightly different, like trenbolone acetate</w:t>
      </w:r>
      <w:r w:rsidRPr="00826726">
        <w:rPr>
          <w:spacing w:val="1"/>
        </w:rPr>
        <w:t xml:space="preserve"> </w:t>
      </w:r>
      <w:r w:rsidRPr="00826726">
        <w:t xml:space="preserve">[anabolic-androgenic steroid]. </w:t>
      </w:r>
      <w:proofErr w:type="gramStart"/>
      <w:r w:rsidRPr="00826726">
        <w:t>It’s</w:t>
      </w:r>
      <w:proofErr w:type="gramEnd"/>
      <w:r w:rsidRPr="00826726">
        <w:t xml:space="preserve"> never … once or actually I think twice, it’s ever</w:t>
      </w:r>
      <w:r w:rsidRPr="00826726">
        <w:rPr>
          <w:spacing w:val="1"/>
        </w:rPr>
        <w:t xml:space="preserve"> </w:t>
      </w:r>
      <w:r w:rsidRPr="00826726">
        <w:t xml:space="preserve">been used, like allowed for human use. </w:t>
      </w:r>
      <w:proofErr w:type="gramStart"/>
      <w:r w:rsidRPr="00826726">
        <w:t>It’s</w:t>
      </w:r>
      <w:proofErr w:type="gramEnd"/>
      <w:r w:rsidRPr="00826726">
        <w:t xml:space="preserve"> a veterinarian grade compound, which is</w:t>
      </w:r>
      <w:r w:rsidRPr="00826726">
        <w:rPr>
          <w:spacing w:val="-59"/>
        </w:rPr>
        <w:t xml:space="preserve"> </w:t>
      </w:r>
      <w:r w:rsidRPr="00826726">
        <w:t>five</w:t>
      </w:r>
      <w:r w:rsidRPr="00826726">
        <w:rPr>
          <w:spacing w:val="-1"/>
        </w:rPr>
        <w:t xml:space="preserve"> </w:t>
      </w:r>
      <w:r w:rsidRPr="00826726">
        <w:t>times</w:t>
      </w:r>
      <w:r w:rsidRPr="00826726">
        <w:rPr>
          <w:spacing w:val="-3"/>
        </w:rPr>
        <w:t xml:space="preserve"> </w:t>
      </w:r>
      <w:r w:rsidRPr="00826726">
        <w:t>s</w:t>
      </w:r>
      <w:r w:rsidRPr="00826726">
        <w:t>tronger</w:t>
      </w:r>
      <w:r w:rsidRPr="00826726">
        <w:rPr>
          <w:spacing w:val="-2"/>
        </w:rPr>
        <w:t xml:space="preserve"> </w:t>
      </w:r>
      <w:r w:rsidRPr="00826726">
        <w:t>than</w:t>
      </w:r>
      <w:r w:rsidRPr="00826726">
        <w:rPr>
          <w:spacing w:val="-3"/>
        </w:rPr>
        <w:t xml:space="preserve"> </w:t>
      </w:r>
      <w:r w:rsidRPr="00826726">
        <w:t>testosterone</w:t>
      </w:r>
      <w:r w:rsidRPr="00826726">
        <w:rPr>
          <w:spacing w:val="-1"/>
        </w:rPr>
        <w:t xml:space="preserve"> </w:t>
      </w:r>
      <w:r w:rsidRPr="00826726">
        <w:t>in</w:t>
      </w:r>
      <w:r w:rsidRPr="00826726">
        <w:rPr>
          <w:spacing w:val="-3"/>
        </w:rPr>
        <w:t xml:space="preserve"> </w:t>
      </w:r>
      <w:r w:rsidRPr="00826726">
        <w:t>both</w:t>
      </w:r>
      <w:r w:rsidRPr="00826726">
        <w:rPr>
          <w:spacing w:val="-2"/>
        </w:rPr>
        <w:t xml:space="preserve"> </w:t>
      </w:r>
      <w:r w:rsidRPr="00826726">
        <w:t>androgenic and</w:t>
      </w:r>
      <w:r w:rsidRPr="00826726">
        <w:rPr>
          <w:spacing w:val="-3"/>
        </w:rPr>
        <w:t xml:space="preserve"> </w:t>
      </w:r>
      <w:r w:rsidRPr="00826726">
        <w:t>anabolic categories. So</w:t>
      </w:r>
    </w:p>
    <w:p w14:paraId="218B1E9B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7121F4E6" w14:textId="77777777" w:rsidR="00F87F89" w:rsidRPr="00826726" w:rsidRDefault="00826726">
      <w:pPr>
        <w:pStyle w:val="BodyText"/>
        <w:spacing w:before="79" w:line="480" w:lineRule="auto"/>
        <w:ind w:left="2160" w:right="145"/>
      </w:pPr>
      <w:proofErr w:type="gramStart"/>
      <w:r w:rsidRPr="00826726">
        <w:lastRenderedPageBreak/>
        <w:t>that’s</w:t>
      </w:r>
      <w:proofErr w:type="gramEnd"/>
      <w:r w:rsidRPr="00826726">
        <w:t xml:space="preserve"> the one that people go on, that’s the one that’s so unbelievably powerful with</w:t>
      </w:r>
      <w:r w:rsidRPr="00826726">
        <w:rPr>
          <w:spacing w:val="1"/>
        </w:rPr>
        <w:t xml:space="preserve"> </w:t>
      </w:r>
      <w:r w:rsidRPr="00826726">
        <w:t>androgenicity, which is your aggression levels and all that stuff, that you know people</w:t>
      </w:r>
      <w:r w:rsidRPr="00826726">
        <w:rPr>
          <w:spacing w:val="-59"/>
        </w:rPr>
        <w:t xml:space="preserve"> </w:t>
      </w:r>
      <w:r w:rsidRPr="00826726">
        <w:t>go</w:t>
      </w:r>
      <w:r w:rsidRPr="00826726">
        <w:rPr>
          <w:spacing w:val="-1"/>
        </w:rPr>
        <w:t xml:space="preserve"> </w:t>
      </w:r>
      <w:r w:rsidRPr="00826726">
        <w:t>crazy</w:t>
      </w:r>
      <w:r w:rsidRPr="00826726">
        <w:rPr>
          <w:spacing w:val="-1"/>
        </w:rPr>
        <w:t xml:space="preserve"> </w:t>
      </w:r>
      <w:r w:rsidRPr="00826726">
        <w:t>on</w:t>
      </w:r>
      <w:r w:rsidRPr="00826726">
        <w:rPr>
          <w:spacing w:val="1"/>
        </w:rPr>
        <w:t xml:space="preserve"> </w:t>
      </w:r>
      <w:r w:rsidRPr="00826726">
        <w:t>that,</w:t>
      </w:r>
      <w:r w:rsidRPr="00826726">
        <w:rPr>
          <w:spacing w:val="1"/>
        </w:rPr>
        <w:t xml:space="preserve"> </w:t>
      </w:r>
      <w:r w:rsidRPr="00826726">
        <w:t>because</w:t>
      </w:r>
      <w:r w:rsidRPr="00826726">
        <w:rPr>
          <w:spacing w:val="1"/>
        </w:rPr>
        <w:t xml:space="preserve"> </w:t>
      </w:r>
      <w:r w:rsidRPr="00826726">
        <w:t>they</w:t>
      </w:r>
      <w:r w:rsidRPr="00826726">
        <w:rPr>
          <w:spacing w:val="-1"/>
        </w:rPr>
        <w:t xml:space="preserve"> </w:t>
      </w:r>
      <w:r w:rsidRPr="00826726">
        <w:t>take</w:t>
      </w:r>
      <w:r w:rsidRPr="00826726">
        <w:rPr>
          <w:spacing w:val="-1"/>
        </w:rPr>
        <w:t xml:space="preserve"> </w:t>
      </w:r>
      <w:r w:rsidRPr="00826726">
        <w:t>too much.</w:t>
      </w:r>
      <w:r w:rsidRPr="00826726">
        <w:rPr>
          <w:spacing w:val="3"/>
        </w:rPr>
        <w:t xml:space="preserve"> </w:t>
      </w:r>
      <w:r w:rsidRPr="00826726">
        <w:t>Some</w:t>
      </w:r>
      <w:r w:rsidRPr="00826726">
        <w:rPr>
          <w:spacing w:val="1"/>
        </w:rPr>
        <w:t xml:space="preserve"> </w:t>
      </w:r>
      <w:r w:rsidRPr="00826726">
        <w:t>people</w:t>
      </w:r>
      <w:r w:rsidRPr="00826726">
        <w:rPr>
          <w:spacing w:val="-1"/>
        </w:rPr>
        <w:t xml:space="preserve"> </w:t>
      </w:r>
      <w:r w:rsidRPr="00826726">
        <w:t xml:space="preserve">genuinely </w:t>
      </w:r>
      <w:proofErr w:type="gramStart"/>
      <w:r w:rsidRPr="00826726">
        <w:t>can’t</w:t>
      </w:r>
      <w:proofErr w:type="gramEnd"/>
      <w:r w:rsidRPr="00826726">
        <w:rPr>
          <w:spacing w:val="3"/>
        </w:rPr>
        <w:t xml:space="preserve"> </w:t>
      </w:r>
      <w:r w:rsidRPr="00826726">
        <w:t>handle</w:t>
      </w:r>
      <w:r w:rsidRPr="00826726">
        <w:rPr>
          <w:spacing w:val="1"/>
        </w:rPr>
        <w:t xml:space="preserve"> </w:t>
      </w:r>
      <w:r w:rsidRPr="00826726">
        <w:t>it.</w:t>
      </w:r>
    </w:p>
    <w:p w14:paraId="3EBD1E88" w14:textId="77777777" w:rsidR="00F87F89" w:rsidRPr="00826726" w:rsidRDefault="00826726">
      <w:pPr>
        <w:tabs>
          <w:tab w:val="left" w:pos="2160"/>
        </w:tabs>
        <w:spacing w:line="480" w:lineRule="auto"/>
        <w:ind w:left="1440" w:right="5294"/>
        <w:rPr>
          <w:b/>
        </w:rPr>
      </w:pPr>
      <w:r w:rsidRPr="00826726">
        <w:rPr>
          <w:b/>
        </w:rPr>
        <w:t>I:</w:t>
      </w:r>
      <w:r w:rsidRPr="00826726">
        <w:rPr>
          <w:b/>
        </w:rPr>
        <w:tab/>
        <w:t>Have</w:t>
      </w:r>
      <w:r w:rsidRPr="00826726">
        <w:rPr>
          <w:b/>
          <w:spacing w:val="5"/>
        </w:rPr>
        <w:t xml:space="preserve"> </w:t>
      </w:r>
      <w:r w:rsidRPr="00826726">
        <w:rPr>
          <w:b/>
        </w:rPr>
        <w:t>you</w:t>
      </w:r>
      <w:r w:rsidRPr="00826726">
        <w:rPr>
          <w:b/>
          <w:spacing w:val="2"/>
        </w:rPr>
        <w:t xml:space="preserve"> </w:t>
      </w:r>
      <w:r w:rsidRPr="00826726">
        <w:rPr>
          <w:b/>
        </w:rPr>
        <w:t>tried</w:t>
      </w:r>
      <w:r w:rsidRPr="00826726">
        <w:rPr>
          <w:b/>
          <w:spacing w:val="-1"/>
        </w:rPr>
        <w:t xml:space="preserve"> </w:t>
      </w:r>
      <w:r w:rsidRPr="00826726">
        <w:rPr>
          <w:b/>
        </w:rPr>
        <w:t>it?</w:t>
      </w:r>
      <w:r w:rsidRPr="00826726">
        <w:rPr>
          <w:b/>
          <w:spacing w:val="1"/>
        </w:rPr>
        <w:t xml:space="preserve"> </w:t>
      </w:r>
      <w:proofErr w:type="spellStart"/>
      <w:proofErr w:type="gramStart"/>
      <w:r w:rsidRPr="00826726">
        <w:t>James:Yeah</w:t>
      </w:r>
      <w:proofErr w:type="spellEnd"/>
      <w:proofErr w:type="gramEnd"/>
      <w:r w:rsidRPr="00826726">
        <w:t>. I function very well with it.</w:t>
      </w:r>
      <w:r w:rsidRPr="00826726">
        <w:rPr>
          <w:spacing w:val="-59"/>
        </w:rPr>
        <w:t xml:space="preserve"> </w:t>
      </w:r>
      <w:r w:rsidRPr="00826726">
        <w:rPr>
          <w:b/>
        </w:rPr>
        <w:t>I:</w:t>
      </w:r>
      <w:r w:rsidRPr="00826726">
        <w:rPr>
          <w:b/>
        </w:rPr>
        <w:tab/>
        <w:t>You enjoy</w:t>
      </w:r>
      <w:r w:rsidRPr="00826726">
        <w:rPr>
          <w:b/>
          <w:spacing w:val="-4"/>
        </w:rPr>
        <w:t xml:space="preserve"> </w:t>
      </w:r>
      <w:r w:rsidRPr="00826726">
        <w:rPr>
          <w:b/>
        </w:rPr>
        <w:t>the effects?</w:t>
      </w:r>
    </w:p>
    <w:p w14:paraId="78490E5C" w14:textId="77777777" w:rsidR="00F87F89" w:rsidRPr="00826726" w:rsidRDefault="00826726">
      <w:pPr>
        <w:pStyle w:val="BodyText"/>
        <w:spacing w:before="2" w:line="480" w:lineRule="auto"/>
        <w:ind w:left="2160" w:right="186" w:hanging="720"/>
      </w:pPr>
      <w:proofErr w:type="spellStart"/>
      <w:proofErr w:type="gramStart"/>
      <w:r w:rsidRPr="00826726">
        <w:t>James:I</w:t>
      </w:r>
      <w:proofErr w:type="spellEnd"/>
      <w:proofErr w:type="gramEnd"/>
      <w:r w:rsidRPr="00826726">
        <w:t xml:space="preserve"> actually enjoy the effects because I find that, so on trenbolone, food nutrients are</w:t>
      </w:r>
      <w:r w:rsidRPr="00826726">
        <w:rPr>
          <w:spacing w:val="-59"/>
        </w:rPr>
        <w:t xml:space="preserve"> </w:t>
      </w:r>
      <w:r w:rsidRPr="00826726">
        <w:t xml:space="preserve">actually a lot more valuable as such. </w:t>
      </w:r>
      <w:proofErr w:type="gramStart"/>
      <w:r w:rsidRPr="00826726">
        <w:t>So</w:t>
      </w:r>
      <w:proofErr w:type="gramEnd"/>
      <w:r w:rsidRPr="00826726">
        <w:t xml:space="preserve"> it ha</w:t>
      </w:r>
      <w:r w:rsidRPr="00826726">
        <w:t>s an ability to store basically every</w:t>
      </w:r>
      <w:r w:rsidRPr="00826726">
        <w:rPr>
          <w:spacing w:val="1"/>
        </w:rPr>
        <w:t xml:space="preserve"> </w:t>
      </w:r>
      <w:r w:rsidRPr="00826726">
        <w:t xml:space="preserve">single nutrient that you eat. It has this ability to do that and it </w:t>
      </w:r>
      <w:proofErr w:type="gramStart"/>
      <w:r w:rsidRPr="00826726">
        <w:t>doesn’t</w:t>
      </w:r>
      <w:proofErr w:type="gramEnd"/>
      <w:r w:rsidRPr="00826726">
        <w:t xml:space="preserve"> convert to</w:t>
      </w:r>
      <w:r w:rsidRPr="00826726">
        <w:rPr>
          <w:spacing w:val="1"/>
        </w:rPr>
        <w:t xml:space="preserve"> </w:t>
      </w:r>
      <w:proofErr w:type="spellStart"/>
      <w:r w:rsidRPr="00826726">
        <w:t>oestrogen</w:t>
      </w:r>
      <w:proofErr w:type="spellEnd"/>
      <w:r w:rsidRPr="00826726">
        <w:t>.</w:t>
      </w:r>
      <w:r w:rsidRPr="00826726">
        <w:rPr>
          <w:spacing w:val="1"/>
        </w:rPr>
        <w:t xml:space="preserve"> </w:t>
      </w:r>
      <w:proofErr w:type="gramStart"/>
      <w:r w:rsidRPr="00826726">
        <w:t>So</w:t>
      </w:r>
      <w:proofErr w:type="gramEnd"/>
      <w:r w:rsidRPr="00826726">
        <w:rPr>
          <w:spacing w:val="-3"/>
        </w:rPr>
        <w:t xml:space="preserve"> </w:t>
      </w:r>
      <w:r w:rsidRPr="00826726">
        <w:t>it’s a</w:t>
      </w:r>
      <w:r w:rsidRPr="00826726">
        <w:rPr>
          <w:spacing w:val="-2"/>
        </w:rPr>
        <w:t xml:space="preserve"> </w:t>
      </w:r>
      <w:r w:rsidRPr="00826726">
        <w:t>very</w:t>
      </w:r>
      <w:r w:rsidRPr="00826726">
        <w:rPr>
          <w:spacing w:val="-2"/>
        </w:rPr>
        <w:t xml:space="preserve"> </w:t>
      </w:r>
      <w:r w:rsidRPr="00826726">
        <w:t>desired</w:t>
      </w:r>
      <w:r w:rsidRPr="00826726">
        <w:rPr>
          <w:spacing w:val="2"/>
        </w:rPr>
        <w:t xml:space="preserve"> </w:t>
      </w:r>
      <w:r w:rsidRPr="00826726">
        <w:t>compound.</w:t>
      </w:r>
      <w:r w:rsidRPr="00826726">
        <w:rPr>
          <w:spacing w:val="-2"/>
        </w:rPr>
        <w:t xml:space="preserve"> </w:t>
      </w:r>
      <w:proofErr w:type="gramStart"/>
      <w:r w:rsidRPr="00826726">
        <w:t>It’s</w:t>
      </w:r>
      <w:proofErr w:type="gramEnd"/>
      <w:r w:rsidRPr="00826726">
        <w:rPr>
          <w:spacing w:val="1"/>
        </w:rPr>
        <w:t xml:space="preserve"> </w:t>
      </w:r>
      <w:r w:rsidRPr="00826726">
        <w:t>very</w:t>
      </w:r>
      <w:r w:rsidRPr="00826726">
        <w:rPr>
          <w:spacing w:val="-2"/>
        </w:rPr>
        <w:t xml:space="preserve"> </w:t>
      </w:r>
      <w:r w:rsidRPr="00826726">
        <w:t>versatile</w:t>
      </w:r>
      <w:r w:rsidRPr="00826726">
        <w:rPr>
          <w:spacing w:val="-1"/>
        </w:rPr>
        <w:t xml:space="preserve"> </w:t>
      </w:r>
      <w:r w:rsidRPr="00826726">
        <w:t>too.</w:t>
      </w:r>
    </w:p>
    <w:p w14:paraId="25B8E027" w14:textId="77777777" w:rsidR="00F87F89" w:rsidRPr="00826726" w:rsidRDefault="00826726">
      <w:pPr>
        <w:pStyle w:val="BodyText"/>
        <w:spacing w:line="480" w:lineRule="auto"/>
        <w:ind w:left="1440" w:right="165"/>
      </w:pPr>
      <w:r w:rsidRPr="00826726">
        <w:t>This extract suggests a significant level of knowledge and app</w:t>
      </w:r>
      <w:r w:rsidRPr="00826726">
        <w:t>reciation of the substance and</w:t>
      </w:r>
      <w:r w:rsidRPr="00826726">
        <w:rPr>
          <w:spacing w:val="-59"/>
        </w:rPr>
        <w:t xml:space="preserve"> </w:t>
      </w:r>
      <w:r w:rsidRPr="00826726">
        <w:t>its effects, as well as the broader process of consumption and related training. Heath (Qld,</w:t>
      </w:r>
      <w:r w:rsidRPr="00826726">
        <w:rPr>
          <w:spacing w:val="1"/>
        </w:rPr>
        <w:t xml:space="preserve"> </w:t>
      </w:r>
      <w:r w:rsidRPr="00826726">
        <w:t>19, sole trader and bodybuilder), another participant, takes his level of technical knowledge</w:t>
      </w:r>
      <w:r w:rsidRPr="00826726">
        <w:rPr>
          <w:spacing w:val="1"/>
        </w:rPr>
        <w:t xml:space="preserve"> </w:t>
      </w:r>
      <w:r w:rsidRPr="00826726">
        <w:t xml:space="preserve">and judgement even further than James </w:t>
      </w:r>
      <w:r w:rsidRPr="00826726">
        <w:t>in that he has purchased testing equipment that</w:t>
      </w:r>
      <w:r w:rsidRPr="00826726">
        <w:rPr>
          <w:spacing w:val="1"/>
        </w:rPr>
        <w:t xml:space="preserve"> </w:t>
      </w:r>
      <w:r w:rsidRPr="00826726">
        <w:t>allows him to run his own tests on the compounds he buys online. This kind of engagement</w:t>
      </w:r>
      <w:r w:rsidRPr="00826726">
        <w:rPr>
          <w:spacing w:val="1"/>
        </w:rPr>
        <w:t xml:space="preserve"> </w:t>
      </w:r>
      <w:r w:rsidRPr="00826726">
        <w:t xml:space="preserve">can be readily described as connoisseurship, in </w:t>
      </w:r>
      <w:proofErr w:type="spellStart"/>
      <w:r w:rsidRPr="00826726">
        <w:t>Stengers</w:t>
      </w:r>
      <w:proofErr w:type="spellEnd"/>
      <w:r w:rsidRPr="00826726">
        <w:t>’ terms. James and Heath are, as</w:t>
      </w:r>
      <w:r w:rsidRPr="00826726">
        <w:rPr>
          <w:spacing w:val="1"/>
        </w:rPr>
        <w:t xml:space="preserve"> </w:t>
      </w:r>
      <w:r w:rsidRPr="00826726">
        <w:t>explained above, ‘intelligent’</w:t>
      </w:r>
      <w:r w:rsidRPr="00826726">
        <w:t xml:space="preserve"> (2018, p.4) ‘connoisseurs’ of complex, highly refined, social</w:t>
      </w:r>
      <w:r w:rsidRPr="00826726">
        <w:rPr>
          <w:spacing w:val="1"/>
        </w:rPr>
        <w:t xml:space="preserve"> </w:t>
      </w:r>
      <w:r w:rsidRPr="00826726">
        <w:t>bodily</w:t>
      </w:r>
      <w:r w:rsidRPr="00826726">
        <w:rPr>
          <w:spacing w:val="-3"/>
        </w:rPr>
        <w:t xml:space="preserve"> </w:t>
      </w:r>
      <w:r w:rsidRPr="00826726">
        <w:t>practices</w:t>
      </w:r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specialist</w:t>
      </w:r>
      <w:r w:rsidRPr="00826726">
        <w:rPr>
          <w:spacing w:val="2"/>
        </w:rPr>
        <w:t xml:space="preserve"> </w:t>
      </w:r>
      <w:r w:rsidRPr="00826726">
        <w:t>scientific</w:t>
      </w:r>
      <w:r w:rsidRPr="00826726">
        <w:rPr>
          <w:spacing w:val="-4"/>
        </w:rPr>
        <w:t xml:space="preserve"> </w:t>
      </w:r>
      <w:r w:rsidRPr="00826726">
        <w:t>knowledges</w:t>
      </w:r>
      <w:r w:rsidRPr="00826726">
        <w:rPr>
          <w:spacing w:val="-2"/>
        </w:rPr>
        <w:t xml:space="preserve"> </w:t>
      </w:r>
      <w:r w:rsidRPr="00826726">
        <w:t>associated</w:t>
      </w:r>
      <w:r w:rsidRPr="00826726">
        <w:rPr>
          <w:spacing w:val="-2"/>
        </w:rPr>
        <w:t xml:space="preserve"> </w:t>
      </w:r>
      <w:r w:rsidRPr="00826726">
        <w:t>with them.</w:t>
      </w:r>
    </w:p>
    <w:p w14:paraId="407BEE0B" w14:textId="77777777" w:rsidR="00F87F89" w:rsidRPr="00826726" w:rsidRDefault="00F87F89">
      <w:pPr>
        <w:pStyle w:val="BodyText"/>
        <w:rPr>
          <w:sz w:val="24"/>
        </w:rPr>
      </w:pPr>
    </w:p>
    <w:p w14:paraId="6D67E679" w14:textId="77777777" w:rsidR="00F87F89" w:rsidRPr="00826726" w:rsidRDefault="00F87F89">
      <w:pPr>
        <w:pStyle w:val="BodyText"/>
        <w:spacing w:before="11"/>
        <w:rPr>
          <w:sz w:val="19"/>
        </w:rPr>
      </w:pPr>
    </w:p>
    <w:p w14:paraId="46019EED" w14:textId="77777777" w:rsidR="00F87F89" w:rsidRPr="00826726" w:rsidRDefault="00826726">
      <w:pPr>
        <w:pStyle w:val="BodyText"/>
        <w:spacing w:line="480" w:lineRule="auto"/>
        <w:ind w:left="1440" w:right="121"/>
      </w:pPr>
      <w:r w:rsidRPr="00826726">
        <w:t>To sum up these two sections, many participants identify GPs as their preferred source of</w:t>
      </w:r>
      <w:r w:rsidRPr="00826726">
        <w:rPr>
          <w:spacing w:val="1"/>
        </w:rPr>
        <w:t xml:space="preserve"> </w:t>
      </w:r>
      <w:r w:rsidRPr="00826726">
        <w:t xml:space="preserve">health information and </w:t>
      </w:r>
      <w:proofErr w:type="gramStart"/>
      <w:r w:rsidRPr="00826726">
        <w:t>advice, but</w:t>
      </w:r>
      <w:proofErr w:type="gramEnd"/>
      <w:r w:rsidRPr="00826726">
        <w:t xml:space="preserve"> describe their relationships with GPs as often</w:t>
      </w:r>
      <w:r w:rsidRPr="00826726">
        <w:rPr>
          <w:spacing w:val="1"/>
        </w:rPr>
        <w:t xml:space="preserve"> </w:t>
      </w:r>
      <w:r w:rsidRPr="00826726">
        <w:t xml:space="preserve">unsatisfactory or non-existent. In their eyes, GPs dwell too heavily on the dangers </w:t>
      </w:r>
      <w:r w:rsidRPr="00826726">
        <w:t>of PIED</w:t>
      </w:r>
      <w:r w:rsidRPr="00826726">
        <w:rPr>
          <w:spacing w:val="1"/>
        </w:rPr>
        <w:t xml:space="preserve"> </w:t>
      </w:r>
      <w:r w:rsidRPr="00826726">
        <w:t>use, lack credibility, and are often ill-informed or unhelpful. The health information available</w:t>
      </w:r>
      <w:r w:rsidRPr="00826726">
        <w:rPr>
          <w:spacing w:val="1"/>
        </w:rPr>
        <w:t xml:space="preserve"> </w:t>
      </w:r>
      <w:r w:rsidRPr="00826726">
        <w:t>on scientific sites is too technical for some participants, while the information available via</w:t>
      </w:r>
      <w:r w:rsidRPr="00826726">
        <w:rPr>
          <w:spacing w:val="1"/>
        </w:rPr>
        <w:t xml:space="preserve"> </w:t>
      </w:r>
      <w:r w:rsidRPr="00826726">
        <w:t>consumer internet forums and peer networks lacks the ve</w:t>
      </w:r>
      <w:r w:rsidRPr="00826726">
        <w:t>racity and necessary detail for</w:t>
      </w:r>
      <w:r w:rsidRPr="00826726">
        <w:rPr>
          <w:spacing w:val="1"/>
        </w:rPr>
        <w:t xml:space="preserve"> </w:t>
      </w:r>
      <w:r w:rsidRPr="00826726">
        <w:t>those PIED connoisseurs with extensive, highly specific knowledge and complex</w:t>
      </w:r>
      <w:r w:rsidRPr="00826726">
        <w:rPr>
          <w:spacing w:val="1"/>
        </w:rPr>
        <w:t xml:space="preserve"> </w:t>
      </w:r>
      <w:r w:rsidRPr="00826726">
        <w:t>consumption</w:t>
      </w:r>
      <w:r w:rsidRPr="00826726">
        <w:rPr>
          <w:spacing w:val="-2"/>
        </w:rPr>
        <w:t xml:space="preserve"> </w:t>
      </w:r>
      <w:r w:rsidRPr="00826726">
        <w:t>regimens.</w:t>
      </w:r>
      <w:r w:rsidRPr="00826726">
        <w:rPr>
          <w:spacing w:val="-4"/>
        </w:rPr>
        <w:t xml:space="preserve"> </w:t>
      </w:r>
      <w:r w:rsidRPr="00826726">
        <w:t>While</w:t>
      </w:r>
      <w:r w:rsidRPr="00826726">
        <w:rPr>
          <w:spacing w:val="-4"/>
        </w:rPr>
        <w:t xml:space="preserve"> </w:t>
      </w:r>
      <w:r w:rsidRPr="00826726">
        <w:t>this combination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-3"/>
        </w:rPr>
        <w:t xml:space="preserve"> </w:t>
      </w:r>
      <w:r w:rsidRPr="00826726">
        <w:t>desire</w:t>
      </w:r>
      <w:r w:rsidRPr="00826726">
        <w:rPr>
          <w:spacing w:val="-3"/>
        </w:rPr>
        <w:t xml:space="preserve"> </w:t>
      </w:r>
      <w:r w:rsidRPr="00826726">
        <w:t>for</w:t>
      </w:r>
      <w:r w:rsidRPr="00826726">
        <w:rPr>
          <w:spacing w:val="-3"/>
        </w:rPr>
        <w:t xml:space="preserve"> </w:t>
      </w:r>
      <w:r w:rsidRPr="00826726">
        <w:t>engagement</w:t>
      </w:r>
      <w:r w:rsidRPr="00826726">
        <w:rPr>
          <w:spacing w:val="-5"/>
        </w:rPr>
        <w:t xml:space="preserve"> </w:t>
      </w:r>
      <w:r w:rsidRPr="00826726">
        <w:t>with</w:t>
      </w:r>
      <w:r w:rsidRPr="00826726">
        <w:rPr>
          <w:spacing w:val="-1"/>
        </w:rPr>
        <w:t xml:space="preserve"> </w:t>
      </w:r>
      <w:r w:rsidRPr="00826726">
        <w:t>GPs</w:t>
      </w:r>
      <w:r w:rsidRPr="00826726">
        <w:rPr>
          <w:spacing w:val="-4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doubt</w:t>
      </w:r>
    </w:p>
    <w:p w14:paraId="473AC463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348CDF16" w14:textId="77777777" w:rsidR="00F87F89" w:rsidRPr="00826726" w:rsidRDefault="00826726">
      <w:pPr>
        <w:pStyle w:val="BodyText"/>
        <w:spacing w:before="79" w:line="480" w:lineRule="auto"/>
        <w:ind w:left="1440" w:right="165"/>
      </w:pPr>
      <w:r w:rsidRPr="00826726">
        <w:lastRenderedPageBreak/>
        <w:t>about their skills may appear paradoxic</w:t>
      </w:r>
      <w:r w:rsidRPr="00826726">
        <w:t>al, this would be to misread the interview accounts.</w:t>
      </w:r>
      <w:r w:rsidRPr="00826726">
        <w:rPr>
          <w:spacing w:val="1"/>
        </w:rPr>
        <w:t xml:space="preserve"> </w:t>
      </w:r>
      <w:r w:rsidRPr="00826726">
        <w:t>The participants see themselves as possessing enough reliable knowledge, gained through</w:t>
      </w:r>
      <w:r w:rsidRPr="00826726">
        <w:rPr>
          <w:spacing w:val="1"/>
        </w:rPr>
        <w:t xml:space="preserve"> </w:t>
      </w:r>
      <w:r w:rsidRPr="00826726">
        <w:t>hard work, to recognise the limits of GP expertise. In their estimation, GPs should be able to</w:t>
      </w:r>
      <w:r w:rsidRPr="00826726">
        <w:rPr>
          <w:spacing w:val="-59"/>
        </w:rPr>
        <w:t xml:space="preserve"> </w:t>
      </w:r>
      <w:r w:rsidRPr="00826726">
        <w:t>provide such knowled</w:t>
      </w:r>
      <w:r w:rsidRPr="00826726">
        <w:t>ge, and if they reach the limits of their knowledge, should take steps to</w:t>
      </w:r>
      <w:r w:rsidRPr="00826726">
        <w:rPr>
          <w:spacing w:val="-59"/>
        </w:rPr>
        <w:t xml:space="preserve"> </w:t>
      </w:r>
      <w:r w:rsidRPr="00826726">
        <w:t>learn</w:t>
      </w:r>
      <w:r w:rsidRPr="00826726">
        <w:rPr>
          <w:spacing w:val="-1"/>
        </w:rPr>
        <w:t xml:space="preserve"> </w:t>
      </w:r>
      <w:r w:rsidRPr="00826726">
        <w:t>more.</w:t>
      </w:r>
    </w:p>
    <w:p w14:paraId="1B570FA8" w14:textId="77777777" w:rsidR="00F87F89" w:rsidRPr="00826726" w:rsidRDefault="00F87F89">
      <w:pPr>
        <w:pStyle w:val="BodyText"/>
        <w:rPr>
          <w:sz w:val="24"/>
        </w:rPr>
      </w:pPr>
    </w:p>
    <w:p w14:paraId="76007080" w14:textId="77777777" w:rsidR="00F87F89" w:rsidRPr="00826726" w:rsidRDefault="00F87F89">
      <w:pPr>
        <w:pStyle w:val="BodyText"/>
        <w:rPr>
          <w:sz w:val="20"/>
        </w:rPr>
      </w:pPr>
    </w:p>
    <w:p w14:paraId="09E8E1DA" w14:textId="77777777" w:rsidR="00F87F89" w:rsidRPr="00826726" w:rsidRDefault="00826726">
      <w:pPr>
        <w:pStyle w:val="Heading2"/>
        <w:spacing w:before="1"/>
      </w:pPr>
      <w:r w:rsidRPr="00826726">
        <w:t>Seeking</w:t>
      </w:r>
      <w:r w:rsidRPr="00826726">
        <w:rPr>
          <w:spacing w:val="-1"/>
        </w:rPr>
        <w:t xml:space="preserve"> </w:t>
      </w:r>
      <w:r w:rsidRPr="00826726">
        <w:t>symbiosis</w:t>
      </w:r>
    </w:p>
    <w:p w14:paraId="462D2BB5" w14:textId="77777777" w:rsidR="00F87F89" w:rsidRPr="00826726" w:rsidRDefault="00F87F89">
      <w:pPr>
        <w:pStyle w:val="BodyText"/>
        <w:rPr>
          <w:b/>
          <w:i/>
        </w:rPr>
      </w:pPr>
    </w:p>
    <w:p w14:paraId="4DF28B7B" w14:textId="77777777" w:rsidR="00F87F89" w:rsidRPr="00826726" w:rsidRDefault="00826726">
      <w:pPr>
        <w:pStyle w:val="BodyText"/>
        <w:spacing w:before="1" w:line="480" w:lineRule="auto"/>
        <w:ind w:left="1440" w:right="116"/>
      </w:pPr>
      <w:r w:rsidRPr="00826726">
        <w:t xml:space="preserve">If some PIEDs consumers </w:t>
      </w:r>
      <w:proofErr w:type="gramStart"/>
      <w:r w:rsidRPr="00826726">
        <w:t>can be seen as</w:t>
      </w:r>
      <w:proofErr w:type="gramEnd"/>
      <w:r w:rsidRPr="00826726">
        <w:t xml:space="preserve"> connoisseurs, exactly what kind of relationships</w:t>
      </w:r>
      <w:r w:rsidRPr="00826726">
        <w:rPr>
          <w:spacing w:val="1"/>
        </w:rPr>
        <w:t xml:space="preserve"> </w:t>
      </w:r>
      <w:r w:rsidRPr="00826726">
        <w:t>make most sense in their interactions with medical practition</w:t>
      </w:r>
      <w:r w:rsidRPr="00826726">
        <w:t>ers such as GPs? Here,</w:t>
      </w:r>
      <w:r w:rsidRPr="00826726">
        <w:rPr>
          <w:spacing w:val="1"/>
        </w:rPr>
        <w:t xml:space="preserve"> </w:t>
      </w:r>
      <w:proofErr w:type="spellStart"/>
      <w:r w:rsidRPr="00826726">
        <w:t>Stengers</w:t>
      </w:r>
      <w:proofErr w:type="spellEnd"/>
      <w:r w:rsidRPr="00826726">
        <w:t>’ (2018) notion of symbiosis emerges as especially relevant. As noted above,</w:t>
      </w:r>
      <w:r w:rsidRPr="00826726">
        <w:rPr>
          <w:spacing w:val="1"/>
        </w:rPr>
        <w:t xml:space="preserve"> </w:t>
      </w:r>
      <w:proofErr w:type="spellStart"/>
      <w:r w:rsidRPr="00826726">
        <w:t>Stengers</w:t>
      </w:r>
      <w:proofErr w:type="spellEnd"/>
      <w:r w:rsidRPr="00826726">
        <w:t xml:space="preserve"> sees the symbiotic relationship between science and public as one in which neither</w:t>
      </w:r>
      <w:r w:rsidRPr="00826726">
        <w:rPr>
          <w:spacing w:val="-59"/>
        </w:rPr>
        <w:t xml:space="preserve"> </w:t>
      </w:r>
      <w:r w:rsidRPr="00826726">
        <w:t>party</w:t>
      </w:r>
      <w:r w:rsidRPr="00826726">
        <w:rPr>
          <w:spacing w:val="-3"/>
        </w:rPr>
        <w:t xml:space="preserve"> </w:t>
      </w:r>
      <w:r w:rsidRPr="00826726">
        <w:t>seeks</w:t>
      </w:r>
      <w:r w:rsidRPr="00826726">
        <w:rPr>
          <w:spacing w:val="-3"/>
        </w:rPr>
        <w:t xml:space="preserve"> </w:t>
      </w:r>
      <w:r w:rsidRPr="00826726">
        <w:t>to</w:t>
      </w:r>
      <w:r w:rsidRPr="00826726">
        <w:rPr>
          <w:spacing w:val="-3"/>
        </w:rPr>
        <w:t xml:space="preserve"> </w:t>
      </w:r>
      <w:r w:rsidRPr="00826726">
        <w:t>impose</w:t>
      </w:r>
      <w:r w:rsidRPr="00826726">
        <w:rPr>
          <w:spacing w:val="-3"/>
        </w:rPr>
        <w:t xml:space="preserve"> </w:t>
      </w:r>
      <w:r w:rsidRPr="00826726">
        <w:t>its</w:t>
      </w:r>
      <w:r w:rsidRPr="00826726">
        <w:rPr>
          <w:spacing w:val="-3"/>
        </w:rPr>
        <w:t xml:space="preserve"> </w:t>
      </w:r>
      <w:r w:rsidRPr="00826726">
        <w:t>priorities</w:t>
      </w:r>
      <w:r w:rsidRPr="00826726">
        <w:rPr>
          <w:spacing w:val="-3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interests on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other,</w:t>
      </w:r>
      <w:r w:rsidRPr="00826726">
        <w:rPr>
          <w:spacing w:val="3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‘capture’</w:t>
      </w:r>
      <w:r w:rsidRPr="00826726">
        <w:rPr>
          <w:spacing w:val="-4"/>
        </w:rPr>
        <w:t xml:space="preserve"> </w:t>
      </w:r>
      <w:r w:rsidRPr="00826726">
        <w:t>is not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1"/>
        </w:rPr>
        <w:t xml:space="preserve"> </w:t>
      </w:r>
      <w:r w:rsidRPr="00826726">
        <w:t>aim.</w:t>
      </w:r>
    </w:p>
    <w:p w14:paraId="6CDDC785" w14:textId="77777777" w:rsidR="00F87F89" w:rsidRPr="00826726" w:rsidRDefault="00826726">
      <w:pPr>
        <w:pStyle w:val="BodyText"/>
        <w:spacing w:line="480" w:lineRule="auto"/>
        <w:ind w:left="1440" w:right="728"/>
      </w:pPr>
      <w:r w:rsidRPr="00826726">
        <w:t>Instead, the parties work together, with the point of departure being the overlap in their</w:t>
      </w:r>
      <w:r w:rsidRPr="00826726">
        <w:rPr>
          <w:spacing w:val="-59"/>
        </w:rPr>
        <w:t xml:space="preserve"> </w:t>
      </w:r>
      <w:r w:rsidRPr="00826726">
        <w:t>interests.</w:t>
      </w:r>
    </w:p>
    <w:p w14:paraId="133C315B" w14:textId="77777777" w:rsidR="00F87F89" w:rsidRPr="00826726" w:rsidRDefault="00F87F89">
      <w:pPr>
        <w:pStyle w:val="BodyText"/>
        <w:rPr>
          <w:sz w:val="24"/>
        </w:rPr>
      </w:pPr>
    </w:p>
    <w:p w14:paraId="073E233D" w14:textId="77777777" w:rsidR="00F87F89" w:rsidRPr="00826726" w:rsidRDefault="00F87F89">
      <w:pPr>
        <w:pStyle w:val="BodyText"/>
        <w:spacing w:before="10"/>
        <w:rPr>
          <w:sz w:val="19"/>
        </w:rPr>
      </w:pPr>
    </w:p>
    <w:p w14:paraId="75DA90F5" w14:textId="77777777" w:rsidR="00F87F89" w:rsidRPr="00826726" w:rsidRDefault="00826726">
      <w:pPr>
        <w:pStyle w:val="BodyText"/>
        <w:spacing w:line="480" w:lineRule="auto"/>
        <w:ind w:left="1440" w:right="142"/>
      </w:pPr>
      <w:r w:rsidRPr="00826726">
        <w:t>Simon’s (Vic, 32, health consultant and coach) experience exemplifies how the relationship</w:t>
      </w:r>
      <w:r w:rsidRPr="00826726">
        <w:rPr>
          <w:spacing w:val="1"/>
        </w:rPr>
        <w:t xml:space="preserve"> </w:t>
      </w:r>
      <w:r w:rsidRPr="00826726">
        <w:t>between those who consume PIEDs and their doctors rarely qualifies as symbiotic. When he</w:t>
      </w:r>
      <w:r w:rsidRPr="00826726">
        <w:rPr>
          <w:spacing w:val="-59"/>
        </w:rPr>
        <w:t xml:space="preserve"> </w:t>
      </w:r>
      <w:r w:rsidRPr="00826726">
        <w:t>does approach GPs for advice or help, he is often confronted with very diffe</w:t>
      </w:r>
      <w:r w:rsidRPr="00826726">
        <w:t>rent concerns</w:t>
      </w:r>
      <w:r w:rsidRPr="00826726">
        <w:rPr>
          <w:spacing w:val="1"/>
        </w:rPr>
        <w:t xml:space="preserve"> </w:t>
      </w:r>
      <w:r w:rsidRPr="00826726">
        <w:t>from his</w:t>
      </w:r>
      <w:r w:rsidRPr="00826726">
        <w:rPr>
          <w:spacing w:val="-2"/>
        </w:rPr>
        <w:t xml:space="preserve"> </w:t>
      </w:r>
      <w:r w:rsidRPr="00826726">
        <w:t>own,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finds</w:t>
      </w:r>
      <w:r w:rsidRPr="00826726">
        <w:rPr>
          <w:spacing w:val="-2"/>
        </w:rPr>
        <w:t xml:space="preserve"> </w:t>
      </w:r>
      <w:r w:rsidRPr="00826726">
        <w:t>it</w:t>
      </w:r>
      <w:r w:rsidRPr="00826726">
        <w:rPr>
          <w:spacing w:val="1"/>
        </w:rPr>
        <w:t xml:space="preserve"> </w:t>
      </w:r>
      <w:r w:rsidRPr="00826726">
        <w:t>difficult to</w:t>
      </w:r>
      <w:r w:rsidRPr="00826726">
        <w:rPr>
          <w:spacing w:val="-3"/>
        </w:rPr>
        <w:t xml:space="preserve"> </w:t>
      </w:r>
      <w:r w:rsidRPr="00826726">
        <w:t>bridge</w:t>
      </w:r>
      <w:r w:rsidRPr="00826726">
        <w:rPr>
          <w:spacing w:val="-2"/>
        </w:rPr>
        <w:t xml:space="preserve"> </w:t>
      </w:r>
      <w:r w:rsidRPr="00826726">
        <w:t>the</w:t>
      </w:r>
      <w:r w:rsidRPr="00826726">
        <w:rPr>
          <w:spacing w:val="-5"/>
        </w:rPr>
        <w:t xml:space="preserve"> </w:t>
      </w:r>
      <w:r w:rsidRPr="00826726">
        <w:t>gap between them:</w:t>
      </w:r>
    </w:p>
    <w:p w14:paraId="5CF7F0E0" w14:textId="77777777" w:rsidR="00F87F89" w:rsidRPr="00826726" w:rsidRDefault="00826726">
      <w:pPr>
        <w:pStyle w:val="BodyText"/>
        <w:spacing w:line="480" w:lineRule="auto"/>
        <w:ind w:left="2160" w:right="154"/>
      </w:pPr>
      <w:r w:rsidRPr="00826726">
        <w:t xml:space="preserve">Like </w:t>
      </w:r>
      <w:proofErr w:type="gramStart"/>
      <w:r w:rsidRPr="00826726">
        <w:t>I’ve</w:t>
      </w:r>
      <w:proofErr w:type="gramEnd"/>
      <w:r w:rsidRPr="00826726">
        <w:t xml:space="preserve"> said to you before, one of the concerns GPs always raise is the cholesterol.</w:t>
      </w:r>
      <w:r w:rsidRPr="00826726">
        <w:rPr>
          <w:spacing w:val="-59"/>
        </w:rPr>
        <w:t xml:space="preserve"> </w:t>
      </w:r>
      <w:proofErr w:type="gramStart"/>
      <w:r w:rsidRPr="00826726">
        <w:t>I’ve</w:t>
      </w:r>
      <w:proofErr w:type="gramEnd"/>
      <w:r w:rsidRPr="00826726">
        <w:t xml:space="preserve"> always taken dietary [measures] to counteract that. I always make sure that if</w:t>
      </w:r>
      <w:r w:rsidRPr="00826726">
        <w:rPr>
          <w:spacing w:val="1"/>
        </w:rPr>
        <w:t xml:space="preserve"> </w:t>
      </w:r>
      <w:proofErr w:type="gramStart"/>
      <w:r w:rsidRPr="00826726">
        <w:t>th</w:t>
      </w:r>
      <w:r w:rsidRPr="00826726">
        <w:t>ere’s</w:t>
      </w:r>
      <w:proofErr w:type="gramEnd"/>
      <w:r w:rsidRPr="00826726">
        <w:t xml:space="preserve"> something that I can be doing or taking or eating that will have a good effect</w:t>
      </w:r>
      <w:r w:rsidRPr="00826726">
        <w:rPr>
          <w:spacing w:val="1"/>
        </w:rPr>
        <w:t xml:space="preserve"> </w:t>
      </w:r>
      <w:r w:rsidRPr="00826726">
        <w:t xml:space="preserve">around those potential side effects, I’m doing that stuff. So really, </w:t>
      </w:r>
      <w:proofErr w:type="gramStart"/>
      <w:r w:rsidRPr="00826726">
        <w:t>it’s</w:t>
      </w:r>
      <w:proofErr w:type="gramEnd"/>
      <w:r w:rsidRPr="00826726">
        <w:t xml:space="preserve"> just the blood</w:t>
      </w:r>
      <w:r w:rsidRPr="00826726">
        <w:rPr>
          <w:spacing w:val="1"/>
        </w:rPr>
        <w:t xml:space="preserve"> </w:t>
      </w:r>
      <w:r w:rsidRPr="00826726">
        <w:t>pressure and that’s one of those things that I’m generally on top of and keep tra</w:t>
      </w:r>
      <w:r w:rsidRPr="00826726">
        <w:t>ck of,</w:t>
      </w:r>
      <w:r w:rsidRPr="00826726">
        <w:rPr>
          <w:spacing w:val="-59"/>
        </w:rPr>
        <w:t xml:space="preserve"> </w:t>
      </w:r>
      <w:r w:rsidRPr="00826726">
        <w:t>but at the same time, I know that they are strong drugs, so I know that that’s a</w:t>
      </w:r>
      <w:r w:rsidRPr="00826726">
        <w:rPr>
          <w:spacing w:val="1"/>
        </w:rPr>
        <w:t xml:space="preserve"> </w:t>
      </w:r>
      <w:r w:rsidRPr="00826726">
        <w:t>potential</w:t>
      </w:r>
      <w:r w:rsidRPr="00826726">
        <w:rPr>
          <w:spacing w:val="-2"/>
        </w:rPr>
        <w:t xml:space="preserve"> </w:t>
      </w:r>
      <w:r w:rsidRPr="00826726">
        <w:t>risk</w:t>
      </w:r>
      <w:r w:rsidRPr="00826726">
        <w:rPr>
          <w:spacing w:val="1"/>
        </w:rPr>
        <w:t xml:space="preserve"> </w:t>
      </w:r>
      <w:r w:rsidRPr="00826726">
        <w:t>there.</w:t>
      </w:r>
    </w:p>
    <w:p w14:paraId="2EE0B48B" w14:textId="77777777" w:rsidR="00F87F89" w:rsidRPr="00826726" w:rsidRDefault="00826726">
      <w:pPr>
        <w:pStyle w:val="BodyText"/>
        <w:spacing w:before="1" w:line="480" w:lineRule="auto"/>
        <w:ind w:left="1440"/>
      </w:pPr>
      <w:r w:rsidRPr="00826726">
        <w:t xml:space="preserve">While Simon wishes to find a </w:t>
      </w:r>
      <w:proofErr w:type="gramStart"/>
      <w:r w:rsidRPr="00826726">
        <w:t>GP</w:t>
      </w:r>
      <w:proofErr w:type="gramEnd"/>
      <w:r w:rsidRPr="00826726">
        <w:t xml:space="preserve"> who will help him keep track of his blood pressure, he</w:t>
      </w:r>
      <w:r w:rsidRPr="00826726">
        <w:rPr>
          <w:spacing w:val="1"/>
        </w:rPr>
        <w:t xml:space="preserve"> </w:t>
      </w:r>
      <w:r w:rsidRPr="00826726">
        <w:t>describes</w:t>
      </w:r>
      <w:r w:rsidRPr="00826726">
        <w:rPr>
          <w:spacing w:val="-1"/>
        </w:rPr>
        <w:t xml:space="preserve"> </w:t>
      </w:r>
      <w:r w:rsidRPr="00826726">
        <w:t>encountering</w:t>
      </w:r>
      <w:r w:rsidRPr="00826726">
        <w:rPr>
          <w:spacing w:val="-4"/>
        </w:rPr>
        <w:t xml:space="preserve"> </w:t>
      </w:r>
      <w:r w:rsidRPr="00826726">
        <w:t>doctors</w:t>
      </w:r>
      <w:r w:rsidRPr="00826726">
        <w:rPr>
          <w:spacing w:val="-3"/>
        </w:rPr>
        <w:t xml:space="preserve"> </w:t>
      </w:r>
      <w:r w:rsidRPr="00826726">
        <w:t>determined</w:t>
      </w:r>
      <w:r w:rsidRPr="00826726">
        <w:rPr>
          <w:spacing w:val="-2"/>
        </w:rPr>
        <w:t xml:space="preserve"> </w:t>
      </w:r>
      <w:r w:rsidRPr="00826726">
        <w:t>to</w:t>
      </w:r>
      <w:r w:rsidRPr="00826726">
        <w:rPr>
          <w:spacing w:val="-4"/>
        </w:rPr>
        <w:t xml:space="preserve"> </w:t>
      </w:r>
      <w:r w:rsidRPr="00826726">
        <w:t>pursue</w:t>
      </w:r>
      <w:r w:rsidRPr="00826726">
        <w:rPr>
          <w:spacing w:val="-2"/>
        </w:rPr>
        <w:t xml:space="preserve"> </w:t>
      </w:r>
      <w:r w:rsidRPr="00826726">
        <w:t>issues</w:t>
      </w:r>
      <w:r w:rsidRPr="00826726">
        <w:rPr>
          <w:spacing w:val="-4"/>
        </w:rPr>
        <w:t xml:space="preserve"> </w:t>
      </w:r>
      <w:r w:rsidRPr="00826726">
        <w:t>of little</w:t>
      </w:r>
      <w:r w:rsidRPr="00826726">
        <w:rPr>
          <w:spacing w:val="-2"/>
        </w:rPr>
        <w:t xml:space="preserve"> </w:t>
      </w:r>
      <w:r w:rsidRPr="00826726">
        <w:t>interest</w:t>
      </w:r>
      <w:r w:rsidRPr="00826726">
        <w:rPr>
          <w:spacing w:val="-3"/>
        </w:rPr>
        <w:t xml:space="preserve"> </w:t>
      </w:r>
      <w:r w:rsidRPr="00826726">
        <w:t>to</w:t>
      </w:r>
      <w:r w:rsidRPr="00826726">
        <w:rPr>
          <w:spacing w:val="-2"/>
        </w:rPr>
        <w:t xml:space="preserve"> </w:t>
      </w:r>
      <w:r w:rsidRPr="00826726">
        <w:t>him,</w:t>
      </w:r>
      <w:r w:rsidRPr="00826726">
        <w:rPr>
          <w:spacing w:val="-3"/>
        </w:rPr>
        <w:t xml:space="preserve"> </w:t>
      </w:r>
      <w:r w:rsidRPr="00826726">
        <w:t>or</w:t>
      </w:r>
      <w:r w:rsidRPr="00826726">
        <w:rPr>
          <w:spacing w:val="2"/>
        </w:rPr>
        <w:t xml:space="preserve"> </w:t>
      </w:r>
      <w:r w:rsidRPr="00826726">
        <w:t>which</w:t>
      </w:r>
    </w:p>
    <w:p w14:paraId="7D7AF2F0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70C6D519" w14:textId="77777777" w:rsidR="00F87F89" w:rsidRPr="00826726" w:rsidRDefault="00826726">
      <w:pPr>
        <w:pStyle w:val="BodyText"/>
        <w:spacing w:before="79" w:line="480" w:lineRule="auto"/>
        <w:ind w:left="1440" w:right="385"/>
      </w:pPr>
      <w:r w:rsidRPr="00826726">
        <w:lastRenderedPageBreak/>
        <w:t>he feels he has resolved already (see also Charles &amp; DeMaio, 1993). In this respect,</w:t>
      </w:r>
      <w:r w:rsidRPr="00826726">
        <w:rPr>
          <w:spacing w:val="1"/>
        </w:rPr>
        <w:t xml:space="preserve"> </w:t>
      </w:r>
      <w:r w:rsidRPr="00826726">
        <w:t xml:space="preserve">Simon’s comments reflect </w:t>
      </w:r>
      <w:proofErr w:type="gramStart"/>
      <w:r w:rsidRPr="00826726">
        <w:t>Arnold’s</w:t>
      </w:r>
      <w:proofErr w:type="gramEnd"/>
      <w:r w:rsidRPr="00826726">
        <w:t>, quoted above, whose proposal that ‘open dialogue’ is</w:t>
      </w:r>
      <w:r w:rsidRPr="00826726">
        <w:rPr>
          <w:spacing w:val="1"/>
        </w:rPr>
        <w:t xml:space="preserve"> </w:t>
      </w:r>
      <w:r w:rsidRPr="00826726">
        <w:t>the best doctor–patien</w:t>
      </w:r>
      <w:r w:rsidRPr="00826726">
        <w:t>t relationship for men who consume PIEDs reflects his sense that</w:t>
      </w:r>
      <w:r w:rsidRPr="00826726">
        <w:rPr>
          <w:spacing w:val="1"/>
        </w:rPr>
        <w:t xml:space="preserve"> </w:t>
      </w:r>
      <w:r w:rsidRPr="00826726">
        <w:t>these men need to be able to bring their own priorities to the consultation and be engaged</w:t>
      </w:r>
      <w:r w:rsidRPr="00826726">
        <w:rPr>
          <w:spacing w:val="-59"/>
        </w:rPr>
        <w:t xml:space="preserve"> </w:t>
      </w:r>
      <w:r w:rsidRPr="00826726">
        <w:t>on</w:t>
      </w:r>
      <w:r w:rsidRPr="00826726">
        <w:rPr>
          <w:spacing w:val="-1"/>
        </w:rPr>
        <w:t xml:space="preserve"> </w:t>
      </w:r>
      <w:r w:rsidRPr="00826726">
        <w:t>an equal</w:t>
      </w:r>
      <w:r w:rsidRPr="00826726">
        <w:rPr>
          <w:spacing w:val="-3"/>
        </w:rPr>
        <w:t xml:space="preserve"> </w:t>
      </w:r>
      <w:r w:rsidRPr="00826726">
        <w:t>footing</w:t>
      </w:r>
      <w:r w:rsidRPr="00826726">
        <w:rPr>
          <w:spacing w:val="1"/>
        </w:rPr>
        <w:t xml:space="preserve"> </w:t>
      </w:r>
      <w:r w:rsidRPr="00826726">
        <w:t>(</w:t>
      </w:r>
      <w:proofErr w:type="spellStart"/>
      <w:r w:rsidRPr="00826726">
        <w:t>Gatellari</w:t>
      </w:r>
      <w:proofErr w:type="spellEnd"/>
      <w:r w:rsidRPr="00826726">
        <w:t xml:space="preserve"> et</w:t>
      </w:r>
      <w:r w:rsidRPr="00826726">
        <w:rPr>
          <w:spacing w:val="2"/>
        </w:rPr>
        <w:t xml:space="preserve"> </w:t>
      </w:r>
      <w:r w:rsidRPr="00826726">
        <w:t>al.</w:t>
      </w:r>
      <w:r w:rsidRPr="00826726">
        <w:rPr>
          <w:spacing w:val="-1"/>
        </w:rPr>
        <w:t xml:space="preserve"> </w:t>
      </w:r>
      <w:r w:rsidRPr="00826726">
        <w:t>2001).</w:t>
      </w:r>
    </w:p>
    <w:p w14:paraId="16EA204A" w14:textId="77777777" w:rsidR="00F87F89" w:rsidRPr="00826726" w:rsidRDefault="00F87F89">
      <w:pPr>
        <w:pStyle w:val="BodyText"/>
        <w:rPr>
          <w:sz w:val="24"/>
        </w:rPr>
      </w:pPr>
    </w:p>
    <w:p w14:paraId="2EE56245" w14:textId="77777777" w:rsidR="00F87F89" w:rsidRPr="00826726" w:rsidRDefault="00F87F89">
      <w:pPr>
        <w:pStyle w:val="BodyText"/>
        <w:rPr>
          <w:sz w:val="20"/>
        </w:rPr>
      </w:pPr>
    </w:p>
    <w:p w14:paraId="30F7AB10" w14:textId="77777777" w:rsidR="00F87F89" w:rsidRPr="00826726" w:rsidRDefault="00826726">
      <w:pPr>
        <w:pStyle w:val="BodyText"/>
        <w:spacing w:before="1" w:line="480" w:lineRule="auto"/>
        <w:ind w:left="1440" w:right="203"/>
      </w:pPr>
      <w:proofErr w:type="spellStart"/>
      <w:r w:rsidRPr="00826726">
        <w:t>Jasar</w:t>
      </w:r>
      <w:proofErr w:type="spellEnd"/>
      <w:r w:rsidRPr="00826726">
        <w:t xml:space="preserve"> (NSW, 44, small business owner) goes further th</w:t>
      </w:r>
      <w:r w:rsidRPr="00826726">
        <w:t>an Arnold and Simon, explaining that</w:t>
      </w:r>
      <w:r w:rsidRPr="00826726">
        <w:rPr>
          <w:spacing w:val="-59"/>
        </w:rPr>
        <w:t xml:space="preserve"> </w:t>
      </w:r>
      <w:r w:rsidRPr="00826726">
        <w:t>his motivation for taking part in our research was the desire to draw attention to the lack of</w:t>
      </w:r>
      <w:r w:rsidRPr="00826726">
        <w:rPr>
          <w:spacing w:val="1"/>
        </w:rPr>
        <w:t xml:space="preserve"> </w:t>
      </w:r>
      <w:r w:rsidRPr="00826726">
        <w:t>effective</w:t>
      </w:r>
      <w:r w:rsidRPr="00826726">
        <w:rPr>
          <w:spacing w:val="-1"/>
        </w:rPr>
        <w:t xml:space="preserve"> </w:t>
      </w:r>
      <w:r w:rsidRPr="00826726">
        <w:t>relationships</w:t>
      </w:r>
      <w:r w:rsidRPr="00826726">
        <w:rPr>
          <w:spacing w:val="1"/>
        </w:rPr>
        <w:t xml:space="preserve"> </w:t>
      </w:r>
      <w:r w:rsidRPr="00826726">
        <w:t>between</w:t>
      </w:r>
      <w:r w:rsidRPr="00826726">
        <w:rPr>
          <w:spacing w:val="-1"/>
        </w:rPr>
        <w:t xml:space="preserve"> </w:t>
      </w:r>
      <w:r w:rsidRPr="00826726">
        <w:t>doctors</w:t>
      </w:r>
      <w:r w:rsidRPr="00826726">
        <w:rPr>
          <w:spacing w:val="-1"/>
        </w:rPr>
        <w:t xml:space="preserve"> </w:t>
      </w:r>
      <w:r w:rsidRPr="00826726">
        <w:t>and people</w:t>
      </w:r>
      <w:r w:rsidRPr="00826726">
        <w:rPr>
          <w:spacing w:val="1"/>
        </w:rPr>
        <w:t xml:space="preserve"> </w:t>
      </w:r>
      <w:r w:rsidRPr="00826726">
        <w:t>who</w:t>
      </w:r>
      <w:r w:rsidRPr="00826726">
        <w:rPr>
          <w:spacing w:val="-1"/>
        </w:rPr>
        <w:t xml:space="preserve"> </w:t>
      </w:r>
      <w:r w:rsidRPr="00826726">
        <w:t>consume</w:t>
      </w:r>
      <w:r w:rsidRPr="00826726">
        <w:rPr>
          <w:spacing w:val="1"/>
        </w:rPr>
        <w:t xml:space="preserve"> </w:t>
      </w:r>
      <w:r w:rsidRPr="00826726">
        <w:t>PIEDs:</w:t>
      </w:r>
    </w:p>
    <w:p w14:paraId="286A4EEB" w14:textId="77777777" w:rsidR="00F87F89" w:rsidRPr="00826726" w:rsidRDefault="00826726">
      <w:pPr>
        <w:pStyle w:val="BodyText"/>
        <w:spacing w:line="480" w:lineRule="auto"/>
        <w:ind w:left="2160" w:right="158"/>
      </w:pPr>
      <w:proofErr w:type="gramStart"/>
      <w:r w:rsidRPr="00826726">
        <w:t>That’s</w:t>
      </w:r>
      <w:proofErr w:type="gramEnd"/>
      <w:r w:rsidRPr="00826726">
        <w:t xml:space="preserve"> why I’m taking [part in] this interview – becau</w:t>
      </w:r>
      <w:r w:rsidRPr="00826726">
        <w:t>se of the medical department.</w:t>
      </w:r>
      <w:r w:rsidRPr="00826726">
        <w:rPr>
          <w:spacing w:val="1"/>
        </w:rPr>
        <w:t xml:space="preserve"> </w:t>
      </w:r>
      <w:r w:rsidRPr="00826726">
        <w:t xml:space="preserve">They </w:t>
      </w:r>
      <w:proofErr w:type="gramStart"/>
      <w:r w:rsidRPr="00826726">
        <w:t>don’t</w:t>
      </w:r>
      <w:proofErr w:type="gramEnd"/>
      <w:r w:rsidRPr="00826726">
        <w:t xml:space="preserve"> help. They just … and then they wonder why people get hurt or do the</w:t>
      </w:r>
      <w:r w:rsidRPr="00826726">
        <w:rPr>
          <w:spacing w:val="1"/>
        </w:rPr>
        <w:t xml:space="preserve"> </w:t>
      </w:r>
      <w:r w:rsidRPr="00826726">
        <w:t xml:space="preserve">wrong things with [PIEDs]. With me, </w:t>
      </w:r>
      <w:proofErr w:type="gramStart"/>
      <w:r w:rsidRPr="00826726">
        <w:t>it’s</w:t>
      </w:r>
      <w:proofErr w:type="gramEnd"/>
      <w:r w:rsidRPr="00826726">
        <w:t xml:space="preserve"> been trial and error for twenty-something</w:t>
      </w:r>
      <w:r w:rsidRPr="00826726">
        <w:rPr>
          <w:spacing w:val="1"/>
        </w:rPr>
        <w:t xml:space="preserve"> </w:t>
      </w:r>
      <w:r w:rsidRPr="00826726">
        <w:t>years until now, like I know what I’m doing, you know. Back the</w:t>
      </w:r>
      <w:r w:rsidRPr="00826726">
        <w:t>n, there was no</w:t>
      </w:r>
      <w:r w:rsidRPr="00826726">
        <w:rPr>
          <w:spacing w:val="1"/>
        </w:rPr>
        <w:t xml:space="preserve"> </w:t>
      </w:r>
      <w:r w:rsidRPr="00826726">
        <w:t>knowledge, and if you said to a doctor now, these days, ‘hormone replacement</w:t>
      </w:r>
      <w:r w:rsidRPr="00826726">
        <w:rPr>
          <w:spacing w:val="1"/>
        </w:rPr>
        <w:t xml:space="preserve"> </w:t>
      </w:r>
      <w:r w:rsidRPr="00826726">
        <w:t xml:space="preserve">therapy’, which is steroids, they </w:t>
      </w:r>
      <w:proofErr w:type="gramStart"/>
      <w:r w:rsidRPr="00826726">
        <w:t>won’t</w:t>
      </w:r>
      <w:proofErr w:type="gramEnd"/>
      <w:r w:rsidRPr="00826726">
        <w:t xml:space="preserve"> talk to you about it, you know. They look at you</w:t>
      </w:r>
      <w:r w:rsidRPr="00826726">
        <w:rPr>
          <w:spacing w:val="-59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go, ‘No,</w:t>
      </w:r>
      <w:r w:rsidRPr="00826726">
        <w:rPr>
          <w:spacing w:val="2"/>
        </w:rPr>
        <w:t xml:space="preserve"> </w:t>
      </w:r>
      <w:r w:rsidRPr="00826726">
        <w:t>no,</w:t>
      </w:r>
      <w:r w:rsidRPr="00826726">
        <w:rPr>
          <w:spacing w:val="3"/>
        </w:rPr>
        <w:t xml:space="preserve"> </w:t>
      </w:r>
      <w:r w:rsidRPr="00826726">
        <w:t>no,</w:t>
      </w:r>
      <w:r w:rsidRPr="00826726">
        <w:rPr>
          <w:spacing w:val="3"/>
        </w:rPr>
        <w:t xml:space="preserve"> </w:t>
      </w:r>
      <w:r w:rsidRPr="00826726">
        <w:t>no.’</w:t>
      </w:r>
      <w:r w:rsidRPr="00826726">
        <w:rPr>
          <w:spacing w:val="-1"/>
        </w:rPr>
        <w:t xml:space="preserve"> </w:t>
      </w:r>
      <w:r w:rsidRPr="00826726">
        <w:t xml:space="preserve">Look, </w:t>
      </w:r>
      <w:proofErr w:type="gramStart"/>
      <w:r w:rsidRPr="00826726">
        <w:t>I’ve</w:t>
      </w:r>
      <w:proofErr w:type="gramEnd"/>
      <w:r w:rsidRPr="00826726">
        <w:rPr>
          <w:spacing w:val="1"/>
        </w:rPr>
        <w:t xml:space="preserve"> </w:t>
      </w:r>
      <w:r w:rsidRPr="00826726">
        <w:t>got</w:t>
      </w:r>
      <w:r w:rsidRPr="00826726">
        <w:rPr>
          <w:spacing w:val="3"/>
        </w:rPr>
        <w:t xml:space="preserve"> </w:t>
      </w:r>
      <w:r w:rsidRPr="00826726">
        <w:t>hypertension,</w:t>
      </w:r>
      <w:r w:rsidRPr="00826726">
        <w:rPr>
          <w:spacing w:val="1"/>
        </w:rPr>
        <w:t xml:space="preserve"> </w:t>
      </w:r>
      <w:r w:rsidRPr="00826726">
        <w:t>I’ve</w:t>
      </w:r>
      <w:r w:rsidRPr="00826726">
        <w:rPr>
          <w:spacing w:val="1"/>
        </w:rPr>
        <w:t xml:space="preserve"> </w:t>
      </w:r>
      <w:r w:rsidRPr="00826726">
        <w:t>got</w:t>
      </w:r>
      <w:r w:rsidRPr="00826726">
        <w:rPr>
          <w:spacing w:val="3"/>
        </w:rPr>
        <w:t xml:space="preserve"> </w:t>
      </w:r>
      <w:r w:rsidRPr="00826726">
        <w:t>heart problems</w:t>
      </w:r>
      <w:r w:rsidRPr="00826726">
        <w:rPr>
          <w:spacing w:val="2"/>
        </w:rPr>
        <w:t xml:space="preserve"> </w:t>
      </w:r>
      <w:r w:rsidRPr="00826726">
        <w:t>and I</w:t>
      </w:r>
      <w:r w:rsidRPr="00826726">
        <w:rPr>
          <w:spacing w:val="1"/>
        </w:rPr>
        <w:t xml:space="preserve"> </w:t>
      </w:r>
      <w:r w:rsidRPr="00826726">
        <w:t xml:space="preserve">still take steroids, but I’m very monitored, I’m well educated in this. </w:t>
      </w:r>
      <w:proofErr w:type="gramStart"/>
      <w:r w:rsidRPr="00826726">
        <w:t>I’ve</w:t>
      </w:r>
      <w:proofErr w:type="gramEnd"/>
      <w:r w:rsidRPr="00826726">
        <w:t xml:space="preserve"> educated</w:t>
      </w:r>
      <w:r w:rsidRPr="00826726">
        <w:rPr>
          <w:spacing w:val="1"/>
        </w:rPr>
        <w:t xml:space="preserve"> </w:t>
      </w:r>
      <w:r w:rsidRPr="00826726">
        <w:t>myself</w:t>
      </w:r>
      <w:r w:rsidRPr="00826726">
        <w:rPr>
          <w:spacing w:val="1"/>
        </w:rPr>
        <w:t xml:space="preserve"> </w:t>
      </w:r>
      <w:r w:rsidRPr="00826726">
        <w:t>to</w:t>
      </w:r>
      <w:r w:rsidRPr="00826726">
        <w:rPr>
          <w:spacing w:val="-2"/>
        </w:rPr>
        <w:t xml:space="preserve"> </w:t>
      </w:r>
      <w:r w:rsidRPr="00826726">
        <w:t>monitor</w:t>
      </w:r>
      <w:r w:rsidRPr="00826726">
        <w:rPr>
          <w:spacing w:val="-1"/>
        </w:rPr>
        <w:t xml:space="preserve"> </w:t>
      </w:r>
      <w:r w:rsidRPr="00826726">
        <w:t>my</w:t>
      </w:r>
      <w:r w:rsidRPr="00826726">
        <w:rPr>
          <w:spacing w:val="-2"/>
        </w:rPr>
        <w:t xml:space="preserve"> </w:t>
      </w:r>
      <w:r w:rsidRPr="00826726">
        <w:t>bloods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my</w:t>
      </w:r>
      <w:r w:rsidRPr="00826726">
        <w:rPr>
          <w:spacing w:val="-3"/>
        </w:rPr>
        <w:t xml:space="preserve"> </w:t>
      </w:r>
      <w:r w:rsidRPr="00826726">
        <w:t>cholesterol.</w:t>
      </w:r>
    </w:p>
    <w:p w14:paraId="11625980" w14:textId="77777777" w:rsidR="00F87F89" w:rsidRPr="00826726" w:rsidRDefault="00826726">
      <w:pPr>
        <w:pStyle w:val="BodyText"/>
        <w:spacing w:before="1" w:line="480" w:lineRule="auto"/>
        <w:ind w:left="1440" w:right="117"/>
      </w:pPr>
      <w:r w:rsidRPr="00826726">
        <w:t xml:space="preserve">This extract suggests very different priorities and concerns for </w:t>
      </w:r>
      <w:proofErr w:type="spellStart"/>
      <w:r w:rsidRPr="00826726">
        <w:t>Jasar</w:t>
      </w:r>
      <w:proofErr w:type="spellEnd"/>
      <w:r w:rsidRPr="00826726">
        <w:t xml:space="preserve"> and, in the absence of a</w:t>
      </w:r>
      <w:r w:rsidRPr="00826726">
        <w:rPr>
          <w:spacing w:val="-59"/>
        </w:rPr>
        <w:t xml:space="preserve"> </w:t>
      </w:r>
      <w:r w:rsidRPr="00826726">
        <w:t>model</w:t>
      </w:r>
      <w:r w:rsidRPr="00826726">
        <w:t xml:space="preserve"> allowing his knowledge and interests to be engaged symbiotically by his doctor, a</w:t>
      </w:r>
      <w:r w:rsidRPr="00826726">
        <w:rPr>
          <w:spacing w:val="1"/>
        </w:rPr>
        <w:t xml:space="preserve"> </w:t>
      </w:r>
      <w:r w:rsidRPr="00826726">
        <w:t>failure of support and healthcare. How could this relationship be different? Joel’s (Qld, 26,</w:t>
      </w:r>
      <w:r w:rsidRPr="00826726">
        <w:rPr>
          <w:spacing w:val="1"/>
        </w:rPr>
        <w:t xml:space="preserve"> </w:t>
      </w:r>
      <w:r w:rsidRPr="00826726">
        <w:t>student) comments suggest another way that, at least for him, created a safer c</w:t>
      </w:r>
      <w:r w:rsidRPr="00826726">
        <w:t>ontext in</w:t>
      </w:r>
      <w:r w:rsidRPr="00826726">
        <w:rPr>
          <w:spacing w:val="1"/>
        </w:rPr>
        <w:t xml:space="preserve"> </w:t>
      </w:r>
      <w:r w:rsidRPr="00826726">
        <w:t>which</w:t>
      </w:r>
      <w:r w:rsidRPr="00826726">
        <w:rPr>
          <w:spacing w:val="-1"/>
        </w:rPr>
        <w:t xml:space="preserve"> </w:t>
      </w:r>
      <w:r w:rsidRPr="00826726">
        <w:t>to consume</w:t>
      </w:r>
      <w:r w:rsidRPr="00826726">
        <w:rPr>
          <w:spacing w:val="-2"/>
        </w:rPr>
        <w:t xml:space="preserve"> </w:t>
      </w:r>
      <w:r w:rsidRPr="00826726">
        <w:t>PIEDs:</w:t>
      </w:r>
    </w:p>
    <w:p w14:paraId="05104BF6" w14:textId="77777777" w:rsidR="00F87F89" w:rsidRPr="00826726" w:rsidRDefault="00826726">
      <w:pPr>
        <w:pStyle w:val="BodyText"/>
        <w:spacing w:before="1" w:line="480" w:lineRule="auto"/>
        <w:ind w:left="2160" w:right="146"/>
      </w:pPr>
      <w:r w:rsidRPr="00826726">
        <w:t xml:space="preserve">I had to go around to quite a few doctors before I found one that </w:t>
      </w:r>
      <w:proofErr w:type="gramStart"/>
      <w:r w:rsidRPr="00826726">
        <w:t>didn’t</w:t>
      </w:r>
      <w:proofErr w:type="gramEnd"/>
      <w:r w:rsidRPr="00826726">
        <w:t xml:space="preserve"> think that</w:t>
      </w:r>
      <w:r w:rsidRPr="00826726">
        <w:rPr>
          <w:spacing w:val="1"/>
        </w:rPr>
        <w:t xml:space="preserve"> </w:t>
      </w:r>
      <w:r w:rsidRPr="00826726">
        <w:t>steroids</w:t>
      </w:r>
      <w:r w:rsidRPr="00826726">
        <w:rPr>
          <w:spacing w:val="-2"/>
        </w:rPr>
        <w:t xml:space="preserve"> </w:t>
      </w:r>
      <w:r w:rsidRPr="00826726">
        <w:t>injection</w:t>
      </w:r>
      <w:r w:rsidRPr="00826726">
        <w:rPr>
          <w:spacing w:val="1"/>
        </w:rPr>
        <w:t xml:space="preserve"> </w:t>
      </w:r>
      <w:r w:rsidRPr="00826726">
        <w:t>would</w:t>
      </w:r>
      <w:r w:rsidRPr="00826726">
        <w:rPr>
          <w:spacing w:val="1"/>
        </w:rPr>
        <w:t xml:space="preserve"> </w:t>
      </w:r>
      <w:r w:rsidRPr="00826726">
        <w:t>just kill you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that your penis</w:t>
      </w:r>
      <w:r w:rsidRPr="00826726">
        <w:rPr>
          <w:spacing w:val="1"/>
        </w:rPr>
        <w:t xml:space="preserve"> </w:t>
      </w:r>
      <w:r w:rsidRPr="00826726">
        <w:t>would</w:t>
      </w:r>
      <w:r w:rsidRPr="00826726">
        <w:rPr>
          <w:spacing w:val="1"/>
        </w:rPr>
        <w:t xml:space="preserve"> </w:t>
      </w:r>
      <w:r w:rsidRPr="00826726">
        <w:t>fall</w:t>
      </w:r>
      <w:r w:rsidRPr="00826726">
        <w:rPr>
          <w:spacing w:val="1"/>
        </w:rPr>
        <w:t xml:space="preserve"> </w:t>
      </w:r>
      <w:r w:rsidRPr="00826726">
        <w:t>off. But yeah,</w:t>
      </w:r>
      <w:r w:rsidRPr="00826726">
        <w:rPr>
          <w:spacing w:val="1"/>
        </w:rPr>
        <w:t xml:space="preserve"> </w:t>
      </w:r>
      <w:r w:rsidRPr="00826726">
        <w:t>once</w:t>
      </w:r>
      <w:r w:rsidRPr="00826726">
        <w:rPr>
          <w:spacing w:val="1"/>
        </w:rPr>
        <w:t xml:space="preserve"> </w:t>
      </w:r>
      <w:r w:rsidRPr="00826726">
        <w:t xml:space="preserve">I </w:t>
      </w:r>
      <w:proofErr w:type="gramStart"/>
      <w:r w:rsidRPr="00826726">
        <w:t>actually did</w:t>
      </w:r>
      <w:proofErr w:type="gramEnd"/>
      <w:r w:rsidRPr="00826726">
        <w:t xml:space="preserve"> find one of those doctors, yeah, </w:t>
      </w:r>
      <w:r w:rsidRPr="00826726">
        <w:t>he was really good. I talked to him</w:t>
      </w:r>
      <w:r w:rsidRPr="00826726">
        <w:rPr>
          <w:spacing w:val="1"/>
        </w:rPr>
        <w:t xml:space="preserve"> </w:t>
      </w:r>
      <w:r w:rsidRPr="00826726">
        <w:t>about everything that I was thinking about taking. He would give me some advice […]</w:t>
      </w:r>
      <w:r w:rsidRPr="00826726">
        <w:rPr>
          <w:spacing w:val="-59"/>
        </w:rPr>
        <w:t xml:space="preserve"> </w:t>
      </w:r>
      <w:r w:rsidRPr="00826726">
        <w:t>I’d</w:t>
      </w:r>
      <w:r w:rsidRPr="00826726">
        <w:rPr>
          <w:spacing w:val="-4"/>
        </w:rPr>
        <w:t xml:space="preserve"> </w:t>
      </w:r>
      <w:r w:rsidRPr="00826726">
        <w:t>get</w:t>
      </w:r>
      <w:r w:rsidRPr="00826726">
        <w:rPr>
          <w:spacing w:val="-2"/>
        </w:rPr>
        <w:t xml:space="preserve"> </w:t>
      </w:r>
      <w:r w:rsidRPr="00826726">
        <w:t>as</w:t>
      </w:r>
      <w:r w:rsidRPr="00826726">
        <w:rPr>
          <w:spacing w:val="-4"/>
        </w:rPr>
        <w:t xml:space="preserve"> </w:t>
      </w:r>
      <w:r w:rsidRPr="00826726">
        <w:t>much</w:t>
      </w:r>
      <w:r w:rsidRPr="00826726">
        <w:rPr>
          <w:spacing w:val="-3"/>
        </w:rPr>
        <w:t xml:space="preserve"> </w:t>
      </w:r>
      <w:r w:rsidRPr="00826726">
        <w:t>information</w:t>
      </w:r>
      <w:r w:rsidRPr="00826726">
        <w:rPr>
          <w:spacing w:val="-1"/>
        </w:rPr>
        <w:t xml:space="preserve"> </w:t>
      </w:r>
      <w:r w:rsidRPr="00826726">
        <w:t>until</w:t>
      </w:r>
      <w:r w:rsidRPr="00826726">
        <w:rPr>
          <w:spacing w:val="-2"/>
        </w:rPr>
        <w:t xml:space="preserve"> </w:t>
      </w:r>
      <w:r w:rsidRPr="00826726">
        <w:t>I</w:t>
      </w:r>
      <w:r w:rsidRPr="00826726">
        <w:rPr>
          <w:spacing w:val="-4"/>
        </w:rPr>
        <w:t xml:space="preserve"> </w:t>
      </w:r>
      <w:r w:rsidRPr="00826726">
        <w:t>felt like</w:t>
      </w:r>
      <w:r w:rsidRPr="00826726">
        <w:rPr>
          <w:spacing w:val="-3"/>
        </w:rPr>
        <w:t xml:space="preserve"> </w:t>
      </w:r>
      <w:r w:rsidRPr="00826726">
        <w:t>I was</w:t>
      </w:r>
      <w:r w:rsidRPr="00826726">
        <w:rPr>
          <w:spacing w:val="-1"/>
        </w:rPr>
        <w:t xml:space="preserve"> </w:t>
      </w:r>
      <w:r w:rsidRPr="00826726">
        <w:t>prepared</w:t>
      </w:r>
      <w:r w:rsidRPr="00826726">
        <w:rPr>
          <w:spacing w:val="-3"/>
        </w:rPr>
        <w:t xml:space="preserve"> </w:t>
      </w:r>
      <w:r w:rsidRPr="00826726">
        <w:t>to</w:t>
      </w:r>
      <w:r w:rsidRPr="00826726">
        <w:rPr>
          <w:spacing w:val="-4"/>
        </w:rPr>
        <w:t xml:space="preserve"> </w:t>
      </w:r>
      <w:r w:rsidRPr="00826726">
        <w:t>try</w:t>
      </w:r>
      <w:r w:rsidRPr="00826726">
        <w:rPr>
          <w:spacing w:val="-3"/>
        </w:rPr>
        <w:t xml:space="preserve"> </w:t>
      </w:r>
      <w:proofErr w:type="gramStart"/>
      <w:r w:rsidRPr="00826726">
        <w:t>something</w:t>
      </w:r>
      <w:proofErr w:type="gramEnd"/>
      <w:r w:rsidRPr="00826726">
        <w:rPr>
          <w:spacing w:val="-2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I</w:t>
      </w:r>
      <w:r w:rsidRPr="00826726">
        <w:rPr>
          <w:spacing w:val="-3"/>
        </w:rPr>
        <w:t xml:space="preserve"> </w:t>
      </w:r>
      <w:r w:rsidRPr="00826726">
        <w:t>knew</w:t>
      </w:r>
    </w:p>
    <w:p w14:paraId="5D3EC248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4BB01A8C" w14:textId="77777777" w:rsidR="00F87F89" w:rsidRPr="00826726" w:rsidRDefault="00826726">
      <w:pPr>
        <w:pStyle w:val="BodyText"/>
        <w:spacing w:before="79" w:line="480" w:lineRule="auto"/>
        <w:ind w:left="2160" w:right="204"/>
      </w:pPr>
      <w:r w:rsidRPr="00826726">
        <w:lastRenderedPageBreak/>
        <w:t xml:space="preserve">what to expect and, yeah, </w:t>
      </w:r>
      <w:proofErr w:type="gramStart"/>
      <w:r w:rsidRPr="00826726">
        <w:t>I’d</w:t>
      </w:r>
      <w:proofErr w:type="gramEnd"/>
      <w:r w:rsidRPr="00826726">
        <w:t xml:space="preserve"> say about every single time there were no surprises for</w:t>
      </w:r>
      <w:r w:rsidRPr="00826726">
        <w:rPr>
          <w:spacing w:val="-59"/>
        </w:rPr>
        <w:t xml:space="preserve"> </w:t>
      </w:r>
      <w:r w:rsidRPr="00826726">
        <w:t>me</w:t>
      </w:r>
      <w:r w:rsidRPr="00826726">
        <w:rPr>
          <w:spacing w:val="-1"/>
        </w:rPr>
        <w:t xml:space="preserve"> </w:t>
      </w:r>
      <w:r w:rsidRPr="00826726">
        <w:t>and,</w:t>
      </w:r>
      <w:r w:rsidRPr="00826726">
        <w:rPr>
          <w:spacing w:val="2"/>
        </w:rPr>
        <w:t xml:space="preserve"> </w:t>
      </w:r>
      <w:r w:rsidRPr="00826726">
        <w:t>yeah,</w:t>
      </w:r>
      <w:r w:rsidRPr="00826726">
        <w:rPr>
          <w:spacing w:val="-1"/>
        </w:rPr>
        <w:t xml:space="preserve"> </w:t>
      </w:r>
      <w:r w:rsidRPr="00826726">
        <w:t>so it</w:t>
      </w:r>
      <w:r w:rsidRPr="00826726">
        <w:rPr>
          <w:spacing w:val="-2"/>
        </w:rPr>
        <w:t xml:space="preserve"> </w:t>
      </w:r>
      <w:r w:rsidRPr="00826726">
        <w:t>all actually worked</w:t>
      </w:r>
      <w:r w:rsidRPr="00826726">
        <w:rPr>
          <w:spacing w:val="-2"/>
        </w:rPr>
        <w:t xml:space="preserve"> </w:t>
      </w:r>
      <w:r w:rsidRPr="00826726">
        <w:t>out</w:t>
      </w:r>
      <w:r w:rsidRPr="00826726">
        <w:rPr>
          <w:spacing w:val="-2"/>
        </w:rPr>
        <w:t xml:space="preserve"> </w:t>
      </w:r>
      <w:r w:rsidRPr="00826726">
        <w:t>pretty</w:t>
      </w:r>
      <w:r w:rsidRPr="00826726">
        <w:rPr>
          <w:spacing w:val="-4"/>
        </w:rPr>
        <w:t xml:space="preserve"> </w:t>
      </w:r>
      <w:r w:rsidRPr="00826726">
        <w:t>well.</w:t>
      </w:r>
    </w:p>
    <w:p w14:paraId="3DF75742" w14:textId="77777777" w:rsidR="00F87F89" w:rsidRPr="00826726" w:rsidRDefault="00826726">
      <w:pPr>
        <w:pStyle w:val="BodyText"/>
        <w:spacing w:before="1" w:line="480" w:lineRule="auto"/>
        <w:ind w:left="1440" w:right="141"/>
      </w:pPr>
      <w:r w:rsidRPr="00826726">
        <w:t>Of course, it would be a mistake to suggest that the answer here is for GPs and other health</w:t>
      </w:r>
      <w:r w:rsidRPr="00826726">
        <w:rPr>
          <w:spacing w:val="-59"/>
        </w:rPr>
        <w:t xml:space="preserve"> </w:t>
      </w:r>
      <w:r w:rsidRPr="00826726">
        <w:t>practitioners to res</w:t>
      </w:r>
      <w:r w:rsidRPr="00826726">
        <w:t>pond purely by doing precisely as people ask, irrespective of their own</w:t>
      </w:r>
      <w:r w:rsidRPr="00826726">
        <w:rPr>
          <w:spacing w:val="1"/>
        </w:rPr>
        <w:t xml:space="preserve"> </w:t>
      </w:r>
      <w:r w:rsidRPr="00826726">
        <w:t>knowledge or the consequences. To do this would be to become captured by the priorities of</w:t>
      </w:r>
      <w:r w:rsidRPr="00826726">
        <w:rPr>
          <w:spacing w:val="-59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patient</w:t>
      </w:r>
      <w:r w:rsidRPr="00826726">
        <w:rPr>
          <w:spacing w:val="1"/>
        </w:rPr>
        <w:t xml:space="preserve"> </w:t>
      </w:r>
      <w:r w:rsidRPr="00826726">
        <w:t>in</w:t>
      </w:r>
      <w:r w:rsidRPr="00826726">
        <w:rPr>
          <w:spacing w:val="-3"/>
        </w:rPr>
        <w:t xml:space="preserve"> </w:t>
      </w:r>
      <w:r w:rsidRPr="00826726">
        <w:t>a</w:t>
      </w:r>
      <w:r w:rsidRPr="00826726">
        <w:rPr>
          <w:spacing w:val="-3"/>
        </w:rPr>
        <w:t xml:space="preserve"> </w:t>
      </w:r>
      <w:r w:rsidRPr="00826726">
        <w:t>relationship</w:t>
      </w:r>
      <w:r w:rsidRPr="00826726">
        <w:rPr>
          <w:spacing w:val="-1"/>
        </w:rPr>
        <w:t xml:space="preserve"> </w:t>
      </w:r>
      <w:r w:rsidRPr="00826726">
        <w:t>that</w:t>
      </w:r>
      <w:r w:rsidRPr="00826726">
        <w:rPr>
          <w:spacing w:val="-2"/>
        </w:rPr>
        <w:t xml:space="preserve"> </w:t>
      </w:r>
      <w:r w:rsidRPr="00826726">
        <w:t>would</w:t>
      </w:r>
      <w:r w:rsidRPr="00826726">
        <w:rPr>
          <w:spacing w:val="-1"/>
        </w:rPr>
        <w:t xml:space="preserve"> </w:t>
      </w:r>
      <w:r w:rsidRPr="00826726">
        <w:t>not</w:t>
      </w:r>
      <w:r w:rsidRPr="00826726">
        <w:rPr>
          <w:spacing w:val="1"/>
        </w:rPr>
        <w:t xml:space="preserve"> </w:t>
      </w:r>
      <w:r w:rsidRPr="00826726">
        <w:t>amount</w:t>
      </w:r>
      <w:r w:rsidRPr="00826726">
        <w:rPr>
          <w:spacing w:val="-2"/>
        </w:rPr>
        <w:t xml:space="preserve"> </w:t>
      </w:r>
      <w:r w:rsidRPr="00826726">
        <w:t>to</w:t>
      </w:r>
      <w:r w:rsidRPr="00826726">
        <w:rPr>
          <w:spacing w:val="-3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symbiosis we</w:t>
      </w:r>
      <w:r w:rsidRPr="00826726">
        <w:rPr>
          <w:spacing w:val="-1"/>
        </w:rPr>
        <w:t xml:space="preserve"> </w:t>
      </w:r>
      <w:r w:rsidRPr="00826726">
        <w:t>have</w:t>
      </w:r>
      <w:r w:rsidRPr="00826726">
        <w:rPr>
          <w:spacing w:val="-1"/>
        </w:rPr>
        <w:t xml:space="preserve"> </w:t>
      </w:r>
      <w:r w:rsidRPr="00826726">
        <w:t>proposed.</w:t>
      </w:r>
    </w:p>
    <w:p w14:paraId="54DB561E" w14:textId="77777777" w:rsidR="00F87F89" w:rsidRPr="00826726" w:rsidRDefault="00826726">
      <w:pPr>
        <w:pStyle w:val="BodyText"/>
        <w:spacing w:line="480" w:lineRule="auto"/>
        <w:ind w:left="1440" w:right="227"/>
      </w:pPr>
      <w:r w:rsidRPr="00826726">
        <w:t>David’</w:t>
      </w:r>
      <w:r w:rsidRPr="00826726">
        <w:t>s (Vic, 27, concreter) story illustrates the complexities of the relationship we are</w:t>
      </w:r>
      <w:r w:rsidRPr="00826726">
        <w:rPr>
          <w:spacing w:val="1"/>
        </w:rPr>
        <w:t xml:space="preserve"> </w:t>
      </w:r>
      <w:r w:rsidRPr="00826726">
        <w:t>attempting to describe here. In it he talks about approaching a doctor seeking specific tests,</w:t>
      </w:r>
      <w:r w:rsidRPr="00826726">
        <w:rPr>
          <w:spacing w:val="-59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not</w:t>
      </w:r>
      <w:r w:rsidRPr="00826726">
        <w:rPr>
          <w:spacing w:val="-1"/>
        </w:rPr>
        <w:t xml:space="preserve"> </w:t>
      </w:r>
      <w:r w:rsidRPr="00826726">
        <w:t>receiving the</w:t>
      </w:r>
      <w:r w:rsidRPr="00826726">
        <w:rPr>
          <w:spacing w:val="-2"/>
        </w:rPr>
        <w:t xml:space="preserve"> </w:t>
      </w:r>
      <w:r w:rsidRPr="00826726">
        <w:t>services</w:t>
      </w:r>
      <w:r w:rsidRPr="00826726">
        <w:rPr>
          <w:spacing w:val="1"/>
        </w:rPr>
        <w:t xml:space="preserve"> </w:t>
      </w:r>
      <w:r w:rsidRPr="00826726">
        <w:t>he wanted:</w:t>
      </w:r>
    </w:p>
    <w:p w14:paraId="7D83A040" w14:textId="77777777" w:rsidR="00F87F89" w:rsidRPr="00826726" w:rsidRDefault="00826726">
      <w:pPr>
        <w:pStyle w:val="BodyText"/>
        <w:spacing w:line="480" w:lineRule="auto"/>
        <w:ind w:left="2160" w:right="229"/>
      </w:pPr>
      <w:r w:rsidRPr="00826726">
        <w:t>He was pretty sort of rude and arr</w:t>
      </w:r>
      <w:r w:rsidRPr="00826726">
        <w:t>ogant towards me […] I had a list of things that I</w:t>
      </w:r>
      <w:r w:rsidRPr="00826726">
        <w:rPr>
          <w:spacing w:val="1"/>
        </w:rPr>
        <w:t xml:space="preserve"> </w:t>
      </w:r>
      <w:r w:rsidRPr="00826726">
        <w:t xml:space="preserve">wanted to get checked. So, for example, my </w:t>
      </w:r>
      <w:proofErr w:type="spellStart"/>
      <w:r w:rsidRPr="00826726">
        <w:t>oestrogen</w:t>
      </w:r>
      <w:proofErr w:type="spellEnd"/>
      <w:r w:rsidRPr="00826726">
        <w:t xml:space="preserve"> levels was one of them</w:t>
      </w:r>
      <w:r w:rsidRPr="00826726">
        <w:rPr>
          <w:spacing w:val="1"/>
        </w:rPr>
        <w:t xml:space="preserve"> </w:t>
      </w:r>
      <w:r w:rsidRPr="00826726">
        <w:t xml:space="preserve">because I know that if </w:t>
      </w:r>
      <w:proofErr w:type="gramStart"/>
      <w:r w:rsidRPr="00826726">
        <w:t>you’ve</w:t>
      </w:r>
      <w:proofErr w:type="gramEnd"/>
      <w:r w:rsidRPr="00826726">
        <w:t xml:space="preserve"> got high testosterone levels, your body will then…you</w:t>
      </w:r>
      <w:r w:rsidRPr="00826726">
        <w:rPr>
          <w:spacing w:val="1"/>
        </w:rPr>
        <w:t xml:space="preserve"> </w:t>
      </w:r>
      <w:r w:rsidRPr="00826726">
        <w:t xml:space="preserve">can have high </w:t>
      </w:r>
      <w:proofErr w:type="spellStart"/>
      <w:r w:rsidRPr="00826726">
        <w:t>oestrogen</w:t>
      </w:r>
      <w:proofErr w:type="spellEnd"/>
      <w:r w:rsidRPr="00826726">
        <w:t xml:space="preserve"> levels as well, which</w:t>
      </w:r>
      <w:r w:rsidRPr="00826726">
        <w:t xml:space="preserve"> can have… some negative side</w:t>
      </w:r>
      <w:r w:rsidRPr="00826726">
        <w:rPr>
          <w:spacing w:val="1"/>
        </w:rPr>
        <w:t xml:space="preserve"> </w:t>
      </w:r>
      <w:r w:rsidRPr="00826726">
        <w:t xml:space="preserve">effects. </w:t>
      </w:r>
      <w:proofErr w:type="gramStart"/>
      <w:r w:rsidRPr="00826726">
        <w:t>So</w:t>
      </w:r>
      <w:proofErr w:type="gramEnd"/>
      <w:r w:rsidRPr="00826726">
        <w:t xml:space="preserve"> it’s one thing I wanted to check for and so when I asked for the blood</w:t>
      </w:r>
      <w:r w:rsidRPr="00826726">
        <w:rPr>
          <w:spacing w:val="1"/>
        </w:rPr>
        <w:t xml:space="preserve"> </w:t>
      </w:r>
      <w:r w:rsidRPr="00826726">
        <w:t>tests, I said, ‘Can I get this, this, this?’, and he’s like, ‘Oh no’, he’s like, ‘No, we’ll test</w:t>
      </w:r>
      <w:r w:rsidRPr="00826726">
        <w:rPr>
          <w:spacing w:val="-59"/>
        </w:rPr>
        <w:t xml:space="preserve"> </w:t>
      </w:r>
      <w:r w:rsidRPr="00826726">
        <w:t>your cholesterol, your this and your that, and</w:t>
      </w:r>
      <w:r w:rsidRPr="00826726">
        <w:t xml:space="preserve"> your testosterone. Anything else is not</w:t>
      </w:r>
      <w:r w:rsidRPr="00826726">
        <w:rPr>
          <w:spacing w:val="-59"/>
        </w:rPr>
        <w:t xml:space="preserve"> </w:t>
      </w:r>
      <w:r w:rsidRPr="00826726">
        <w:t xml:space="preserve">necessary for what you’re </w:t>
      </w:r>
      <w:proofErr w:type="gramStart"/>
      <w:r w:rsidRPr="00826726">
        <w:t>doing</w:t>
      </w:r>
      <w:proofErr w:type="gramEnd"/>
      <w:r w:rsidRPr="00826726">
        <w:t xml:space="preserve"> and you don’t need it’. And I was like, ‘Okay’, </w:t>
      </w:r>
      <w:proofErr w:type="gramStart"/>
      <w:r w:rsidRPr="00826726">
        <w:t>I’m</w:t>
      </w:r>
      <w:proofErr w:type="gramEnd"/>
      <w:r w:rsidRPr="00826726">
        <w:rPr>
          <w:spacing w:val="1"/>
        </w:rPr>
        <w:t xml:space="preserve"> </w:t>
      </w:r>
      <w:r w:rsidRPr="00826726">
        <w:t xml:space="preserve">like, ‘So could you at least maybe test for my </w:t>
      </w:r>
      <w:proofErr w:type="spellStart"/>
      <w:r w:rsidRPr="00826726">
        <w:t>oestrogen</w:t>
      </w:r>
      <w:proofErr w:type="spellEnd"/>
      <w:r w:rsidRPr="00826726">
        <w:t xml:space="preserve"> levels?’ He goes, ‘No, no,</w:t>
      </w:r>
      <w:r w:rsidRPr="00826726">
        <w:rPr>
          <w:spacing w:val="1"/>
        </w:rPr>
        <w:t xml:space="preserve"> </w:t>
      </w:r>
      <w:r w:rsidRPr="00826726">
        <w:t xml:space="preserve">no. For the purposes of what </w:t>
      </w:r>
      <w:proofErr w:type="gramStart"/>
      <w:r w:rsidRPr="00826726">
        <w:t>you’re</w:t>
      </w:r>
      <w:proofErr w:type="gramEnd"/>
      <w:r w:rsidRPr="00826726">
        <w:t xml:space="preserve"> doing, coming in and asking for the blood test,</w:t>
      </w:r>
      <w:r w:rsidRPr="00826726">
        <w:rPr>
          <w:spacing w:val="1"/>
        </w:rPr>
        <w:t xml:space="preserve"> </w:t>
      </w:r>
      <w:r w:rsidRPr="00826726">
        <w:t>you</w:t>
      </w:r>
      <w:r w:rsidRPr="00826726">
        <w:rPr>
          <w:spacing w:val="-2"/>
        </w:rPr>
        <w:t xml:space="preserve"> </w:t>
      </w:r>
      <w:r w:rsidRPr="00826726">
        <w:t>don’t</w:t>
      </w:r>
      <w:r w:rsidRPr="00826726">
        <w:rPr>
          <w:spacing w:val="1"/>
        </w:rPr>
        <w:t xml:space="preserve"> </w:t>
      </w:r>
      <w:r w:rsidRPr="00826726">
        <w:t>need</w:t>
      </w:r>
      <w:r w:rsidRPr="00826726">
        <w:rPr>
          <w:spacing w:val="-3"/>
        </w:rPr>
        <w:t xml:space="preserve"> </w:t>
      </w:r>
      <w:r w:rsidRPr="00826726">
        <w:t>that,</w:t>
      </w:r>
      <w:r w:rsidRPr="00826726">
        <w:rPr>
          <w:spacing w:val="1"/>
        </w:rPr>
        <w:t xml:space="preserve"> </w:t>
      </w:r>
      <w:r w:rsidRPr="00826726">
        <w:t>it’s</w:t>
      </w:r>
      <w:r w:rsidRPr="00826726">
        <w:rPr>
          <w:spacing w:val="-3"/>
        </w:rPr>
        <w:t xml:space="preserve"> </w:t>
      </w:r>
      <w:r w:rsidRPr="00826726">
        <w:t>not</w:t>
      </w:r>
      <w:r w:rsidRPr="00826726">
        <w:rPr>
          <w:spacing w:val="-1"/>
        </w:rPr>
        <w:t xml:space="preserve"> </w:t>
      </w:r>
      <w:r w:rsidRPr="00826726">
        <w:t>necessary,</w:t>
      </w:r>
      <w:r w:rsidRPr="00826726">
        <w:rPr>
          <w:spacing w:val="1"/>
        </w:rPr>
        <w:t xml:space="preserve"> </w:t>
      </w:r>
      <w:r w:rsidRPr="00826726">
        <w:t>so</w:t>
      </w:r>
      <w:r w:rsidRPr="00826726">
        <w:rPr>
          <w:spacing w:val="-5"/>
        </w:rPr>
        <w:t xml:space="preserve"> </w:t>
      </w:r>
      <w:r w:rsidRPr="00826726">
        <w:t>I</w:t>
      </w:r>
      <w:r w:rsidRPr="00826726">
        <w:rPr>
          <w:spacing w:val="1"/>
        </w:rPr>
        <w:t xml:space="preserve"> </w:t>
      </w:r>
      <w:r w:rsidRPr="00826726">
        <w:t>won’t</w:t>
      </w:r>
      <w:r w:rsidRPr="00826726">
        <w:rPr>
          <w:spacing w:val="-2"/>
        </w:rPr>
        <w:t xml:space="preserve"> </w:t>
      </w:r>
      <w:r w:rsidRPr="00826726">
        <w:t>be</w:t>
      </w:r>
      <w:r w:rsidRPr="00826726">
        <w:rPr>
          <w:spacing w:val="-2"/>
        </w:rPr>
        <w:t xml:space="preserve"> </w:t>
      </w:r>
      <w:r w:rsidRPr="00826726">
        <w:t>looking</w:t>
      </w:r>
      <w:r w:rsidRPr="00826726">
        <w:rPr>
          <w:spacing w:val="-1"/>
        </w:rPr>
        <w:t xml:space="preserve"> </w:t>
      </w:r>
      <w:r w:rsidRPr="00826726">
        <w:t>at</w:t>
      </w:r>
      <w:r w:rsidRPr="00826726">
        <w:rPr>
          <w:spacing w:val="-1"/>
        </w:rPr>
        <w:t xml:space="preserve"> </w:t>
      </w:r>
      <w:r w:rsidRPr="00826726">
        <w:t>testing</w:t>
      </w:r>
      <w:r w:rsidRPr="00826726">
        <w:rPr>
          <w:spacing w:val="-1"/>
        </w:rPr>
        <w:t xml:space="preserve"> </w:t>
      </w:r>
      <w:r w:rsidRPr="00826726">
        <w:t>for</w:t>
      </w:r>
      <w:r w:rsidRPr="00826726">
        <w:rPr>
          <w:spacing w:val="-2"/>
        </w:rPr>
        <w:t xml:space="preserve"> </w:t>
      </w:r>
      <w:r w:rsidRPr="00826726">
        <w:t>it’.</w:t>
      </w:r>
    </w:p>
    <w:p w14:paraId="3DA7B1E8" w14:textId="77777777" w:rsidR="00F87F89" w:rsidRPr="00826726" w:rsidRDefault="00826726">
      <w:pPr>
        <w:pStyle w:val="Heading1"/>
        <w:tabs>
          <w:tab w:val="left" w:pos="2160"/>
        </w:tabs>
        <w:spacing w:line="480" w:lineRule="auto"/>
        <w:ind w:left="2160" w:right="565" w:hanging="720"/>
      </w:pPr>
      <w:r w:rsidRPr="00826726">
        <w:t>I:</w:t>
      </w:r>
      <w:r w:rsidRPr="00826726">
        <w:tab/>
        <w:t xml:space="preserve">Did he mean for the purposes as in </w:t>
      </w:r>
      <w:proofErr w:type="gramStart"/>
      <w:r w:rsidRPr="00826726">
        <w:t>you’d</w:t>
      </w:r>
      <w:proofErr w:type="gramEnd"/>
      <w:r w:rsidRPr="00826726">
        <w:t xml:space="preserve"> already explained to him that you</w:t>
      </w:r>
      <w:r w:rsidRPr="00826726">
        <w:rPr>
          <w:spacing w:val="-59"/>
        </w:rPr>
        <w:t xml:space="preserve"> </w:t>
      </w:r>
      <w:r w:rsidRPr="00826726">
        <w:t>wanted</w:t>
      </w:r>
      <w:r w:rsidRPr="00826726">
        <w:rPr>
          <w:spacing w:val="-3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tests because</w:t>
      </w:r>
      <w:r w:rsidRPr="00826726">
        <w:rPr>
          <w:spacing w:val="-1"/>
        </w:rPr>
        <w:t xml:space="preserve"> </w:t>
      </w:r>
      <w:r w:rsidRPr="00826726">
        <w:t>you’re</w:t>
      </w:r>
      <w:r w:rsidRPr="00826726">
        <w:rPr>
          <w:spacing w:val="1"/>
        </w:rPr>
        <w:t xml:space="preserve"> </w:t>
      </w:r>
      <w:r w:rsidRPr="00826726">
        <w:t>using steroids?</w:t>
      </w:r>
    </w:p>
    <w:p w14:paraId="6560F875" w14:textId="77777777" w:rsidR="00F87F89" w:rsidRPr="00826726" w:rsidRDefault="00826726">
      <w:pPr>
        <w:pStyle w:val="BodyText"/>
        <w:spacing w:before="1" w:line="480" w:lineRule="auto"/>
        <w:ind w:left="2160" w:right="186" w:hanging="720"/>
      </w:pPr>
      <w:r w:rsidRPr="00826726">
        <w:t>David:</w:t>
      </w:r>
      <w:r w:rsidRPr="00826726">
        <w:rPr>
          <w:spacing w:val="35"/>
        </w:rPr>
        <w:t xml:space="preserve"> </w:t>
      </w:r>
      <w:r w:rsidRPr="00826726">
        <w:t>Yeah, and</w:t>
      </w:r>
      <w:r w:rsidRPr="00826726">
        <w:rPr>
          <w:spacing w:val="-4"/>
        </w:rPr>
        <w:t xml:space="preserve"> </w:t>
      </w:r>
      <w:r w:rsidRPr="00826726">
        <w:t>he</w:t>
      </w:r>
      <w:r w:rsidRPr="00826726">
        <w:rPr>
          <w:spacing w:val="-1"/>
        </w:rPr>
        <w:t xml:space="preserve"> </w:t>
      </w:r>
      <w:r w:rsidRPr="00826726">
        <w:t>said</w:t>
      </w:r>
      <w:r w:rsidRPr="00826726">
        <w:rPr>
          <w:spacing w:val="-4"/>
        </w:rPr>
        <w:t xml:space="preserve"> </w:t>
      </w:r>
      <w:r w:rsidRPr="00826726">
        <w:t>that</w:t>
      </w:r>
      <w:r w:rsidRPr="00826726">
        <w:rPr>
          <w:spacing w:val="1"/>
        </w:rPr>
        <w:t xml:space="preserve"> </w:t>
      </w:r>
      <w:r w:rsidRPr="00826726">
        <w:t>it</w:t>
      </w:r>
      <w:r w:rsidRPr="00826726">
        <w:rPr>
          <w:spacing w:val="-5"/>
        </w:rPr>
        <w:t xml:space="preserve"> </w:t>
      </w:r>
      <w:proofErr w:type="gramStart"/>
      <w:r w:rsidRPr="00826726">
        <w:t>wasn’t</w:t>
      </w:r>
      <w:proofErr w:type="gramEnd"/>
      <w:r w:rsidRPr="00826726">
        <w:rPr>
          <w:spacing w:val="1"/>
        </w:rPr>
        <w:t xml:space="preserve"> </w:t>
      </w:r>
      <w:r w:rsidRPr="00826726">
        <w:t>necessary</w:t>
      </w:r>
      <w:r w:rsidRPr="00826726">
        <w:rPr>
          <w:spacing w:val="-4"/>
        </w:rPr>
        <w:t xml:space="preserve"> </w:t>
      </w:r>
      <w:r w:rsidRPr="00826726">
        <w:t>to</w:t>
      </w:r>
      <w:r w:rsidRPr="00826726">
        <w:rPr>
          <w:spacing w:val="-3"/>
        </w:rPr>
        <w:t xml:space="preserve"> </w:t>
      </w:r>
      <w:r w:rsidRPr="00826726">
        <w:t>test</w:t>
      </w:r>
      <w:r w:rsidRPr="00826726">
        <w:rPr>
          <w:spacing w:val="-3"/>
        </w:rPr>
        <w:t xml:space="preserve"> </w:t>
      </w:r>
      <w:r w:rsidRPr="00826726">
        <w:t xml:space="preserve">my </w:t>
      </w:r>
      <w:proofErr w:type="spellStart"/>
      <w:r w:rsidRPr="00826726">
        <w:t>oestrogen</w:t>
      </w:r>
      <w:proofErr w:type="spellEnd"/>
      <w:r w:rsidRPr="00826726">
        <w:t>,</w:t>
      </w:r>
      <w:r w:rsidRPr="00826726">
        <w:rPr>
          <w:spacing w:val="-3"/>
        </w:rPr>
        <w:t xml:space="preserve"> </w:t>
      </w:r>
      <w:r w:rsidRPr="00826726">
        <w:t>but</w:t>
      </w:r>
      <w:r w:rsidRPr="00826726">
        <w:rPr>
          <w:spacing w:val="-2"/>
        </w:rPr>
        <w:t xml:space="preserve"> </w:t>
      </w:r>
      <w:r w:rsidRPr="00826726">
        <w:t>I</w:t>
      </w:r>
      <w:r w:rsidRPr="00826726">
        <w:rPr>
          <w:spacing w:val="-3"/>
        </w:rPr>
        <w:t xml:space="preserve"> </w:t>
      </w:r>
      <w:r w:rsidRPr="00826726">
        <w:t>disagreed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58"/>
        </w:rPr>
        <w:t xml:space="preserve"> </w:t>
      </w:r>
      <w:r w:rsidRPr="00826726">
        <w:t>felt that it was, so I was annoyed because I wanted to test that anyway and he’s my</w:t>
      </w:r>
      <w:r w:rsidRPr="00826726">
        <w:rPr>
          <w:spacing w:val="1"/>
        </w:rPr>
        <w:t xml:space="preserve"> </w:t>
      </w:r>
      <w:r w:rsidRPr="00826726">
        <w:t xml:space="preserve">doctor, like he’s a doctor. </w:t>
      </w:r>
      <w:proofErr w:type="gramStart"/>
      <w:r w:rsidRPr="00826726">
        <w:t>He’s</w:t>
      </w:r>
      <w:proofErr w:type="gramEnd"/>
      <w:r w:rsidRPr="00826726">
        <w:t xml:space="preserve"> there to s</w:t>
      </w:r>
      <w:r w:rsidRPr="00826726">
        <w:t>ort of make sure I’m healthy and everything</w:t>
      </w:r>
      <w:r w:rsidRPr="00826726">
        <w:rPr>
          <w:spacing w:val="-59"/>
        </w:rPr>
        <w:t xml:space="preserve"> </w:t>
      </w:r>
      <w:r w:rsidRPr="00826726">
        <w:t>like that, and if I’ve got a concern about something, I felt that he should have been</w:t>
      </w:r>
      <w:r w:rsidRPr="00826726">
        <w:rPr>
          <w:spacing w:val="1"/>
        </w:rPr>
        <w:t xml:space="preserve"> </w:t>
      </w:r>
      <w:r w:rsidRPr="00826726">
        <w:t>working with me a little bit more on what I wanted as well because it’s not just about</w:t>
      </w:r>
      <w:r w:rsidRPr="00826726">
        <w:rPr>
          <w:spacing w:val="-59"/>
        </w:rPr>
        <w:t xml:space="preserve"> </w:t>
      </w:r>
      <w:r w:rsidRPr="00826726">
        <w:t>what he</w:t>
      </w:r>
      <w:r w:rsidRPr="00826726">
        <w:rPr>
          <w:spacing w:val="-1"/>
        </w:rPr>
        <w:t xml:space="preserve"> </w:t>
      </w:r>
      <w:r w:rsidRPr="00826726">
        <w:t>thinks</w:t>
      </w:r>
      <w:r w:rsidRPr="00826726">
        <w:rPr>
          <w:spacing w:val="-1"/>
        </w:rPr>
        <w:t xml:space="preserve"> </w:t>
      </w:r>
      <w:r w:rsidRPr="00826726">
        <w:t>is</w:t>
      </w:r>
      <w:r w:rsidRPr="00826726">
        <w:rPr>
          <w:spacing w:val="-3"/>
        </w:rPr>
        <w:t xml:space="preserve"> </w:t>
      </w:r>
      <w:r w:rsidRPr="00826726">
        <w:t>best</w:t>
      </w:r>
      <w:r w:rsidRPr="00826726">
        <w:rPr>
          <w:spacing w:val="-3"/>
        </w:rPr>
        <w:t xml:space="preserve"> </w:t>
      </w:r>
      <w:r w:rsidRPr="00826726">
        <w:t>for</w:t>
      </w:r>
      <w:r w:rsidRPr="00826726">
        <w:rPr>
          <w:spacing w:val="-2"/>
        </w:rPr>
        <w:t xml:space="preserve"> </w:t>
      </w:r>
      <w:r w:rsidRPr="00826726">
        <w:t>my</w:t>
      </w:r>
      <w:r w:rsidRPr="00826726">
        <w:rPr>
          <w:spacing w:val="-3"/>
        </w:rPr>
        <w:t xml:space="preserve"> </w:t>
      </w:r>
      <w:r w:rsidRPr="00826726">
        <w:t>health. So</w:t>
      </w:r>
      <w:r w:rsidRPr="00826726">
        <w:rPr>
          <w:spacing w:val="-3"/>
        </w:rPr>
        <w:t xml:space="preserve"> </w:t>
      </w:r>
      <w:r w:rsidRPr="00826726">
        <w:t>that annoyed</w:t>
      </w:r>
      <w:r w:rsidRPr="00826726">
        <w:rPr>
          <w:spacing w:val="-1"/>
        </w:rPr>
        <w:t xml:space="preserve"> </w:t>
      </w:r>
      <w:r w:rsidRPr="00826726">
        <w:t>me</w:t>
      </w:r>
      <w:r w:rsidRPr="00826726">
        <w:rPr>
          <w:spacing w:val="-1"/>
        </w:rPr>
        <w:t xml:space="preserve"> </w:t>
      </w:r>
      <w:r w:rsidRPr="00826726">
        <w:t>a</w:t>
      </w:r>
      <w:r w:rsidRPr="00826726">
        <w:rPr>
          <w:spacing w:val="-1"/>
        </w:rPr>
        <w:t xml:space="preserve"> </w:t>
      </w:r>
      <w:r w:rsidRPr="00826726">
        <w:t>lot,</w:t>
      </w:r>
      <w:r w:rsidRPr="00826726">
        <w:rPr>
          <w:spacing w:val="-2"/>
        </w:rPr>
        <w:t xml:space="preserve"> </w:t>
      </w:r>
      <w:r w:rsidRPr="00826726">
        <w:t>yeah,</w:t>
      </w:r>
      <w:r w:rsidRPr="00826726">
        <w:rPr>
          <w:spacing w:val="-1"/>
        </w:rPr>
        <w:t xml:space="preserve"> </w:t>
      </w:r>
      <w:r w:rsidRPr="00826726">
        <w:t>because</w:t>
      </w:r>
      <w:r w:rsidRPr="00826726">
        <w:rPr>
          <w:spacing w:val="-1"/>
        </w:rPr>
        <w:t xml:space="preserve"> </w:t>
      </w:r>
      <w:r w:rsidRPr="00826726">
        <w:t>out</w:t>
      </w:r>
      <w:r w:rsidRPr="00826726">
        <w:rPr>
          <w:spacing w:val="-2"/>
        </w:rPr>
        <w:t xml:space="preserve"> </w:t>
      </w:r>
      <w:r w:rsidRPr="00826726">
        <w:t>of</w:t>
      </w:r>
    </w:p>
    <w:p w14:paraId="54287EEA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3099ABC1" w14:textId="77777777" w:rsidR="00F87F89" w:rsidRPr="00826726" w:rsidRDefault="00826726">
      <w:pPr>
        <w:pStyle w:val="BodyText"/>
        <w:spacing w:before="79" w:line="480" w:lineRule="auto"/>
        <w:ind w:left="2160" w:right="155"/>
      </w:pPr>
      <w:r w:rsidRPr="00826726">
        <w:lastRenderedPageBreak/>
        <w:t>the list of maybe ten things that I wanted tested, I only got three …like the three main</w:t>
      </w:r>
      <w:r w:rsidRPr="00826726">
        <w:rPr>
          <w:spacing w:val="-59"/>
        </w:rPr>
        <w:t xml:space="preserve"> </w:t>
      </w:r>
      <w:r w:rsidRPr="00826726">
        <w:t>things</w:t>
      </w:r>
      <w:r w:rsidRPr="00826726">
        <w:rPr>
          <w:spacing w:val="-3"/>
        </w:rPr>
        <w:t xml:space="preserve"> </w:t>
      </w:r>
      <w:r w:rsidRPr="00826726">
        <w:t>tested.</w:t>
      </w:r>
    </w:p>
    <w:p w14:paraId="125ECF4D" w14:textId="77777777" w:rsidR="00F87F89" w:rsidRPr="00826726" w:rsidRDefault="00826726">
      <w:pPr>
        <w:pStyle w:val="BodyText"/>
        <w:spacing w:before="1" w:line="480" w:lineRule="auto"/>
        <w:ind w:left="1440" w:right="119"/>
      </w:pPr>
      <w:r w:rsidRPr="00826726">
        <w:t>This</w:t>
      </w:r>
      <w:r w:rsidRPr="00826726">
        <w:rPr>
          <w:spacing w:val="5"/>
        </w:rPr>
        <w:t xml:space="preserve"> </w:t>
      </w:r>
      <w:r w:rsidRPr="00826726">
        <w:t>extract</w:t>
      </w:r>
      <w:r w:rsidRPr="00826726">
        <w:rPr>
          <w:spacing w:val="4"/>
        </w:rPr>
        <w:t xml:space="preserve"> </w:t>
      </w:r>
      <w:r w:rsidRPr="00826726">
        <w:t>reflects</w:t>
      </w:r>
      <w:r w:rsidRPr="00826726">
        <w:rPr>
          <w:spacing w:val="2"/>
        </w:rPr>
        <w:t xml:space="preserve"> </w:t>
      </w:r>
      <w:r w:rsidRPr="00826726">
        <w:t>some</w:t>
      </w:r>
      <w:r w:rsidRPr="00826726">
        <w:rPr>
          <w:spacing w:val="5"/>
        </w:rPr>
        <w:t xml:space="preserve"> </w:t>
      </w:r>
      <w:r w:rsidRPr="00826726">
        <w:t>of</w:t>
      </w:r>
      <w:r w:rsidRPr="00826726">
        <w:rPr>
          <w:spacing w:val="6"/>
        </w:rPr>
        <w:t xml:space="preserve"> </w:t>
      </w:r>
      <w:r w:rsidRPr="00826726">
        <w:t>the</w:t>
      </w:r>
      <w:r w:rsidRPr="00826726">
        <w:rPr>
          <w:spacing w:val="3"/>
        </w:rPr>
        <w:t xml:space="preserve"> </w:t>
      </w:r>
      <w:r w:rsidRPr="00826726">
        <w:t>important</w:t>
      </w:r>
      <w:r w:rsidRPr="00826726">
        <w:rPr>
          <w:spacing w:val="6"/>
        </w:rPr>
        <w:t xml:space="preserve"> </w:t>
      </w:r>
      <w:r w:rsidRPr="00826726">
        <w:t>challenges</w:t>
      </w:r>
      <w:r w:rsidRPr="00826726">
        <w:rPr>
          <w:spacing w:val="3"/>
        </w:rPr>
        <w:t xml:space="preserve"> </w:t>
      </w:r>
      <w:r w:rsidRPr="00826726">
        <w:t>that</w:t>
      </w:r>
      <w:r w:rsidRPr="00826726">
        <w:rPr>
          <w:spacing w:val="6"/>
        </w:rPr>
        <w:t xml:space="preserve"> </w:t>
      </w:r>
      <w:r w:rsidRPr="00826726">
        <w:t>arise</w:t>
      </w:r>
      <w:r w:rsidRPr="00826726">
        <w:rPr>
          <w:spacing w:val="5"/>
        </w:rPr>
        <w:t xml:space="preserve"> </w:t>
      </w:r>
      <w:r w:rsidRPr="00826726">
        <w:t>when</w:t>
      </w:r>
      <w:r w:rsidRPr="00826726">
        <w:rPr>
          <w:spacing w:val="4"/>
        </w:rPr>
        <w:t xml:space="preserve"> </w:t>
      </w:r>
      <w:r w:rsidRPr="00826726">
        <w:t>connoiss</w:t>
      </w:r>
      <w:r w:rsidRPr="00826726">
        <w:t>eurs</w:t>
      </w:r>
      <w:r w:rsidRPr="00826726">
        <w:rPr>
          <w:spacing w:val="6"/>
        </w:rPr>
        <w:t xml:space="preserve"> </w:t>
      </w:r>
      <w:r w:rsidRPr="00826726">
        <w:t>and</w:t>
      </w:r>
      <w:r w:rsidRPr="00826726">
        <w:rPr>
          <w:spacing w:val="1"/>
        </w:rPr>
        <w:t xml:space="preserve"> </w:t>
      </w:r>
      <w:r w:rsidRPr="00826726">
        <w:t xml:space="preserve">GPs engage on terrain </w:t>
      </w:r>
      <w:proofErr w:type="spellStart"/>
      <w:r w:rsidRPr="00826726">
        <w:t>characterised</w:t>
      </w:r>
      <w:proofErr w:type="spellEnd"/>
      <w:r w:rsidRPr="00826726">
        <w:t xml:space="preserve"> by illicit activity and competing priorities. As David sees</w:t>
      </w:r>
      <w:r w:rsidRPr="00826726">
        <w:rPr>
          <w:spacing w:val="-59"/>
        </w:rPr>
        <w:t xml:space="preserve"> </w:t>
      </w:r>
      <w:r w:rsidRPr="00826726">
        <w:t>it, the doctor should have worked with him more. We do not have access to the thoughts and</w:t>
      </w:r>
      <w:r w:rsidRPr="00826726">
        <w:rPr>
          <w:spacing w:val="-59"/>
        </w:rPr>
        <w:t xml:space="preserve"> </w:t>
      </w:r>
      <w:r w:rsidRPr="00826726">
        <w:t>intentions of the doctor in this story, of course, but it is</w:t>
      </w:r>
      <w:r w:rsidRPr="00826726">
        <w:t xml:space="preserve"> possible to imagine many interactions</w:t>
      </w:r>
      <w:r w:rsidRPr="00826726">
        <w:rPr>
          <w:spacing w:val="-59"/>
        </w:rPr>
        <w:t xml:space="preserve"> </w:t>
      </w:r>
      <w:r w:rsidRPr="00826726">
        <w:t>in which disagreement over necessary treatments and other services would arise when both</w:t>
      </w:r>
      <w:r w:rsidRPr="00826726">
        <w:rPr>
          <w:spacing w:val="1"/>
        </w:rPr>
        <w:t xml:space="preserve"> </w:t>
      </w:r>
      <w:r w:rsidRPr="00826726">
        <w:t>parties</w:t>
      </w:r>
      <w:r w:rsidRPr="00826726">
        <w:rPr>
          <w:spacing w:val="5"/>
        </w:rPr>
        <w:t xml:space="preserve"> </w:t>
      </w:r>
      <w:r w:rsidRPr="00826726">
        <w:t>have</w:t>
      </w:r>
      <w:r w:rsidRPr="00826726">
        <w:rPr>
          <w:spacing w:val="3"/>
        </w:rPr>
        <w:t xml:space="preserve"> </w:t>
      </w:r>
      <w:r w:rsidRPr="00826726">
        <w:t>knowledge</w:t>
      </w:r>
      <w:r w:rsidRPr="00826726">
        <w:rPr>
          <w:spacing w:val="4"/>
        </w:rPr>
        <w:t xml:space="preserve"> </w:t>
      </w:r>
      <w:r w:rsidRPr="00826726">
        <w:t>and</w:t>
      </w:r>
      <w:r w:rsidRPr="00826726">
        <w:rPr>
          <w:spacing w:val="5"/>
        </w:rPr>
        <w:t xml:space="preserve"> </w:t>
      </w:r>
      <w:r w:rsidRPr="00826726">
        <w:t>expertise</w:t>
      </w:r>
      <w:r w:rsidRPr="00826726">
        <w:rPr>
          <w:spacing w:val="8"/>
        </w:rPr>
        <w:t xml:space="preserve"> </w:t>
      </w:r>
      <w:r w:rsidRPr="00826726">
        <w:t>but</w:t>
      </w:r>
      <w:r w:rsidRPr="00826726">
        <w:rPr>
          <w:spacing w:val="7"/>
        </w:rPr>
        <w:t xml:space="preserve"> </w:t>
      </w:r>
      <w:r w:rsidRPr="00826726">
        <w:t>very</w:t>
      </w:r>
      <w:r w:rsidRPr="00826726">
        <w:rPr>
          <w:spacing w:val="4"/>
        </w:rPr>
        <w:t xml:space="preserve"> </w:t>
      </w:r>
      <w:r w:rsidRPr="00826726">
        <w:t>different</w:t>
      </w:r>
      <w:r w:rsidRPr="00826726">
        <w:rPr>
          <w:spacing w:val="5"/>
        </w:rPr>
        <w:t xml:space="preserve"> </w:t>
      </w:r>
      <w:r w:rsidRPr="00826726">
        <w:t>priorities</w:t>
      </w:r>
      <w:r w:rsidRPr="00826726">
        <w:rPr>
          <w:spacing w:val="3"/>
        </w:rPr>
        <w:t xml:space="preserve"> </w:t>
      </w:r>
      <w:r w:rsidRPr="00826726">
        <w:t>and</w:t>
      </w:r>
      <w:r w:rsidRPr="00826726">
        <w:rPr>
          <w:spacing w:val="6"/>
        </w:rPr>
        <w:t xml:space="preserve"> </w:t>
      </w:r>
      <w:r w:rsidRPr="00826726">
        <w:t>concerns</w:t>
      </w:r>
      <w:r w:rsidRPr="00826726">
        <w:rPr>
          <w:spacing w:val="4"/>
        </w:rPr>
        <w:t xml:space="preserve"> </w:t>
      </w:r>
      <w:r w:rsidRPr="00826726">
        <w:t>(including</w:t>
      </w:r>
      <w:r w:rsidRPr="00826726">
        <w:rPr>
          <w:spacing w:val="1"/>
        </w:rPr>
        <w:t xml:space="preserve"> </w:t>
      </w:r>
      <w:r w:rsidRPr="00826726">
        <w:t xml:space="preserve">the costs of services such as tests). In </w:t>
      </w:r>
      <w:proofErr w:type="spellStart"/>
      <w:r w:rsidRPr="00826726">
        <w:t>Stengers</w:t>
      </w:r>
      <w:proofErr w:type="spellEnd"/>
      <w:r w:rsidRPr="00826726">
        <w:t>’ account, these engagements would benefit</w:t>
      </w:r>
      <w:r w:rsidRPr="00826726">
        <w:rPr>
          <w:spacing w:val="1"/>
        </w:rPr>
        <w:t xml:space="preserve"> </w:t>
      </w:r>
      <w:r w:rsidRPr="00826726">
        <w:t>from symbiotic approaches that begin from recognition of differing interests and seek to</w:t>
      </w:r>
      <w:r w:rsidRPr="00826726">
        <w:rPr>
          <w:spacing w:val="1"/>
        </w:rPr>
        <w:t xml:space="preserve"> </w:t>
      </w:r>
      <w:r w:rsidRPr="00826726">
        <w:t>identify</w:t>
      </w:r>
      <w:r w:rsidRPr="00826726">
        <w:rPr>
          <w:spacing w:val="-3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work</w:t>
      </w:r>
      <w:r w:rsidRPr="00826726">
        <w:rPr>
          <w:spacing w:val="-1"/>
        </w:rPr>
        <w:t xml:space="preserve"> </w:t>
      </w:r>
      <w:r w:rsidRPr="00826726">
        <w:t>from</w:t>
      </w:r>
      <w:r w:rsidRPr="00826726">
        <w:rPr>
          <w:spacing w:val="-1"/>
        </w:rPr>
        <w:t xml:space="preserve"> </w:t>
      </w:r>
      <w:r w:rsidRPr="00826726">
        <w:t>areas</w:t>
      </w:r>
      <w:r w:rsidRPr="00826726">
        <w:rPr>
          <w:spacing w:val="1"/>
        </w:rPr>
        <w:t xml:space="preserve"> </w:t>
      </w:r>
      <w:r w:rsidRPr="00826726">
        <w:t>of</w:t>
      </w:r>
      <w:r w:rsidRPr="00826726">
        <w:rPr>
          <w:spacing w:val="4"/>
        </w:rPr>
        <w:t xml:space="preserve"> </w:t>
      </w:r>
      <w:r w:rsidRPr="00826726">
        <w:t>overlap.</w:t>
      </w:r>
    </w:p>
    <w:p w14:paraId="5A437BB0" w14:textId="77777777" w:rsidR="00F87F89" w:rsidRPr="00826726" w:rsidRDefault="00F87F89">
      <w:pPr>
        <w:pStyle w:val="BodyText"/>
        <w:rPr>
          <w:sz w:val="24"/>
        </w:rPr>
      </w:pPr>
    </w:p>
    <w:p w14:paraId="69ECEA0C" w14:textId="77777777" w:rsidR="00F87F89" w:rsidRPr="00826726" w:rsidRDefault="00F87F89">
      <w:pPr>
        <w:pStyle w:val="BodyText"/>
        <w:rPr>
          <w:sz w:val="20"/>
        </w:rPr>
      </w:pPr>
    </w:p>
    <w:p w14:paraId="40DBC9C4" w14:textId="77777777" w:rsidR="00F87F89" w:rsidRPr="00826726" w:rsidRDefault="00826726">
      <w:pPr>
        <w:pStyle w:val="BodyText"/>
        <w:spacing w:line="480" w:lineRule="auto"/>
        <w:ind w:left="1440" w:right="164"/>
      </w:pPr>
      <w:r w:rsidRPr="00826726">
        <w:t>In sum, in describing their relationships with GPs, participants often highlight the absence of</w:t>
      </w:r>
      <w:r w:rsidRPr="00826726">
        <w:rPr>
          <w:spacing w:val="-59"/>
        </w:rPr>
        <w:t xml:space="preserve"> </w:t>
      </w:r>
      <w:r w:rsidRPr="00826726">
        <w:t>open dialogue, and the difficulty in having their priorities and concerns respected. As we</w:t>
      </w:r>
      <w:r w:rsidRPr="00826726">
        <w:rPr>
          <w:spacing w:val="1"/>
        </w:rPr>
        <w:t xml:space="preserve"> </w:t>
      </w:r>
      <w:r w:rsidRPr="00826726">
        <w:t xml:space="preserve">have noted, the symbiotic relationship </w:t>
      </w:r>
      <w:proofErr w:type="spellStart"/>
      <w:r w:rsidRPr="00826726">
        <w:t>Stengers</w:t>
      </w:r>
      <w:proofErr w:type="spellEnd"/>
      <w:r w:rsidRPr="00826726">
        <w:t xml:space="preserve"> proposes is complex, </w:t>
      </w:r>
      <w:r w:rsidRPr="00826726">
        <w:t>and its complexities</w:t>
      </w:r>
      <w:r w:rsidRPr="00826726">
        <w:rPr>
          <w:spacing w:val="1"/>
        </w:rPr>
        <w:t xml:space="preserve"> </w:t>
      </w:r>
      <w:r w:rsidRPr="00826726">
        <w:t>need to be addressed if such relationships are to be developed between PIED consumers</w:t>
      </w:r>
      <w:r w:rsidRPr="00826726">
        <w:rPr>
          <w:spacing w:val="1"/>
        </w:rPr>
        <w:t xml:space="preserve"> </w:t>
      </w:r>
      <w:r w:rsidRPr="00826726">
        <w:t>and GPs. In addition, it is important to note that not all participants had sufficient technical</w:t>
      </w:r>
      <w:r w:rsidRPr="00826726">
        <w:rPr>
          <w:spacing w:val="1"/>
        </w:rPr>
        <w:t xml:space="preserve"> </w:t>
      </w:r>
      <w:r w:rsidRPr="00826726">
        <w:t>knowledge about PIEDs to allow them entry into the r</w:t>
      </w:r>
      <w:r w:rsidRPr="00826726">
        <w:t>elations of informational exchange or</w:t>
      </w:r>
      <w:r w:rsidRPr="00826726">
        <w:rPr>
          <w:spacing w:val="1"/>
        </w:rPr>
        <w:t xml:space="preserve"> </w:t>
      </w:r>
      <w:r w:rsidRPr="00826726">
        <w:t>equivalence implied in some of these responses. This does not mean that the potential for</w:t>
      </w:r>
      <w:r w:rsidRPr="00826726">
        <w:rPr>
          <w:spacing w:val="1"/>
        </w:rPr>
        <w:t xml:space="preserve"> </w:t>
      </w:r>
      <w:r w:rsidRPr="00826726">
        <w:t>developing symbiotic relationships between GPs and these participants should be</w:t>
      </w:r>
      <w:r w:rsidRPr="00826726">
        <w:rPr>
          <w:spacing w:val="1"/>
        </w:rPr>
        <w:t xml:space="preserve"> </w:t>
      </w:r>
      <w:r w:rsidRPr="00826726">
        <w:t>discounted. Firstly, were information more relia</w:t>
      </w:r>
      <w:r w:rsidRPr="00826726">
        <w:t>ble and accessible, the depth of knowledge</w:t>
      </w:r>
      <w:r w:rsidRPr="00826726">
        <w:rPr>
          <w:spacing w:val="1"/>
        </w:rPr>
        <w:t xml:space="preserve"> </w:t>
      </w:r>
      <w:r w:rsidRPr="00826726">
        <w:t>across the group would likely increase, thereby affording this relation more and producing</w:t>
      </w:r>
      <w:r w:rsidRPr="00826726">
        <w:rPr>
          <w:spacing w:val="1"/>
        </w:rPr>
        <w:t xml:space="preserve"> </w:t>
      </w:r>
      <w:r w:rsidRPr="00826726">
        <w:t>more connoisseurs.</w:t>
      </w:r>
      <w:r w:rsidRPr="00826726">
        <w:rPr>
          <w:spacing w:val="-1"/>
        </w:rPr>
        <w:t xml:space="preserve"> </w:t>
      </w:r>
      <w:r w:rsidRPr="00826726">
        <w:t>That said,</w:t>
      </w:r>
      <w:r w:rsidRPr="00826726">
        <w:rPr>
          <w:spacing w:val="2"/>
        </w:rPr>
        <w:t xml:space="preserve"> </w:t>
      </w:r>
      <w:r w:rsidRPr="00826726">
        <w:t>technical</w:t>
      </w:r>
      <w:r w:rsidRPr="00826726">
        <w:rPr>
          <w:spacing w:val="-1"/>
        </w:rPr>
        <w:t xml:space="preserve"> </w:t>
      </w:r>
      <w:r w:rsidRPr="00826726">
        <w:t>knowledge</w:t>
      </w:r>
      <w:r w:rsidRPr="00826726">
        <w:rPr>
          <w:spacing w:val="1"/>
        </w:rPr>
        <w:t xml:space="preserve"> </w:t>
      </w:r>
      <w:r w:rsidRPr="00826726">
        <w:t>approaching</w:t>
      </w:r>
      <w:r w:rsidRPr="00826726">
        <w:rPr>
          <w:spacing w:val="2"/>
        </w:rPr>
        <w:t xml:space="preserve"> </w:t>
      </w:r>
      <w:r w:rsidRPr="00826726">
        <w:t>that</w:t>
      </w:r>
      <w:r w:rsidRPr="00826726">
        <w:rPr>
          <w:spacing w:val="4"/>
        </w:rPr>
        <w:t xml:space="preserve"> </w:t>
      </w:r>
      <w:r w:rsidRPr="00826726">
        <w:t>of the experts</w:t>
      </w:r>
      <w:r w:rsidRPr="00826726">
        <w:rPr>
          <w:spacing w:val="2"/>
        </w:rPr>
        <w:t xml:space="preserve"> </w:t>
      </w:r>
      <w:r w:rsidRPr="00826726">
        <w:t>is not</w:t>
      </w:r>
      <w:r w:rsidRPr="00826726">
        <w:rPr>
          <w:spacing w:val="1"/>
        </w:rPr>
        <w:t xml:space="preserve"> </w:t>
      </w:r>
      <w:r w:rsidRPr="00826726">
        <w:t>the defining criterion of the sym</w:t>
      </w:r>
      <w:r w:rsidRPr="00826726">
        <w:t>biotic relationship. As noted above, this relationship is one in</w:t>
      </w:r>
      <w:r w:rsidRPr="00826726">
        <w:rPr>
          <w:spacing w:val="-59"/>
        </w:rPr>
        <w:t xml:space="preserve"> </w:t>
      </w:r>
      <w:r w:rsidRPr="00826726">
        <w:t>which neither party seeks to impose its priorities and interests on the other, and neither aims</w:t>
      </w:r>
      <w:r w:rsidRPr="00826726">
        <w:rPr>
          <w:spacing w:val="-59"/>
        </w:rPr>
        <w:t xml:space="preserve"> </w:t>
      </w:r>
      <w:r w:rsidRPr="00826726">
        <w:t>to ‘capture’ the other. Instead, the parties work together, with the point of focus being the</w:t>
      </w:r>
      <w:r w:rsidRPr="00826726">
        <w:rPr>
          <w:spacing w:val="1"/>
        </w:rPr>
        <w:t xml:space="preserve"> </w:t>
      </w:r>
      <w:r w:rsidRPr="00826726">
        <w:t>o</w:t>
      </w:r>
      <w:r w:rsidRPr="00826726">
        <w:t>verlap in their interests. This process could apply to PIED consumers whose technical</w:t>
      </w:r>
      <w:r w:rsidRPr="00826726">
        <w:rPr>
          <w:spacing w:val="1"/>
        </w:rPr>
        <w:t xml:space="preserve"> </w:t>
      </w:r>
      <w:r w:rsidRPr="00826726">
        <w:t>knowledge</w:t>
      </w:r>
      <w:r w:rsidRPr="00826726">
        <w:rPr>
          <w:spacing w:val="-2"/>
        </w:rPr>
        <w:t xml:space="preserve"> </w:t>
      </w:r>
      <w:r w:rsidRPr="00826726">
        <w:t>is</w:t>
      </w:r>
      <w:r w:rsidRPr="00826726">
        <w:rPr>
          <w:spacing w:val="-4"/>
        </w:rPr>
        <w:t xml:space="preserve"> </w:t>
      </w:r>
      <w:r w:rsidRPr="00826726">
        <w:t>limited</w:t>
      </w:r>
      <w:r w:rsidRPr="00826726">
        <w:rPr>
          <w:spacing w:val="-1"/>
        </w:rPr>
        <w:t xml:space="preserve"> </w:t>
      </w:r>
      <w:r w:rsidRPr="00826726">
        <w:t>but</w:t>
      </w:r>
      <w:r w:rsidRPr="00826726">
        <w:rPr>
          <w:spacing w:val="-3"/>
        </w:rPr>
        <w:t xml:space="preserve"> </w:t>
      </w:r>
      <w:r w:rsidRPr="00826726">
        <w:t>who</w:t>
      </w:r>
      <w:r w:rsidRPr="00826726">
        <w:rPr>
          <w:spacing w:val="-1"/>
        </w:rPr>
        <w:t xml:space="preserve"> </w:t>
      </w:r>
      <w:r w:rsidRPr="00826726">
        <w:t>nevertheless</w:t>
      </w:r>
      <w:r w:rsidRPr="00826726">
        <w:rPr>
          <w:spacing w:val="-2"/>
        </w:rPr>
        <w:t xml:space="preserve"> </w:t>
      </w:r>
      <w:r w:rsidRPr="00826726">
        <w:t>possess</w:t>
      </w:r>
      <w:r w:rsidRPr="00826726">
        <w:rPr>
          <w:spacing w:val="-1"/>
        </w:rPr>
        <w:t xml:space="preserve"> </w:t>
      </w:r>
      <w:r w:rsidRPr="00826726">
        <w:t>their</w:t>
      </w:r>
      <w:r w:rsidRPr="00826726">
        <w:rPr>
          <w:spacing w:val="-1"/>
        </w:rPr>
        <w:t xml:space="preserve"> </w:t>
      </w:r>
      <w:r w:rsidRPr="00826726">
        <w:t>own</w:t>
      </w:r>
      <w:r w:rsidRPr="00826726">
        <w:rPr>
          <w:spacing w:val="-2"/>
        </w:rPr>
        <w:t xml:space="preserve"> </w:t>
      </w:r>
      <w:r w:rsidRPr="00826726">
        <w:t>priorities,</w:t>
      </w:r>
      <w:r w:rsidRPr="00826726">
        <w:rPr>
          <w:spacing w:val="-2"/>
        </w:rPr>
        <w:t xml:space="preserve"> </w:t>
      </w:r>
      <w:r w:rsidRPr="00826726">
        <w:t>forms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-2"/>
        </w:rPr>
        <w:t xml:space="preserve"> </w:t>
      </w:r>
      <w:r w:rsidRPr="00826726">
        <w:t>knowledge</w:t>
      </w:r>
    </w:p>
    <w:p w14:paraId="4AD84443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65BF92EF" w14:textId="77777777" w:rsidR="00F87F89" w:rsidRPr="00826726" w:rsidRDefault="00826726">
      <w:pPr>
        <w:pStyle w:val="BodyText"/>
        <w:spacing w:before="79" w:line="480" w:lineRule="auto"/>
        <w:ind w:left="1440" w:right="240"/>
      </w:pPr>
      <w:r w:rsidRPr="00826726">
        <w:lastRenderedPageBreak/>
        <w:t>drawn from experience about their own bodies, and interests. This group could no doubt</w:t>
      </w:r>
      <w:r w:rsidRPr="00826726">
        <w:rPr>
          <w:spacing w:val="1"/>
        </w:rPr>
        <w:t xml:space="preserve"> </w:t>
      </w:r>
      <w:r w:rsidRPr="00826726">
        <w:t>benefit from specific analysis, and it is not our argument that PIEDs consumers ought to</w:t>
      </w:r>
      <w:r w:rsidRPr="00826726">
        <w:rPr>
          <w:spacing w:val="1"/>
        </w:rPr>
        <w:t xml:space="preserve"> </w:t>
      </w:r>
      <w:r w:rsidRPr="00826726">
        <w:t xml:space="preserve">become more knowledgeable about the technical aspects of consumption. We simply </w:t>
      </w:r>
      <w:r w:rsidRPr="00826726">
        <w:t>note</w:t>
      </w:r>
      <w:r w:rsidRPr="00826726">
        <w:rPr>
          <w:spacing w:val="1"/>
        </w:rPr>
        <w:t xml:space="preserve"> </w:t>
      </w:r>
      <w:r w:rsidRPr="00826726">
        <w:t>that while symbiosis is relevant to the scientific connoisseurs of PIED use, it is also relevant</w:t>
      </w:r>
      <w:r w:rsidRPr="00826726">
        <w:rPr>
          <w:spacing w:val="-59"/>
        </w:rPr>
        <w:t xml:space="preserve"> </w:t>
      </w:r>
      <w:r w:rsidRPr="00826726">
        <w:t>to other groups of consumers whose levels of knowledge, kinds of experience, and</w:t>
      </w:r>
      <w:r w:rsidRPr="00826726">
        <w:rPr>
          <w:spacing w:val="1"/>
        </w:rPr>
        <w:t xml:space="preserve"> </w:t>
      </w:r>
      <w:r w:rsidRPr="00826726">
        <w:t>perspectives</w:t>
      </w:r>
      <w:r w:rsidRPr="00826726">
        <w:rPr>
          <w:spacing w:val="-1"/>
        </w:rPr>
        <w:t xml:space="preserve"> </w:t>
      </w:r>
      <w:r w:rsidRPr="00826726">
        <w:t>do</w:t>
      </w:r>
      <w:r w:rsidRPr="00826726">
        <w:rPr>
          <w:spacing w:val="-1"/>
        </w:rPr>
        <w:t xml:space="preserve"> </w:t>
      </w:r>
      <w:r w:rsidRPr="00826726">
        <w:t>not</w:t>
      </w:r>
      <w:r w:rsidRPr="00826726">
        <w:rPr>
          <w:spacing w:val="-2"/>
        </w:rPr>
        <w:t xml:space="preserve"> </w:t>
      </w:r>
      <w:r w:rsidRPr="00826726">
        <w:t>match</w:t>
      </w:r>
      <w:r w:rsidRPr="00826726">
        <w:rPr>
          <w:spacing w:val="-1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proofErr w:type="gramStart"/>
      <w:r w:rsidRPr="00826726">
        <w:t>particular</w:t>
      </w:r>
      <w:r w:rsidRPr="00826726">
        <w:rPr>
          <w:spacing w:val="-2"/>
        </w:rPr>
        <w:t xml:space="preserve"> </w:t>
      </w:r>
      <w:r w:rsidRPr="00826726">
        <w:t>mode</w:t>
      </w:r>
      <w:proofErr w:type="gramEnd"/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-1"/>
        </w:rPr>
        <w:t xml:space="preserve"> </w:t>
      </w:r>
      <w:r w:rsidRPr="00826726">
        <w:t>connoisseurship</w:t>
      </w:r>
      <w:r w:rsidRPr="00826726">
        <w:rPr>
          <w:spacing w:val="-1"/>
        </w:rPr>
        <w:t xml:space="preserve"> </w:t>
      </w:r>
      <w:r w:rsidRPr="00826726">
        <w:t>describe</w:t>
      </w:r>
      <w:r w:rsidRPr="00826726">
        <w:t>d</w:t>
      </w:r>
      <w:r w:rsidRPr="00826726">
        <w:rPr>
          <w:spacing w:val="-1"/>
        </w:rPr>
        <w:t xml:space="preserve"> </w:t>
      </w:r>
      <w:r w:rsidRPr="00826726">
        <w:t>above.</w:t>
      </w:r>
    </w:p>
    <w:p w14:paraId="0174B771" w14:textId="77777777" w:rsidR="00F87F89" w:rsidRPr="00826726" w:rsidRDefault="00F87F89">
      <w:pPr>
        <w:pStyle w:val="BodyText"/>
        <w:rPr>
          <w:sz w:val="24"/>
        </w:rPr>
      </w:pPr>
    </w:p>
    <w:p w14:paraId="75AE0AA4" w14:textId="77777777" w:rsidR="00F87F89" w:rsidRPr="00826726" w:rsidRDefault="00F87F89">
      <w:pPr>
        <w:pStyle w:val="BodyText"/>
        <w:spacing w:before="1"/>
        <w:rPr>
          <w:sz w:val="20"/>
        </w:rPr>
      </w:pPr>
    </w:p>
    <w:p w14:paraId="30DB364F" w14:textId="77777777" w:rsidR="00F87F89" w:rsidRPr="00826726" w:rsidRDefault="00826726">
      <w:pPr>
        <w:pStyle w:val="Heading2"/>
        <w:spacing w:before="1"/>
      </w:pPr>
      <w:r w:rsidRPr="00826726">
        <w:t>Conclusion</w:t>
      </w:r>
    </w:p>
    <w:p w14:paraId="64BF35F6" w14:textId="77777777" w:rsidR="00F87F89" w:rsidRPr="00826726" w:rsidRDefault="00F87F89">
      <w:pPr>
        <w:pStyle w:val="BodyText"/>
        <w:rPr>
          <w:b/>
          <w:i/>
        </w:rPr>
      </w:pPr>
    </w:p>
    <w:p w14:paraId="1686003A" w14:textId="77777777" w:rsidR="00F87F89" w:rsidRPr="00826726" w:rsidRDefault="00826726">
      <w:pPr>
        <w:pStyle w:val="BodyText"/>
        <w:spacing w:line="480" w:lineRule="auto"/>
        <w:ind w:left="1440" w:right="134"/>
      </w:pPr>
      <w:r w:rsidRPr="00826726">
        <w:t>Perhaps one of the most striking aspects of the interview material collected for our project on</w:t>
      </w:r>
      <w:r w:rsidRPr="00826726">
        <w:rPr>
          <w:spacing w:val="-59"/>
        </w:rPr>
        <w:t xml:space="preserve"> </w:t>
      </w:r>
      <w:r w:rsidRPr="00826726">
        <w:t>men who inject PIEDs is the volume of technical knowledge many collect and use in their</w:t>
      </w:r>
      <w:r w:rsidRPr="00826726">
        <w:rPr>
          <w:spacing w:val="1"/>
        </w:rPr>
        <w:t xml:space="preserve"> </w:t>
      </w:r>
      <w:r w:rsidRPr="00826726">
        <w:t>everyday lives. This knowledge, along with the re</w:t>
      </w:r>
      <w:r w:rsidRPr="00826726">
        <w:t>peated calls for better relationships with</w:t>
      </w:r>
      <w:r w:rsidRPr="00826726">
        <w:rPr>
          <w:spacing w:val="1"/>
        </w:rPr>
        <w:t xml:space="preserve"> </w:t>
      </w:r>
      <w:r w:rsidRPr="00826726">
        <w:t>GPs, relationships allowing more transparency about consumption, more exchange of</w:t>
      </w:r>
      <w:r w:rsidRPr="00826726">
        <w:rPr>
          <w:spacing w:val="1"/>
        </w:rPr>
        <w:t xml:space="preserve"> </w:t>
      </w:r>
      <w:r w:rsidRPr="00826726">
        <w:t>information</w:t>
      </w:r>
      <w:r w:rsidRPr="00826726">
        <w:rPr>
          <w:spacing w:val="3"/>
        </w:rPr>
        <w:t xml:space="preserve"> </w:t>
      </w:r>
      <w:r w:rsidRPr="00826726">
        <w:t>and</w:t>
      </w:r>
      <w:r w:rsidRPr="00826726">
        <w:rPr>
          <w:spacing w:val="1"/>
        </w:rPr>
        <w:t xml:space="preserve"> </w:t>
      </w:r>
      <w:r w:rsidRPr="00826726">
        <w:t>better</w:t>
      </w:r>
      <w:r w:rsidRPr="00826726">
        <w:rPr>
          <w:spacing w:val="2"/>
        </w:rPr>
        <w:t xml:space="preserve"> </w:t>
      </w:r>
      <w:r w:rsidRPr="00826726">
        <w:t>health</w:t>
      </w:r>
      <w:r w:rsidRPr="00826726">
        <w:rPr>
          <w:spacing w:val="4"/>
        </w:rPr>
        <w:t xml:space="preserve"> </w:t>
      </w:r>
      <w:r w:rsidRPr="00826726">
        <w:t>support,</w:t>
      </w:r>
      <w:r w:rsidRPr="00826726">
        <w:rPr>
          <w:spacing w:val="2"/>
        </w:rPr>
        <w:t xml:space="preserve"> </w:t>
      </w:r>
      <w:r w:rsidRPr="00826726">
        <w:t>led</w:t>
      </w:r>
      <w:r w:rsidRPr="00826726">
        <w:rPr>
          <w:spacing w:val="3"/>
        </w:rPr>
        <w:t xml:space="preserve"> </w:t>
      </w:r>
      <w:r w:rsidRPr="00826726">
        <w:t>us</w:t>
      </w:r>
      <w:r w:rsidRPr="00826726">
        <w:rPr>
          <w:spacing w:val="1"/>
        </w:rPr>
        <w:t xml:space="preserve"> </w:t>
      </w:r>
      <w:r w:rsidRPr="00826726">
        <w:t>to think</w:t>
      </w:r>
      <w:r w:rsidRPr="00826726">
        <w:rPr>
          <w:spacing w:val="3"/>
        </w:rPr>
        <w:t xml:space="preserve"> </w:t>
      </w:r>
      <w:r w:rsidRPr="00826726">
        <w:t>carefully</w:t>
      </w:r>
      <w:r w:rsidRPr="00826726">
        <w:rPr>
          <w:spacing w:val="1"/>
        </w:rPr>
        <w:t xml:space="preserve"> </w:t>
      </w:r>
      <w:r w:rsidRPr="00826726">
        <w:t>about</w:t>
      </w:r>
      <w:r w:rsidRPr="00826726">
        <w:rPr>
          <w:spacing w:val="2"/>
        </w:rPr>
        <w:t xml:space="preserve"> </w:t>
      </w:r>
      <w:r w:rsidRPr="00826726">
        <w:t>the</w:t>
      </w:r>
      <w:r w:rsidRPr="00826726">
        <w:rPr>
          <w:spacing w:val="2"/>
        </w:rPr>
        <w:t xml:space="preserve"> </w:t>
      </w:r>
      <w:r w:rsidRPr="00826726">
        <w:t>kinds</w:t>
      </w:r>
      <w:r w:rsidRPr="00826726">
        <w:rPr>
          <w:spacing w:val="3"/>
        </w:rPr>
        <w:t xml:space="preserve"> </w:t>
      </w:r>
      <w:r w:rsidRPr="00826726">
        <w:t>of</w:t>
      </w:r>
      <w:r w:rsidRPr="00826726">
        <w:rPr>
          <w:spacing w:val="1"/>
        </w:rPr>
        <w:t xml:space="preserve"> </w:t>
      </w:r>
      <w:r w:rsidRPr="00826726">
        <w:t>relationships available in general practice and their relevance for people who could be</w:t>
      </w:r>
      <w:r w:rsidRPr="00826726">
        <w:rPr>
          <w:spacing w:val="1"/>
        </w:rPr>
        <w:t xml:space="preserve"> </w:t>
      </w:r>
      <w:r w:rsidRPr="00826726">
        <w:t xml:space="preserve">considered, following </w:t>
      </w:r>
      <w:proofErr w:type="spellStart"/>
      <w:r w:rsidRPr="00826726">
        <w:t>Stengers</w:t>
      </w:r>
      <w:proofErr w:type="spellEnd"/>
      <w:r w:rsidRPr="00826726">
        <w:t xml:space="preserve"> (2018), connoisseurs of drugs. As we noted earlier in the</w:t>
      </w:r>
      <w:r w:rsidRPr="00826726">
        <w:rPr>
          <w:spacing w:val="1"/>
        </w:rPr>
        <w:t xml:space="preserve"> </w:t>
      </w:r>
      <w:r w:rsidRPr="00826726">
        <w:t xml:space="preserve">article, controversial issues such as climate change both highlight and prompt </w:t>
      </w:r>
      <w:r w:rsidRPr="00826726">
        <w:t>public</w:t>
      </w:r>
      <w:r w:rsidRPr="00826726">
        <w:rPr>
          <w:spacing w:val="1"/>
        </w:rPr>
        <w:t xml:space="preserve"> </w:t>
      </w:r>
      <w:proofErr w:type="spellStart"/>
      <w:r w:rsidRPr="00826726">
        <w:t>scepticism</w:t>
      </w:r>
      <w:proofErr w:type="spellEnd"/>
      <w:r w:rsidRPr="00826726">
        <w:t xml:space="preserve"> about scientific </w:t>
      </w:r>
      <w:proofErr w:type="gramStart"/>
      <w:r w:rsidRPr="00826726">
        <w:t>knowledge, and</w:t>
      </w:r>
      <w:proofErr w:type="gramEnd"/>
      <w:r w:rsidRPr="00826726">
        <w:t xml:space="preserve"> point to the need for science and its</w:t>
      </w:r>
      <w:r w:rsidRPr="00826726">
        <w:rPr>
          <w:spacing w:val="1"/>
        </w:rPr>
        <w:t xml:space="preserve"> </w:t>
      </w:r>
      <w:r w:rsidRPr="00826726">
        <w:t>representatives to develop more humble and open engagements with their publics. The</w:t>
      </w:r>
      <w:r w:rsidRPr="00826726">
        <w:rPr>
          <w:spacing w:val="1"/>
        </w:rPr>
        <w:t xml:space="preserve"> </w:t>
      </w:r>
      <w:r w:rsidRPr="00826726">
        <w:t>objects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outcomes</w:t>
      </w:r>
      <w:r w:rsidRPr="00826726">
        <w:rPr>
          <w:spacing w:val="-2"/>
        </w:rPr>
        <w:t xml:space="preserve"> </w:t>
      </w:r>
      <w:r w:rsidRPr="00826726">
        <w:t>of science</w:t>
      </w:r>
      <w:r w:rsidRPr="00826726">
        <w:rPr>
          <w:spacing w:val="1"/>
        </w:rPr>
        <w:t xml:space="preserve"> </w:t>
      </w:r>
      <w:r w:rsidRPr="00826726">
        <w:t>are</w:t>
      </w:r>
      <w:r w:rsidRPr="00826726">
        <w:rPr>
          <w:spacing w:val="-2"/>
        </w:rPr>
        <w:t xml:space="preserve"> </w:t>
      </w:r>
      <w:r w:rsidRPr="00826726">
        <w:t>not ‘matters</w:t>
      </w:r>
      <w:r w:rsidRPr="00826726">
        <w:rPr>
          <w:spacing w:val="-2"/>
        </w:rPr>
        <w:t xml:space="preserve"> </w:t>
      </w:r>
      <w:r w:rsidRPr="00826726">
        <w:t>of</w:t>
      </w:r>
      <w:r w:rsidRPr="00826726">
        <w:rPr>
          <w:spacing w:val="3"/>
        </w:rPr>
        <w:t xml:space="preserve"> </w:t>
      </w:r>
      <w:r w:rsidRPr="00826726">
        <w:t>fact’ but ‘matters</w:t>
      </w:r>
      <w:r w:rsidRPr="00826726">
        <w:rPr>
          <w:spacing w:val="2"/>
        </w:rPr>
        <w:t xml:space="preserve"> </w:t>
      </w:r>
      <w:r w:rsidRPr="00826726">
        <w:t>of</w:t>
      </w:r>
      <w:r w:rsidRPr="00826726">
        <w:rPr>
          <w:spacing w:val="2"/>
        </w:rPr>
        <w:t xml:space="preserve"> </w:t>
      </w:r>
      <w:r w:rsidRPr="00826726">
        <w:t>concern’,</w:t>
      </w:r>
      <w:r w:rsidRPr="00826726">
        <w:rPr>
          <w:spacing w:val="3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what</w:t>
      </w:r>
      <w:r w:rsidRPr="00826726">
        <w:rPr>
          <w:spacing w:val="1"/>
        </w:rPr>
        <w:t xml:space="preserve"> </w:t>
      </w:r>
      <w:r w:rsidRPr="00826726">
        <w:t xml:space="preserve">is needed, </w:t>
      </w:r>
      <w:proofErr w:type="spellStart"/>
      <w:r w:rsidRPr="00826726">
        <w:t>Stengers</w:t>
      </w:r>
      <w:proofErr w:type="spellEnd"/>
      <w:r w:rsidRPr="00826726">
        <w:t xml:space="preserve"> (2018) argues, is an approach to science that </w:t>
      </w:r>
      <w:proofErr w:type="spellStart"/>
      <w:r w:rsidRPr="00826726">
        <w:t>recognises</w:t>
      </w:r>
      <w:proofErr w:type="spellEnd"/>
      <w:r w:rsidRPr="00826726">
        <w:t xml:space="preserve"> and cultivates</w:t>
      </w:r>
      <w:r w:rsidRPr="00826726">
        <w:rPr>
          <w:spacing w:val="-59"/>
        </w:rPr>
        <w:t xml:space="preserve"> </w:t>
      </w:r>
      <w:r w:rsidRPr="00826726">
        <w:t>a ‘public intelligence of the sciences’ (p. 4). We also noted a growing literature complicating</w:t>
      </w:r>
      <w:r w:rsidRPr="00826726">
        <w:rPr>
          <w:spacing w:val="1"/>
        </w:rPr>
        <w:t xml:space="preserve"> </w:t>
      </w:r>
      <w:r w:rsidRPr="00826726">
        <w:t xml:space="preserve">early formulations of the doctor–patient relationship that </w:t>
      </w:r>
      <w:r w:rsidRPr="00826726">
        <w:t>tended towards paternalism and a</w:t>
      </w:r>
      <w:r w:rsidRPr="00826726">
        <w:rPr>
          <w:spacing w:val="1"/>
        </w:rPr>
        <w:t xml:space="preserve"> </w:t>
      </w:r>
      <w:r w:rsidRPr="00826726">
        <w:t xml:space="preserve">reliance on </w:t>
      </w:r>
      <w:proofErr w:type="spellStart"/>
      <w:r w:rsidRPr="00826726">
        <w:t>institutionalised</w:t>
      </w:r>
      <w:proofErr w:type="spellEnd"/>
      <w:r w:rsidRPr="00826726">
        <w:t xml:space="preserve"> expertise. Our project, we argue, offers a very clear example of</w:t>
      </w:r>
      <w:r w:rsidRPr="00826726">
        <w:rPr>
          <w:spacing w:val="1"/>
        </w:rPr>
        <w:t xml:space="preserve"> </w:t>
      </w:r>
      <w:r w:rsidRPr="00826726">
        <w:t>the utility of these observations and challenges. We encountered many men whose</w:t>
      </w:r>
      <w:r w:rsidRPr="00826726">
        <w:rPr>
          <w:spacing w:val="1"/>
        </w:rPr>
        <w:t xml:space="preserve"> </w:t>
      </w:r>
      <w:r w:rsidRPr="00826726">
        <w:t>comments indicate an existing relation of ‘intel</w:t>
      </w:r>
      <w:r w:rsidRPr="00826726">
        <w:t>ligence of science’: a relation in which</w:t>
      </w:r>
      <w:r w:rsidRPr="00826726">
        <w:rPr>
          <w:spacing w:val="1"/>
        </w:rPr>
        <w:t xml:space="preserve"> </w:t>
      </w:r>
      <w:r w:rsidRPr="00826726">
        <w:t xml:space="preserve">accurate, credible, reliable knowledge is sought and mastered for use in </w:t>
      </w:r>
      <w:proofErr w:type="spellStart"/>
      <w:r w:rsidRPr="00826726">
        <w:t>maximising</w:t>
      </w:r>
      <w:proofErr w:type="spellEnd"/>
      <w:r w:rsidRPr="00826726">
        <w:t xml:space="preserve"> the</w:t>
      </w:r>
      <w:r w:rsidRPr="00826726">
        <w:rPr>
          <w:spacing w:val="1"/>
        </w:rPr>
        <w:t xml:space="preserve"> </w:t>
      </w:r>
      <w:r w:rsidRPr="00826726">
        <w:t xml:space="preserve">benefits of PIED consumption while </w:t>
      </w:r>
      <w:proofErr w:type="spellStart"/>
      <w:r w:rsidRPr="00826726">
        <w:t>minimising</w:t>
      </w:r>
      <w:proofErr w:type="spellEnd"/>
      <w:r w:rsidRPr="00826726">
        <w:t xml:space="preserve"> risks and harmful effects. These men do not</w:t>
      </w:r>
      <w:r w:rsidRPr="00826726">
        <w:rPr>
          <w:spacing w:val="1"/>
        </w:rPr>
        <w:t xml:space="preserve"> </w:t>
      </w:r>
      <w:r w:rsidRPr="00826726">
        <w:t>claim to</w:t>
      </w:r>
      <w:r w:rsidRPr="00826726">
        <w:rPr>
          <w:spacing w:val="-3"/>
        </w:rPr>
        <w:t xml:space="preserve"> </w:t>
      </w:r>
      <w:r w:rsidRPr="00826726">
        <w:t>be</w:t>
      </w:r>
      <w:r w:rsidRPr="00826726">
        <w:rPr>
          <w:spacing w:val="1"/>
        </w:rPr>
        <w:t xml:space="preserve"> </w:t>
      </w:r>
      <w:r w:rsidRPr="00826726">
        <w:t>independently</w:t>
      </w:r>
      <w:r w:rsidRPr="00826726">
        <w:rPr>
          <w:spacing w:val="-3"/>
        </w:rPr>
        <w:t xml:space="preserve"> </w:t>
      </w:r>
      <w:r w:rsidRPr="00826726">
        <w:t>capable of</w:t>
      </w:r>
      <w:r w:rsidRPr="00826726">
        <w:rPr>
          <w:spacing w:val="1"/>
        </w:rPr>
        <w:t xml:space="preserve"> </w:t>
      </w:r>
      <w:r w:rsidRPr="00826726">
        <w:t>mastering</w:t>
      </w:r>
      <w:r w:rsidRPr="00826726">
        <w:rPr>
          <w:spacing w:val="2"/>
        </w:rPr>
        <w:t xml:space="preserve"> </w:t>
      </w:r>
      <w:r w:rsidRPr="00826726">
        <w:t>the</w:t>
      </w:r>
      <w:r w:rsidRPr="00826726">
        <w:rPr>
          <w:spacing w:val="-2"/>
        </w:rPr>
        <w:t xml:space="preserve"> </w:t>
      </w:r>
      <w:r w:rsidRPr="00826726">
        <w:t>knowledge they</w:t>
      </w:r>
      <w:r w:rsidRPr="00826726">
        <w:rPr>
          <w:spacing w:val="-2"/>
        </w:rPr>
        <w:t xml:space="preserve"> </w:t>
      </w:r>
      <w:r w:rsidRPr="00826726">
        <w:t>need</w:t>
      </w:r>
      <w:r w:rsidRPr="00826726">
        <w:rPr>
          <w:spacing w:val="-6"/>
        </w:rPr>
        <w:t xml:space="preserve"> </w:t>
      </w:r>
      <w:r w:rsidRPr="00826726">
        <w:t>to be</w:t>
      </w:r>
      <w:r w:rsidRPr="00826726">
        <w:rPr>
          <w:spacing w:val="-3"/>
        </w:rPr>
        <w:t xml:space="preserve"> </w:t>
      </w:r>
      <w:r w:rsidRPr="00826726">
        <w:t>safe</w:t>
      </w:r>
      <w:r w:rsidRPr="00826726">
        <w:rPr>
          <w:spacing w:val="-2"/>
        </w:rPr>
        <w:t xml:space="preserve"> </w:t>
      </w:r>
      <w:r w:rsidRPr="00826726">
        <w:t>and</w:t>
      </w:r>
    </w:p>
    <w:p w14:paraId="2DC36D17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3D3CD1CA" w14:textId="77777777" w:rsidR="00F87F89" w:rsidRPr="00826726" w:rsidRDefault="00826726">
      <w:pPr>
        <w:pStyle w:val="BodyText"/>
        <w:spacing w:before="79" w:line="480" w:lineRule="auto"/>
        <w:ind w:left="1440" w:right="116"/>
      </w:pPr>
      <w:r w:rsidRPr="00826726">
        <w:lastRenderedPageBreak/>
        <w:t>achieve the results they seek. Instead, they consistently articulate a desire for an honest and</w:t>
      </w:r>
      <w:r w:rsidRPr="00826726">
        <w:rPr>
          <w:spacing w:val="-59"/>
        </w:rPr>
        <w:t xml:space="preserve"> </w:t>
      </w:r>
      <w:r w:rsidRPr="00826726">
        <w:t>productive relationship with a professional health practitioner – often a GP. According to th</w:t>
      </w:r>
      <w:r w:rsidRPr="00826726">
        <w:t>eir</w:t>
      </w:r>
      <w:r w:rsidRPr="00826726">
        <w:rPr>
          <w:spacing w:val="-59"/>
        </w:rPr>
        <w:t xml:space="preserve"> </w:t>
      </w:r>
      <w:r w:rsidRPr="00826726">
        <w:t xml:space="preserve">comments, however, this desire is rarely </w:t>
      </w:r>
      <w:proofErr w:type="spellStart"/>
      <w:r w:rsidRPr="00826726">
        <w:t>capitalised</w:t>
      </w:r>
      <w:proofErr w:type="spellEnd"/>
      <w:r w:rsidRPr="00826726">
        <w:t xml:space="preserve"> on by health professionals, who are not</w:t>
      </w:r>
      <w:r w:rsidRPr="00826726">
        <w:rPr>
          <w:spacing w:val="1"/>
        </w:rPr>
        <w:t xml:space="preserve"> </w:t>
      </w:r>
      <w:r w:rsidRPr="00826726">
        <w:t>seen</w:t>
      </w:r>
      <w:r w:rsidRPr="00826726">
        <w:rPr>
          <w:spacing w:val="2"/>
        </w:rPr>
        <w:t xml:space="preserve"> </w:t>
      </w:r>
      <w:r w:rsidRPr="00826726">
        <w:t>as</w:t>
      </w:r>
      <w:r w:rsidRPr="00826726">
        <w:rPr>
          <w:spacing w:val="1"/>
        </w:rPr>
        <w:t xml:space="preserve"> </w:t>
      </w:r>
      <w:r w:rsidRPr="00826726">
        <w:t>responding</w:t>
      </w:r>
      <w:r w:rsidRPr="00826726">
        <w:rPr>
          <w:spacing w:val="4"/>
        </w:rPr>
        <w:t xml:space="preserve"> </w:t>
      </w:r>
      <w:r w:rsidRPr="00826726">
        <w:t>in useful</w:t>
      </w:r>
      <w:r w:rsidRPr="00826726">
        <w:rPr>
          <w:spacing w:val="1"/>
        </w:rPr>
        <w:t xml:space="preserve"> </w:t>
      </w:r>
      <w:r w:rsidRPr="00826726">
        <w:t>ways.</w:t>
      </w:r>
      <w:r w:rsidRPr="00826726">
        <w:rPr>
          <w:spacing w:val="4"/>
        </w:rPr>
        <w:t xml:space="preserve"> </w:t>
      </w:r>
      <w:r w:rsidRPr="00826726">
        <w:t>As</w:t>
      </w:r>
      <w:r w:rsidRPr="00826726">
        <w:rPr>
          <w:spacing w:val="3"/>
        </w:rPr>
        <w:t xml:space="preserve"> </w:t>
      </w:r>
      <w:r w:rsidRPr="00826726">
        <w:t>we</w:t>
      </w:r>
      <w:r w:rsidRPr="00826726">
        <w:rPr>
          <w:spacing w:val="2"/>
        </w:rPr>
        <w:t xml:space="preserve"> </w:t>
      </w:r>
      <w:r w:rsidRPr="00826726">
        <w:t>have</w:t>
      </w:r>
      <w:r w:rsidRPr="00826726">
        <w:rPr>
          <w:spacing w:val="3"/>
        </w:rPr>
        <w:t xml:space="preserve"> </w:t>
      </w:r>
      <w:r w:rsidRPr="00826726">
        <w:t>noted,</w:t>
      </w:r>
      <w:r w:rsidRPr="00826726">
        <w:rPr>
          <w:spacing w:val="1"/>
        </w:rPr>
        <w:t xml:space="preserve"> </w:t>
      </w:r>
      <w:r w:rsidRPr="00826726">
        <w:t>there</w:t>
      </w:r>
      <w:r w:rsidRPr="00826726">
        <w:rPr>
          <w:spacing w:val="2"/>
        </w:rPr>
        <w:t xml:space="preserve"> </w:t>
      </w:r>
      <w:r w:rsidRPr="00826726">
        <w:t>is room</w:t>
      </w:r>
      <w:r w:rsidRPr="00826726">
        <w:rPr>
          <w:spacing w:val="1"/>
        </w:rPr>
        <w:t xml:space="preserve"> </w:t>
      </w:r>
      <w:r w:rsidRPr="00826726">
        <w:t>for</w:t>
      </w:r>
      <w:r w:rsidRPr="00826726">
        <w:rPr>
          <w:spacing w:val="1"/>
        </w:rPr>
        <w:t xml:space="preserve"> </w:t>
      </w:r>
      <w:r w:rsidRPr="00826726">
        <w:t>rethinking</w:t>
      </w:r>
      <w:r w:rsidRPr="00826726">
        <w:rPr>
          <w:spacing w:val="8"/>
        </w:rPr>
        <w:t xml:space="preserve"> </w:t>
      </w:r>
      <w:r w:rsidRPr="00826726">
        <w:t>some</w:t>
      </w:r>
      <w:r w:rsidRPr="00826726">
        <w:rPr>
          <w:spacing w:val="1"/>
        </w:rPr>
        <w:t xml:space="preserve"> </w:t>
      </w:r>
      <w:r w:rsidRPr="00826726">
        <w:t>men who consume PIEDs as connoisseurs of these drugs and associated practices, and as</w:t>
      </w:r>
      <w:r w:rsidRPr="00826726">
        <w:rPr>
          <w:spacing w:val="1"/>
        </w:rPr>
        <w:t xml:space="preserve"> </w:t>
      </w:r>
      <w:r w:rsidRPr="00826726">
        <w:t>collaborators in producing the healthiest outcomes possible for them. At the same time, as</w:t>
      </w:r>
      <w:r w:rsidRPr="00826726">
        <w:rPr>
          <w:spacing w:val="1"/>
        </w:rPr>
        <w:t xml:space="preserve"> </w:t>
      </w:r>
      <w:r w:rsidRPr="00826726">
        <w:t xml:space="preserve">we have also noted, </w:t>
      </w:r>
      <w:proofErr w:type="spellStart"/>
      <w:r w:rsidRPr="00826726">
        <w:t>Stengers</w:t>
      </w:r>
      <w:proofErr w:type="spellEnd"/>
      <w:r w:rsidRPr="00826726">
        <w:t xml:space="preserve"> is not arguing for a relation in which GPs simply </w:t>
      </w:r>
      <w:r w:rsidRPr="00826726">
        <w:t>provide</w:t>
      </w:r>
      <w:r w:rsidRPr="00826726">
        <w:rPr>
          <w:spacing w:val="1"/>
        </w:rPr>
        <w:t xml:space="preserve"> </w:t>
      </w:r>
      <w:r w:rsidRPr="00826726">
        <w:t>whatever these connoisseurs request. The challenge in creating a new relation is not as</w:t>
      </w:r>
      <w:r w:rsidRPr="00826726">
        <w:rPr>
          <w:spacing w:val="1"/>
        </w:rPr>
        <w:t xml:space="preserve"> </w:t>
      </w:r>
      <w:r w:rsidRPr="00826726">
        <w:t>simple as this. GPs should not simply be ‘captured’ by connoisseurs, just as connoisseurs</w:t>
      </w:r>
      <w:r w:rsidRPr="00826726">
        <w:rPr>
          <w:spacing w:val="1"/>
        </w:rPr>
        <w:t xml:space="preserve"> </w:t>
      </w:r>
      <w:r w:rsidRPr="00826726">
        <w:t>should not simply be ‘captured’ by GPs. The knowledge and priorities o</w:t>
      </w:r>
      <w:r w:rsidRPr="00826726">
        <w:t>f each party needs</w:t>
      </w:r>
      <w:r w:rsidRPr="00826726">
        <w:rPr>
          <w:spacing w:val="1"/>
        </w:rPr>
        <w:t xml:space="preserve"> </w:t>
      </w:r>
      <w:r w:rsidRPr="00826726">
        <w:t>respectful engagement, and active processes of identifying and working with the overlaps</w:t>
      </w:r>
      <w:r w:rsidRPr="00826726">
        <w:rPr>
          <w:spacing w:val="1"/>
        </w:rPr>
        <w:t xml:space="preserve"> </w:t>
      </w:r>
      <w:r w:rsidRPr="00826726">
        <w:t>need to be pursued. Perhaps the most immediate way this could be progressed is for GPs to</w:t>
      </w:r>
      <w:r w:rsidRPr="00826726">
        <w:rPr>
          <w:spacing w:val="-59"/>
        </w:rPr>
        <w:t xml:space="preserve"> </w:t>
      </w:r>
      <w:r w:rsidRPr="00826726">
        <w:t>consider engaging in more transparent and informed discuss</w:t>
      </w:r>
      <w:r w:rsidRPr="00826726">
        <w:t>ions with men who consume</w:t>
      </w:r>
      <w:r w:rsidRPr="00826726">
        <w:rPr>
          <w:spacing w:val="1"/>
        </w:rPr>
        <w:t xml:space="preserve"> </w:t>
      </w:r>
      <w:r w:rsidRPr="00826726">
        <w:t xml:space="preserve">PIEDs, discussing the issues they raise without </w:t>
      </w:r>
      <w:proofErr w:type="spellStart"/>
      <w:r w:rsidRPr="00826726">
        <w:t>demonising</w:t>
      </w:r>
      <w:proofErr w:type="spellEnd"/>
      <w:r w:rsidRPr="00826726">
        <w:t xml:space="preserve"> use or exaggerating risks. This</w:t>
      </w:r>
      <w:r w:rsidRPr="00826726">
        <w:rPr>
          <w:spacing w:val="1"/>
        </w:rPr>
        <w:t xml:space="preserve"> </w:t>
      </w:r>
      <w:r w:rsidRPr="00826726">
        <w:t>first step would go some way towards addressing men’s articulated desire to have direct,</w:t>
      </w:r>
      <w:r w:rsidRPr="00826726">
        <w:rPr>
          <w:spacing w:val="1"/>
        </w:rPr>
        <w:t xml:space="preserve"> </w:t>
      </w:r>
      <w:r w:rsidRPr="00826726">
        <w:t>informed conversations with trusted healthcare pro</w:t>
      </w:r>
      <w:r w:rsidRPr="00826726">
        <w:t>fessionals about what they are doing. It</w:t>
      </w:r>
      <w:r w:rsidRPr="00826726">
        <w:rPr>
          <w:spacing w:val="1"/>
        </w:rPr>
        <w:t xml:space="preserve"> </w:t>
      </w:r>
      <w:r w:rsidRPr="00826726">
        <w:t>may be that open, non-judgmental discussion of this kind creates room for other</w:t>
      </w:r>
      <w:r w:rsidRPr="00826726">
        <w:rPr>
          <w:spacing w:val="1"/>
        </w:rPr>
        <w:t xml:space="preserve"> </w:t>
      </w:r>
      <w:r w:rsidRPr="00826726">
        <w:t>engagements</w:t>
      </w:r>
      <w:r w:rsidRPr="00826726">
        <w:rPr>
          <w:spacing w:val="-3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new</w:t>
      </w:r>
      <w:r w:rsidRPr="00826726">
        <w:rPr>
          <w:spacing w:val="-3"/>
        </w:rPr>
        <w:t xml:space="preserve"> </w:t>
      </w:r>
      <w:r w:rsidRPr="00826726">
        <w:t>kinds of</w:t>
      </w:r>
      <w:r w:rsidRPr="00826726">
        <w:rPr>
          <w:spacing w:val="1"/>
        </w:rPr>
        <w:t xml:space="preserve"> </w:t>
      </w:r>
      <w:r w:rsidRPr="00826726">
        <w:t>reflection on</w:t>
      </w:r>
      <w:r w:rsidRPr="00826726">
        <w:rPr>
          <w:spacing w:val="-3"/>
        </w:rPr>
        <w:t xml:space="preserve"> </w:t>
      </w:r>
      <w:r w:rsidRPr="00826726">
        <w:t>PIED</w:t>
      </w:r>
      <w:r w:rsidRPr="00826726">
        <w:rPr>
          <w:spacing w:val="-2"/>
        </w:rPr>
        <w:t xml:space="preserve"> </w:t>
      </w:r>
      <w:r w:rsidRPr="00826726">
        <w:t>use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related priorities and</w:t>
      </w:r>
      <w:r w:rsidRPr="00826726">
        <w:rPr>
          <w:spacing w:val="-1"/>
        </w:rPr>
        <w:t xml:space="preserve"> </w:t>
      </w:r>
      <w:r w:rsidRPr="00826726">
        <w:t>interests.</w:t>
      </w:r>
    </w:p>
    <w:p w14:paraId="61490254" w14:textId="77777777" w:rsidR="00F87F89" w:rsidRPr="00826726" w:rsidRDefault="00826726">
      <w:pPr>
        <w:pStyle w:val="BodyText"/>
        <w:spacing w:before="2" w:line="480" w:lineRule="auto"/>
        <w:ind w:left="1440" w:right="349"/>
      </w:pPr>
      <w:r w:rsidRPr="00826726">
        <w:t xml:space="preserve">We </w:t>
      </w:r>
      <w:proofErr w:type="gramStart"/>
      <w:r w:rsidRPr="00826726">
        <w:t>don’t</w:t>
      </w:r>
      <w:proofErr w:type="gramEnd"/>
      <w:r w:rsidRPr="00826726">
        <w:t xml:space="preserve"> yet know, because these engagements </w:t>
      </w:r>
      <w:r w:rsidRPr="00826726">
        <w:t>and the relationships they may cultivate</w:t>
      </w:r>
      <w:r w:rsidRPr="00826726">
        <w:rPr>
          <w:spacing w:val="1"/>
        </w:rPr>
        <w:t xml:space="preserve"> </w:t>
      </w:r>
      <w:r w:rsidRPr="00826726">
        <w:t>appear to be rare. In this sense, a new ‘cultivated science’ of GP–connoisseur PIED care</w:t>
      </w:r>
      <w:r w:rsidRPr="00826726">
        <w:rPr>
          <w:spacing w:val="1"/>
        </w:rPr>
        <w:t xml:space="preserve"> </w:t>
      </w:r>
      <w:r w:rsidRPr="00826726">
        <w:t>may be called for, one in which connoisseurs’ perceptions of knowledges worth cultivating</w:t>
      </w:r>
      <w:r w:rsidRPr="00826726">
        <w:rPr>
          <w:spacing w:val="-59"/>
        </w:rPr>
        <w:t xml:space="preserve"> </w:t>
      </w:r>
      <w:r w:rsidRPr="00826726">
        <w:t>and lives worth living are preserved</w:t>
      </w:r>
      <w:r w:rsidRPr="00826726">
        <w:t xml:space="preserve"> and addressed, and which in turn may create room for</w:t>
      </w:r>
      <w:r w:rsidRPr="00826726">
        <w:rPr>
          <w:spacing w:val="-59"/>
        </w:rPr>
        <w:t xml:space="preserve"> </w:t>
      </w:r>
      <w:r w:rsidRPr="00826726">
        <w:t>further</w:t>
      </w:r>
      <w:r w:rsidRPr="00826726">
        <w:rPr>
          <w:spacing w:val="-2"/>
        </w:rPr>
        <w:t xml:space="preserve"> </w:t>
      </w:r>
      <w:r w:rsidRPr="00826726">
        <w:t>reflection among both parties.</w:t>
      </w:r>
    </w:p>
    <w:p w14:paraId="48EB4973" w14:textId="77777777" w:rsidR="00F87F89" w:rsidRPr="00826726" w:rsidRDefault="00F87F89">
      <w:pPr>
        <w:spacing w:line="480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056DA110" w14:textId="77777777" w:rsidR="00F87F89" w:rsidRPr="00826726" w:rsidRDefault="00826726">
      <w:pPr>
        <w:pStyle w:val="BodyText"/>
        <w:spacing w:before="79"/>
        <w:ind w:left="1440"/>
      </w:pPr>
      <w:r w:rsidRPr="00826726">
        <w:lastRenderedPageBreak/>
        <w:t>REFERENCES</w:t>
      </w:r>
    </w:p>
    <w:p w14:paraId="59C8A5F2" w14:textId="77777777" w:rsidR="00F87F89" w:rsidRPr="00826726" w:rsidRDefault="00F87F89">
      <w:pPr>
        <w:pStyle w:val="BodyText"/>
        <w:rPr>
          <w:sz w:val="24"/>
        </w:rPr>
      </w:pPr>
    </w:p>
    <w:p w14:paraId="01932B88" w14:textId="77777777" w:rsidR="00F87F89" w:rsidRPr="00826726" w:rsidRDefault="00F87F89">
      <w:pPr>
        <w:pStyle w:val="BodyText"/>
        <w:spacing w:before="10"/>
        <w:rPr>
          <w:sz w:val="21"/>
        </w:rPr>
      </w:pPr>
    </w:p>
    <w:p w14:paraId="05F9A221" w14:textId="77777777" w:rsidR="00F87F89" w:rsidRPr="00826726" w:rsidRDefault="00826726">
      <w:pPr>
        <w:spacing w:line="256" w:lineRule="auto"/>
        <w:ind w:left="1440" w:right="545"/>
      </w:pPr>
      <w:r w:rsidRPr="00826726">
        <w:t xml:space="preserve">Advisory Council on the Misuse of Drugs. (2010). </w:t>
      </w:r>
      <w:r w:rsidRPr="00826726">
        <w:rPr>
          <w:i/>
        </w:rPr>
        <w:t>Consideration of the anabolic steroids</w:t>
      </w:r>
      <w:r w:rsidRPr="00826726">
        <w:t>.</w:t>
      </w:r>
      <w:r w:rsidRPr="00826726">
        <w:rPr>
          <w:spacing w:val="-59"/>
        </w:rPr>
        <w:t xml:space="preserve"> </w:t>
      </w:r>
      <w:r w:rsidRPr="00826726">
        <w:t>Home</w:t>
      </w:r>
      <w:r w:rsidRPr="00826726">
        <w:rPr>
          <w:spacing w:val="-2"/>
        </w:rPr>
        <w:t xml:space="preserve"> </w:t>
      </w:r>
      <w:r w:rsidRPr="00826726">
        <w:t>Office,</w:t>
      </w:r>
      <w:r w:rsidRPr="00826726">
        <w:rPr>
          <w:spacing w:val="-2"/>
        </w:rPr>
        <w:t xml:space="preserve"> </w:t>
      </w:r>
      <w:r w:rsidRPr="00826726">
        <w:t>London.</w:t>
      </w:r>
    </w:p>
    <w:p w14:paraId="54CD756D" w14:textId="77777777" w:rsidR="00F87F89" w:rsidRPr="00826726" w:rsidRDefault="00F87F89">
      <w:pPr>
        <w:pStyle w:val="BodyText"/>
        <w:spacing w:before="1"/>
        <w:rPr>
          <w:sz w:val="24"/>
        </w:rPr>
      </w:pPr>
    </w:p>
    <w:p w14:paraId="691EA6BA" w14:textId="77777777" w:rsidR="00F87F89" w:rsidRPr="00826726" w:rsidRDefault="00826726">
      <w:pPr>
        <w:pStyle w:val="BodyText"/>
        <w:spacing w:line="259" w:lineRule="auto"/>
        <w:ind w:left="1440" w:right="190"/>
      </w:pPr>
      <w:r w:rsidRPr="00826726">
        <w:t xml:space="preserve">Aitken, C., </w:t>
      </w:r>
      <w:proofErr w:type="spellStart"/>
      <w:r w:rsidRPr="00826726">
        <w:t>Delalande</w:t>
      </w:r>
      <w:proofErr w:type="spellEnd"/>
      <w:r w:rsidRPr="00826726">
        <w:t>, C., &amp; Stanton, K. (2002). Pumping iron, risking infection? Exposure to</w:t>
      </w:r>
      <w:r w:rsidRPr="00826726">
        <w:rPr>
          <w:spacing w:val="-59"/>
        </w:rPr>
        <w:t xml:space="preserve"> </w:t>
      </w:r>
      <w:r w:rsidRPr="00826726">
        <w:t>hepatitis C, hepatitis B and HIV among anabolic–androgenic steroid injectors in Victoria,</w:t>
      </w:r>
      <w:r w:rsidRPr="00826726">
        <w:rPr>
          <w:spacing w:val="1"/>
        </w:rPr>
        <w:t xml:space="preserve"> </w:t>
      </w:r>
      <w:r w:rsidRPr="00826726">
        <w:t>Australia.</w:t>
      </w:r>
      <w:r w:rsidRPr="00826726">
        <w:rPr>
          <w:spacing w:val="1"/>
        </w:rPr>
        <w:t xml:space="preserve"> </w:t>
      </w:r>
      <w:r w:rsidRPr="00826726">
        <w:rPr>
          <w:i/>
        </w:rPr>
        <w:t>Drug and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Alcohol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Dependence</w:t>
      </w:r>
      <w:r w:rsidRPr="00826726">
        <w:t>,</w:t>
      </w:r>
      <w:r w:rsidRPr="00826726">
        <w:rPr>
          <w:spacing w:val="1"/>
        </w:rPr>
        <w:t xml:space="preserve"> </w:t>
      </w:r>
      <w:r w:rsidRPr="00826726">
        <w:rPr>
          <w:i/>
        </w:rPr>
        <w:t>65</w:t>
      </w:r>
      <w:r w:rsidRPr="00826726">
        <w:t>, (3),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1"/>
        </w:rPr>
        <w:t xml:space="preserve"> </w:t>
      </w:r>
      <w:r w:rsidRPr="00826726">
        <w:t>303-308.</w:t>
      </w:r>
    </w:p>
    <w:p w14:paraId="57EF1D23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0B3DB351" w14:textId="77777777" w:rsidR="00F87F89" w:rsidRPr="00826726" w:rsidRDefault="00826726">
      <w:pPr>
        <w:pStyle w:val="BodyText"/>
        <w:spacing w:line="259" w:lineRule="auto"/>
        <w:ind w:left="1440" w:right="666"/>
      </w:pPr>
      <w:proofErr w:type="spellStart"/>
      <w:r w:rsidRPr="00826726">
        <w:t>Andreasso</w:t>
      </w:r>
      <w:r w:rsidRPr="00826726">
        <w:t>n</w:t>
      </w:r>
      <w:proofErr w:type="spellEnd"/>
      <w:r w:rsidRPr="00826726">
        <w:t>, J. (2015). Reconceptualising the gender of fitness doping: performing and</w:t>
      </w:r>
      <w:r w:rsidRPr="00826726">
        <w:rPr>
          <w:spacing w:val="-59"/>
        </w:rPr>
        <w:t xml:space="preserve"> </w:t>
      </w:r>
      <w:r w:rsidRPr="00826726">
        <w:t>negotiating</w:t>
      </w:r>
      <w:r w:rsidRPr="00826726">
        <w:rPr>
          <w:spacing w:val="-4"/>
        </w:rPr>
        <w:t xml:space="preserve"> </w:t>
      </w:r>
      <w:r w:rsidRPr="00826726">
        <w:t>masculinity</w:t>
      </w:r>
      <w:r w:rsidRPr="00826726">
        <w:rPr>
          <w:spacing w:val="-3"/>
        </w:rPr>
        <w:t xml:space="preserve"> </w:t>
      </w:r>
      <w:r w:rsidRPr="00826726">
        <w:t>through</w:t>
      </w:r>
      <w:r w:rsidRPr="00826726">
        <w:rPr>
          <w:spacing w:val="-2"/>
        </w:rPr>
        <w:t xml:space="preserve"> </w:t>
      </w:r>
      <w:r w:rsidRPr="00826726">
        <w:t>drug-use</w:t>
      </w:r>
      <w:r w:rsidRPr="00826726">
        <w:rPr>
          <w:spacing w:val="-3"/>
        </w:rPr>
        <w:t xml:space="preserve"> </w:t>
      </w:r>
      <w:r w:rsidRPr="00826726">
        <w:t>practices.</w:t>
      </w:r>
      <w:r w:rsidRPr="00826726">
        <w:rPr>
          <w:spacing w:val="1"/>
        </w:rPr>
        <w:t xml:space="preserve"> </w:t>
      </w:r>
      <w:r w:rsidRPr="00826726">
        <w:rPr>
          <w:i/>
        </w:rPr>
        <w:t>Social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Sciences,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4</w:t>
      </w:r>
      <w:r w:rsidRPr="00826726">
        <w:t>, pp.</w:t>
      </w:r>
      <w:r w:rsidRPr="00826726">
        <w:rPr>
          <w:spacing w:val="1"/>
        </w:rPr>
        <w:t xml:space="preserve"> </w:t>
      </w:r>
      <w:r w:rsidRPr="00826726">
        <w:t>546-562.</w:t>
      </w:r>
    </w:p>
    <w:p w14:paraId="5914D79B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0FA04375" w14:textId="77777777" w:rsidR="00F87F89" w:rsidRPr="00826726" w:rsidRDefault="00826726">
      <w:pPr>
        <w:pStyle w:val="BodyText"/>
        <w:spacing w:line="259" w:lineRule="auto"/>
        <w:ind w:left="1440" w:right="252"/>
      </w:pPr>
      <w:proofErr w:type="spellStart"/>
      <w:r w:rsidRPr="00826726">
        <w:t>Andreasson</w:t>
      </w:r>
      <w:proofErr w:type="spellEnd"/>
      <w:r w:rsidRPr="00826726">
        <w:t>, J., &amp; Johansson, T. (2016). Gender, fitness doping and the genetic max. The</w:t>
      </w:r>
      <w:r w:rsidRPr="00826726">
        <w:rPr>
          <w:spacing w:val="1"/>
        </w:rPr>
        <w:t xml:space="preserve"> </w:t>
      </w:r>
      <w:r w:rsidRPr="00826726">
        <w:t>ambiv</w:t>
      </w:r>
      <w:r w:rsidRPr="00826726">
        <w:t xml:space="preserve">alent construction of muscular masculinities in an online community. </w:t>
      </w:r>
      <w:r w:rsidRPr="00826726">
        <w:rPr>
          <w:i/>
        </w:rPr>
        <w:t>Social Sciences,</w:t>
      </w:r>
      <w:r w:rsidRPr="00826726">
        <w:rPr>
          <w:i/>
          <w:spacing w:val="-59"/>
        </w:rPr>
        <w:t xml:space="preserve"> </w:t>
      </w:r>
      <w:r w:rsidRPr="00826726">
        <w:rPr>
          <w:i/>
        </w:rPr>
        <w:t>5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(1),</w:t>
      </w:r>
      <w:r w:rsidRPr="00826726">
        <w:rPr>
          <w:spacing w:val="2"/>
        </w:rPr>
        <w:t xml:space="preserve"> </w:t>
      </w:r>
      <w:r w:rsidRPr="00826726">
        <w:t>p.</w:t>
      </w:r>
      <w:r w:rsidRPr="00826726">
        <w:rPr>
          <w:spacing w:val="2"/>
        </w:rPr>
        <w:t xml:space="preserve"> </w:t>
      </w:r>
      <w:r w:rsidRPr="00826726">
        <w:t>11.</w:t>
      </w:r>
    </w:p>
    <w:p w14:paraId="1248936F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054CB815" w14:textId="77777777" w:rsidR="00F87F89" w:rsidRPr="00826726" w:rsidRDefault="00826726">
      <w:pPr>
        <w:pStyle w:val="BodyText"/>
        <w:spacing w:line="259" w:lineRule="auto"/>
        <w:ind w:left="1440" w:right="509"/>
      </w:pPr>
      <w:r w:rsidRPr="00826726">
        <w:t>Australian Bureau of Statistics (2011). The Australian Standard Classification of Drugs of</w:t>
      </w:r>
      <w:r w:rsidRPr="00826726">
        <w:rPr>
          <w:spacing w:val="-59"/>
        </w:rPr>
        <w:t xml:space="preserve"> </w:t>
      </w:r>
      <w:r w:rsidRPr="00826726">
        <w:t>Concern. Online resource accessed 24/05/19 at</w:t>
      </w:r>
      <w:r w:rsidRPr="00826726">
        <w:rPr>
          <w:spacing w:val="1"/>
        </w:rPr>
        <w:t xml:space="preserve"> </w:t>
      </w:r>
      <w:hyperlink r:id="rId15">
        <w:r w:rsidRPr="00826726">
          <w:rPr>
            <w:u w:color="0000FF"/>
          </w:rPr>
          <w:t>www.abs.gov.au/ausstats/abs@.nsf/mf/1248.0</w:t>
        </w:r>
      </w:hyperlink>
    </w:p>
    <w:p w14:paraId="6B3EBE4A" w14:textId="77777777" w:rsidR="00F87F89" w:rsidRPr="00826726" w:rsidRDefault="00F87F89">
      <w:pPr>
        <w:pStyle w:val="BodyText"/>
        <w:spacing w:before="6"/>
        <w:rPr>
          <w:sz w:val="15"/>
        </w:rPr>
      </w:pPr>
    </w:p>
    <w:p w14:paraId="611713B8" w14:textId="77777777" w:rsidR="00F87F89" w:rsidRPr="00826726" w:rsidRDefault="00826726">
      <w:pPr>
        <w:spacing w:before="94" w:line="259" w:lineRule="auto"/>
        <w:ind w:left="1440" w:right="202"/>
      </w:pPr>
      <w:proofErr w:type="spellStart"/>
      <w:r w:rsidRPr="00826726">
        <w:t>Basaria</w:t>
      </w:r>
      <w:proofErr w:type="spellEnd"/>
      <w:r w:rsidRPr="00826726">
        <w:t>, S. (2018). Use of performance-enhancing (and image-enhancing) drugs: a growing</w:t>
      </w:r>
      <w:r w:rsidRPr="00826726">
        <w:rPr>
          <w:spacing w:val="-59"/>
        </w:rPr>
        <w:t xml:space="preserve"> </w:t>
      </w:r>
      <w:r w:rsidRPr="00826726">
        <w:t>problem in</w:t>
      </w:r>
      <w:r w:rsidRPr="00826726">
        <w:rPr>
          <w:spacing w:val="-2"/>
        </w:rPr>
        <w:t xml:space="preserve"> </w:t>
      </w:r>
      <w:r w:rsidRPr="00826726">
        <w:t>need</w:t>
      </w:r>
      <w:r w:rsidRPr="00826726">
        <w:rPr>
          <w:spacing w:val="-1"/>
        </w:rPr>
        <w:t xml:space="preserve"> </w:t>
      </w:r>
      <w:r w:rsidRPr="00826726">
        <w:t>of</w:t>
      </w:r>
      <w:r w:rsidRPr="00826726">
        <w:rPr>
          <w:spacing w:val="1"/>
        </w:rPr>
        <w:t xml:space="preserve"> </w:t>
      </w:r>
      <w:r w:rsidRPr="00826726">
        <w:t>a</w:t>
      </w:r>
      <w:r w:rsidRPr="00826726">
        <w:rPr>
          <w:spacing w:val="-2"/>
        </w:rPr>
        <w:t xml:space="preserve"> </w:t>
      </w:r>
      <w:r w:rsidRPr="00826726">
        <w:t>solution.</w:t>
      </w:r>
      <w:r w:rsidRPr="00826726">
        <w:rPr>
          <w:spacing w:val="1"/>
        </w:rPr>
        <w:t xml:space="preserve"> </w:t>
      </w:r>
      <w:r w:rsidRPr="00826726">
        <w:rPr>
          <w:i/>
        </w:rPr>
        <w:t>Molecular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and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Cellular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E</w:t>
      </w:r>
      <w:r w:rsidRPr="00826726">
        <w:rPr>
          <w:i/>
        </w:rPr>
        <w:t>ndocrinology,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464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1-3.</w:t>
      </w:r>
    </w:p>
    <w:p w14:paraId="4D5C56FB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6A81AC8E" w14:textId="77777777" w:rsidR="00F87F89" w:rsidRPr="00826726" w:rsidRDefault="00826726">
      <w:pPr>
        <w:pStyle w:val="BodyText"/>
        <w:spacing w:before="1" w:line="259" w:lineRule="auto"/>
        <w:ind w:left="1440" w:right="119"/>
      </w:pPr>
      <w:r w:rsidRPr="00826726">
        <w:t xml:space="preserve">Brennan, R., Wells, J., &amp; Van </w:t>
      </w:r>
      <w:proofErr w:type="spellStart"/>
      <w:r w:rsidRPr="00826726">
        <w:t>Hout</w:t>
      </w:r>
      <w:proofErr w:type="spellEnd"/>
      <w:r w:rsidRPr="00826726">
        <w:t>, M. C. (2018). ‘</w:t>
      </w:r>
      <w:proofErr w:type="spellStart"/>
      <w:r w:rsidRPr="00826726">
        <w:t>Blood letting</w:t>
      </w:r>
      <w:proofErr w:type="spellEnd"/>
      <w:r w:rsidRPr="00826726">
        <w:t>’—self-phlebotomy in injecting</w:t>
      </w:r>
      <w:r w:rsidRPr="00826726">
        <w:rPr>
          <w:spacing w:val="-59"/>
        </w:rPr>
        <w:t xml:space="preserve"> </w:t>
      </w:r>
      <w:r w:rsidRPr="00826726">
        <w:t>anabolic-androgenic steroids within performance and image enhancing drug (PIED) culture.</w:t>
      </w:r>
      <w:r w:rsidRPr="00826726">
        <w:rPr>
          <w:spacing w:val="1"/>
        </w:rPr>
        <w:t xml:space="preserve"> </w:t>
      </w:r>
      <w:r w:rsidRPr="00826726">
        <w:rPr>
          <w:i/>
        </w:rPr>
        <w:t>IJDP,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55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1"/>
        </w:rPr>
        <w:t xml:space="preserve"> </w:t>
      </w:r>
      <w:r w:rsidRPr="00826726">
        <w:t>47-50.</w:t>
      </w:r>
    </w:p>
    <w:p w14:paraId="0BC5A778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38B65EF1" w14:textId="77777777" w:rsidR="00F87F89" w:rsidRPr="00826726" w:rsidRDefault="00826726">
      <w:pPr>
        <w:spacing w:line="259" w:lineRule="auto"/>
        <w:ind w:left="1440"/>
      </w:pPr>
      <w:r w:rsidRPr="00826726">
        <w:t>Charles, C., &amp; DeMaio</w:t>
      </w:r>
      <w:r w:rsidRPr="00826726">
        <w:t>, S. (1993). Lay participation in health care decision making: a</w:t>
      </w:r>
      <w:r w:rsidRPr="00826726">
        <w:rPr>
          <w:spacing w:val="1"/>
        </w:rPr>
        <w:t xml:space="preserve"> </w:t>
      </w:r>
      <w:r w:rsidRPr="00826726">
        <w:t>conceptual</w:t>
      </w:r>
      <w:r w:rsidRPr="00826726">
        <w:rPr>
          <w:spacing w:val="-5"/>
        </w:rPr>
        <w:t xml:space="preserve"> </w:t>
      </w:r>
      <w:r w:rsidRPr="00826726">
        <w:t>framework.</w:t>
      </w:r>
      <w:r w:rsidRPr="00826726">
        <w:rPr>
          <w:spacing w:val="1"/>
        </w:rPr>
        <w:t xml:space="preserve"> </w:t>
      </w:r>
      <w:r w:rsidRPr="00826726">
        <w:rPr>
          <w:i/>
        </w:rPr>
        <w:t>Journal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of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Health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Politics,</w:t>
      </w:r>
      <w:r w:rsidRPr="00826726">
        <w:rPr>
          <w:i/>
          <w:spacing w:val="-4"/>
        </w:rPr>
        <w:t xml:space="preserve"> </w:t>
      </w:r>
      <w:r w:rsidRPr="00826726">
        <w:rPr>
          <w:i/>
        </w:rPr>
        <w:t>Policy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and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Law, 18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(4),</w:t>
      </w:r>
      <w:r w:rsidRPr="00826726">
        <w:rPr>
          <w:spacing w:val="-4"/>
        </w:rPr>
        <w:t xml:space="preserve"> </w:t>
      </w:r>
      <w:r w:rsidRPr="00826726">
        <w:t>pp. 881-904.</w:t>
      </w:r>
    </w:p>
    <w:p w14:paraId="47650DCE" w14:textId="77777777" w:rsidR="00F87F89" w:rsidRPr="00826726" w:rsidRDefault="00F87F89">
      <w:pPr>
        <w:pStyle w:val="BodyText"/>
        <w:spacing w:before="10"/>
        <w:rPr>
          <w:sz w:val="23"/>
        </w:rPr>
      </w:pPr>
    </w:p>
    <w:p w14:paraId="0ACF71E7" w14:textId="77777777" w:rsidR="00F87F89" w:rsidRPr="00826726" w:rsidRDefault="00826726">
      <w:pPr>
        <w:pStyle w:val="BodyText"/>
        <w:spacing w:line="259" w:lineRule="auto"/>
        <w:ind w:left="1440" w:right="900"/>
      </w:pPr>
      <w:r w:rsidRPr="00826726">
        <w:t>Charles, C., Gafni, A., &amp; Whelan, T. (1999). Decision-making in the physician-patient</w:t>
      </w:r>
      <w:r w:rsidRPr="00826726">
        <w:rPr>
          <w:spacing w:val="-59"/>
        </w:rPr>
        <w:t xml:space="preserve"> </w:t>
      </w:r>
      <w:r w:rsidRPr="00826726">
        <w:t xml:space="preserve">encounter: revisiting the shared treatment decision-making model. </w:t>
      </w:r>
      <w:r w:rsidRPr="00826726">
        <w:rPr>
          <w:i/>
        </w:rPr>
        <w:t>Social Science &amp;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Medicine,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49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651-661.</w:t>
      </w:r>
    </w:p>
    <w:p w14:paraId="53516B21" w14:textId="77777777" w:rsidR="00F87F89" w:rsidRPr="00826726" w:rsidRDefault="00F87F89">
      <w:pPr>
        <w:pStyle w:val="BodyText"/>
        <w:spacing w:before="9"/>
        <w:rPr>
          <w:sz w:val="23"/>
        </w:rPr>
      </w:pPr>
    </w:p>
    <w:p w14:paraId="7587C460" w14:textId="77777777" w:rsidR="00F87F89" w:rsidRPr="00826726" w:rsidRDefault="00826726">
      <w:pPr>
        <w:pStyle w:val="BodyText"/>
        <w:spacing w:line="259" w:lineRule="auto"/>
        <w:ind w:left="1440" w:right="203"/>
      </w:pPr>
      <w:r w:rsidRPr="00826726">
        <w:t xml:space="preserve">Christiansen, A. V., </w:t>
      </w:r>
      <w:proofErr w:type="spellStart"/>
      <w:r w:rsidRPr="00826726">
        <w:t>Vinther</w:t>
      </w:r>
      <w:proofErr w:type="spellEnd"/>
      <w:r w:rsidRPr="00826726">
        <w:t xml:space="preserve">, A. S., &amp; </w:t>
      </w:r>
      <w:proofErr w:type="spellStart"/>
      <w:r w:rsidRPr="00826726">
        <w:t>Liokaftos</w:t>
      </w:r>
      <w:proofErr w:type="spellEnd"/>
      <w:r w:rsidRPr="00826726">
        <w:t>, D. (2017)</w:t>
      </w:r>
      <w:r w:rsidRPr="00826726">
        <w:t>. Outline of a typology of men’s use</w:t>
      </w:r>
      <w:r w:rsidRPr="00826726">
        <w:rPr>
          <w:spacing w:val="-59"/>
        </w:rPr>
        <w:t xml:space="preserve"> </w:t>
      </w:r>
      <w:r w:rsidRPr="00826726">
        <w:t xml:space="preserve">of anabolic androgenic steroids in fitness and strength training environments. </w:t>
      </w:r>
      <w:r w:rsidRPr="00826726">
        <w:rPr>
          <w:i/>
        </w:rPr>
        <w:t>Drugs: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Education, Prevention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and Policy,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24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(3),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1-11.</w:t>
      </w:r>
    </w:p>
    <w:p w14:paraId="74858C96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426F3E1E" w14:textId="77777777" w:rsidR="00F87F89" w:rsidRPr="00826726" w:rsidRDefault="00826726">
      <w:pPr>
        <w:pStyle w:val="BodyText"/>
        <w:spacing w:before="1" w:line="256" w:lineRule="auto"/>
        <w:ind w:left="1440"/>
      </w:pPr>
      <w:r w:rsidRPr="00826726">
        <w:t>Crofts, N., Aitken, C., &amp; Kaldor, J. M. (1999). The force of numbers: why hepat</w:t>
      </w:r>
      <w:r w:rsidRPr="00826726">
        <w:t>itis C is</w:t>
      </w:r>
      <w:r w:rsidRPr="00826726">
        <w:rPr>
          <w:spacing w:val="1"/>
        </w:rPr>
        <w:t xml:space="preserve"> </w:t>
      </w:r>
      <w:r w:rsidRPr="00826726">
        <w:t>spreading</w:t>
      </w:r>
      <w:r w:rsidRPr="00826726">
        <w:rPr>
          <w:spacing w:val="-3"/>
        </w:rPr>
        <w:t xml:space="preserve"> </w:t>
      </w:r>
      <w:r w:rsidRPr="00826726">
        <w:t>among</w:t>
      </w:r>
      <w:r w:rsidRPr="00826726">
        <w:rPr>
          <w:spacing w:val="-1"/>
        </w:rPr>
        <w:t xml:space="preserve"> </w:t>
      </w:r>
      <w:r w:rsidRPr="00826726">
        <w:t>Australian</w:t>
      </w:r>
      <w:r w:rsidRPr="00826726">
        <w:rPr>
          <w:spacing w:val="-2"/>
        </w:rPr>
        <w:t xml:space="preserve"> </w:t>
      </w:r>
      <w:r w:rsidRPr="00826726">
        <w:t>injecting</w:t>
      </w:r>
      <w:r w:rsidRPr="00826726">
        <w:rPr>
          <w:spacing w:val="-1"/>
        </w:rPr>
        <w:t xml:space="preserve"> </w:t>
      </w:r>
      <w:r w:rsidRPr="00826726">
        <w:t>drug</w:t>
      </w:r>
      <w:r w:rsidRPr="00826726">
        <w:rPr>
          <w:spacing w:val="-1"/>
        </w:rPr>
        <w:t xml:space="preserve"> </w:t>
      </w:r>
      <w:r w:rsidRPr="00826726">
        <w:t>users</w:t>
      </w:r>
      <w:r w:rsidRPr="00826726">
        <w:rPr>
          <w:spacing w:val="-6"/>
        </w:rPr>
        <w:t xml:space="preserve"> </w:t>
      </w:r>
      <w:r w:rsidRPr="00826726">
        <w:t>while</w:t>
      </w:r>
      <w:r w:rsidRPr="00826726">
        <w:rPr>
          <w:spacing w:val="-2"/>
        </w:rPr>
        <w:t xml:space="preserve"> </w:t>
      </w:r>
      <w:r w:rsidRPr="00826726">
        <w:t>HIV</w:t>
      </w:r>
      <w:r w:rsidRPr="00826726">
        <w:rPr>
          <w:spacing w:val="-3"/>
        </w:rPr>
        <w:t xml:space="preserve"> </w:t>
      </w:r>
      <w:r w:rsidRPr="00826726">
        <w:t>is</w:t>
      </w:r>
      <w:r w:rsidRPr="00826726">
        <w:rPr>
          <w:spacing w:val="-2"/>
        </w:rPr>
        <w:t xml:space="preserve"> </w:t>
      </w:r>
      <w:r w:rsidRPr="00826726">
        <w:t>not.</w:t>
      </w:r>
      <w:r w:rsidRPr="00826726">
        <w:rPr>
          <w:spacing w:val="4"/>
        </w:rPr>
        <w:t xml:space="preserve"> </w:t>
      </w:r>
      <w:r w:rsidRPr="00826726">
        <w:rPr>
          <w:i/>
        </w:rPr>
        <w:t>MJA,</w:t>
      </w:r>
      <w:r w:rsidRPr="00826726">
        <w:rPr>
          <w:i/>
          <w:spacing w:val="-4"/>
        </w:rPr>
        <w:t xml:space="preserve"> </w:t>
      </w:r>
      <w:r w:rsidRPr="00826726">
        <w:rPr>
          <w:i/>
        </w:rPr>
        <w:t>170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(5),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1"/>
        </w:rPr>
        <w:t xml:space="preserve"> </w:t>
      </w:r>
      <w:r w:rsidRPr="00826726">
        <w:t>220-221</w:t>
      </w:r>
    </w:p>
    <w:p w14:paraId="40AEE6D4" w14:textId="77777777" w:rsidR="00F87F89" w:rsidRPr="00826726" w:rsidRDefault="00F87F89">
      <w:pPr>
        <w:pStyle w:val="BodyText"/>
        <w:spacing w:before="1"/>
        <w:rPr>
          <w:sz w:val="24"/>
        </w:rPr>
      </w:pPr>
    </w:p>
    <w:p w14:paraId="10DA3C5E" w14:textId="77777777" w:rsidR="00F87F89" w:rsidRPr="00826726" w:rsidRDefault="00826726">
      <w:pPr>
        <w:pStyle w:val="BodyText"/>
        <w:spacing w:line="259" w:lineRule="auto"/>
        <w:ind w:left="1440"/>
      </w:pPr>
      <w:r w:rsidRPr="00826726">
        <w:t>Davis, M., &amp; Rhodes, T. (2004). Managing seen and unseen blood associated with drug</w:t>
      </w:r>
      <w:r w:rsidRPr="00826726">
        <w:rPr>
          <w:spacing w:val="1"/>
        </w:rPr>
        <w:t xml:space="preserve"> </w:t>
      </w:r>
      <w:r w:rsidRPr="00826726">
        <w:t>injecting:</w:t>
      </w:r>
      <w:r w:rsidRPr="00826726">
        <w:rPr>
          <w:spacing w:val="-4"/>
        </w:rPr>
        <w:t xml:space="preserve"> </w:t>
      </w:r>
      <w:r w:rsidRPr="00826726">
        <w:t>implications</w:t>
      </w:r>
      <w:r w:rsidRPr="00826726">
        <w:rPr>
          <w:spacing w:val="-3"/>
        </w:rPr>
        <w:t xml:space="preserve"> </w:t>
      </w:r>
      <w:r w:rsidRPr="00826726">
        <w:t>for</w:t>
      </w:r>
      <w:r w:rsidRPr="00826726">
        <w:rPr>
          <w:spacing w:val="-4"/>
        </w:rPr>
        <w:t xml:space="preserve"> </w:t>
      </w:r>
      <w:proofErr w:type="spellStart"/>
      <w:r w:rsidRPr="00826726">
        <w:t>theorising</w:t>
      </w:r>
      <w:proofErr w:type="spellEnd"/>
      <w:r w:rsidRPr="00826726">
        <w:rPr>
          <w:spacing w:val="-2"/>
        </w:rPr>
        <w:t xml:space="preserve"> </w:t>
      </w:r>
      <w:r w:rsidRPr="00826726">
        <w:t>harm</w:t>
      </w:r>
      <w:r w:rsidRPr="00826726">
        <w:rPr>
          <w:spacing w:val="-3"/>
        </w:rPr>
        <w:t xml:space="preserve"> </w:t>
      </w:r>
      <w:r w:rsidRPr="00826726">
        <w:t>reduction</w:t>
      </w:r>
      <w:r w:rsidRPr="00826726">
        <w:rPr>
          <w:spacing w:val="-4"/>
        </w:rPr>
        <w:t xml:space="preserve"> </w:t>
      </w:r>
      <w:r w:rsidRPr="00826726">
        <w:t>for</w:t>
      </w:r>
      <w:r w:rsidRPr="00826726">
        <w:rPr>
          <w:spacing w:val="-1"/>
        </w:rPr>
        <w:t xml:space="preserve"> </w:t>
      </w:r>
      <w:r w:rsidRPr="00826726">
        <w:t>viral</w:t>
      </w:r>
      <w:r w:rsidRPr="00826726">
        <w:rPr>
          <w:spacing w:val="-3"/>
        </w:rPr>
        <w:t xml:space="preserve"> </w:t>
      </w:r>
      <w:r w:rsidRPr="00826726">
        <w:t>risk.</w:t>
      </w:r>
      <w:r w:rsidRPr="00826726">
        <w:rPr>
          <w:spacing w:val="1"/>
        </w:rPr>
        <w:t xml:space="preserve"> </w:t>
      </w:r>
      <w:r w:rsidRPr="00826726">
        <w:rPr>
          <w:i/>
        </w:rPr>
        <w:t>IJDP, 15</w:t>
      </w:r>
      <w:r w:rsidRPr="00826726">
        <w:t>,</w:t>
      </w:r>
      <w:r w:rsidRPr="00826726">
        <w:rPr>
          <w:spacing w:val="-5"/>
        </w:rPr>
        <w:t xml:space="preserve"> </w:t>
      </w:r>
      <w:r w:rsidRPr="00826726">
        <w:t>(5),</w:t>
      </w:r>
      <w:r w:rsidRPr="00826726">
        <w:rPr>
          <w:spacing w:val="-2"/>
        </w:rPr>
        <w:t xml:space="preserve"> </w:t>
      </w:r>
      <w:r w:rsidRPr="00826726">
        <w:t>pp. 377-384.</w:t>
      </w:r>
    </w:p>
    <w:p w14:paraId="1F4AA476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0D941332" w14:textId="77777777" w:rsidR="00F87F89" w:rsidRPr="00826726" w:rsidRDefault="00826726">
      <w:pPr>
        <w:pStyle w:val="BodyText"/>
        <w:spacing w:line="259" w:lineRule="auto"/>
        <w:ind w:left="1440" w:right="106"/>
      </w:pPr>
      <w:r w:rsidRPr="00826726">
        <w:t>Davis, M., Rhodes, T., &amp; Martin, A. (2004). Preventing hepatitis C: ‘comm</w:t>
      </w:r>
      <w:r w:rsidRPr="00826726">
        <w:t>on sense’, ‘the bug’</w:t>
      </w:r>
      <w:r w:rsidRPr="00826726">
        <w:rPr>
          <w:spacing w:val="-59"/>
        </w:rPr>
        <w:t xml:space="preserve"> </w:t>
      </w:r>
      <w:r w:rsidRPr="00826726">
        <w:t xml:space="preserve">and other perspectives from the risk narratives of people who inject drugs. </w:t>
      </w:r>
      <w:r w:rsidRPr="00826726">
        <w:rPr>
          <w:i/>
        </w:rPr>
        <w:t>Social Science &amp;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Medicine,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59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(9),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1807-1818.</w:t>
      </w:r>
    </w:p>
    <w:p w14:paraId="04B10DDB" w14:textId="77777777" w:rsidR="00F87F89" w:rsidRPr="00826726" w:rsidRDefault="00F87F89">
      <w:pPr>
        <w:spacing w:line="259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176D2FE0" w14:textId="77777777" w:rsidR="00F87F89" w:rsidRPr="00826726" w:rsidRDefault="00826726">
      <w:pPr>
        <w:pStyle w:val="BodyText"/>
        <w:spacing w:before="79" w:line="259" w:lineRule="auto"/>
        <w:ind w:left="1440" w:right="361"/>
      </w:pPr>
      <w:r w:rsidRPr="00826726">
        <w:lastRenderedPageBreak/>
        <w:t>Dodge, T., &amp; Hoagland, M. F. (2011). The use of anabolic androgenic steroids and</w:t>
      </w:r>
      <w:r w:rsidRPr="00826726">
        <w:rPr>
          <w:spacing w:val="1"/>
        </w:rPr>
        <w:t xml:space="preserve"> </w:t>
      </w:r>
      <w:r w:rsidRPr="00826726">
        <w:t>polypharm</w:t>
      </w:r>
      <w:r w:rsidRPr="00826726">
        <w:t xml:space="preserve">acy: a review of the literature. </w:t>
      </w:r>
      <w:r w:rsidRPr="00826726">
        <w:rPr>
          <w:i/>
        </w:rPr>
        <w:t>Drug and Alcohol Dependence, 114</w:t>
      </w:r>
      <w:r w:rsidRPr="00826726">
        <w:t>, (2), pp. 100-</w:t>
      </w:r>
      <w:r w:rsidRPr="00826726">
        <w:rPr>
          <w:spacing w:val="-59"/>
        </w:rPr>
        <w:t xml:space="preserve"> </w:t>
      </w:r>
      <w:r w:rsidRPr="00826726">
        <w:t>109.</w:t>
      </w:r>
    </w:p>
    <w:p w14:paraId="52D26962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6D21B99A" w14:textId="77777777" w:rsidR="00F87F89" w:rsidRPr="00826726" w:rsidRDefault="00826726">
      <w:pPr>
        <w:pStyle w:val="BodyText"/>
        <w:spacing w:line="259" w:lineRule="auto"/>
        <w:ind w:left="1440" w:right="191"/>
      </w:pPr>
      <w:r w:rsidRPr="00826726">
        <w:t>Farrugia, A., &amp; Fraser, S. (2017). Young brains at risk: co-constituting youth and addiction in</w:t>
      </w:r>
      <w:r w:rsidRPr="00826726">
        <w:rPr>
          <w:spacing w:val="-59"/>
        </w:rPr>
        <w:t xml:space="preserve"> </w:t>
      </w:r>
      <w:r w:rsidRPr="00826726">
        <w:t>neuroscience-informed</w:t>
      </w:r>
      <w:r w:rsidRPr="00826726">
        <w:rPr>
          <w:spacing w:val="-2"/>
        </w:rPr>
        <w:t xml:space="preserve"> </w:t>
      </w:r>
      <w:r w:rsidRPr="00826726">
        <w:t>Australian</w:t>
      </w:r>
      <w:r w:rsidRPr="00826726">
        <w:rPr>
          <w:spacing w:val="-1"/>
        </w:rPr>
        <w:t xml:space="preserve"> </w:t>
      </w:r>
      <w:r w:rsidRPr="00826726">
        <w:t>drug education.</w:t>
      </w:r>
      <w:r w:rsidRPr="00826726">
        <w:rPr>
          <w:spacing w:val="2"/>
        </w:rPr>
        <w:t xml:space="preserve"> </w:t>
      </w:r>
      <w:proofErr w:type="spellStart"/>
      <w:r w:rsidRPr="00826726">
        <w:rPr>
          <w:i/>
        </w:rPr>
        <w:t>BioSocieties</w:t>
      </w:r>
      <w:proofErr w:type="spellEnd"/>
      <w:r w:rsidRPr="00826726">
        <w:rPr>
          <w:i/>
        </w:rPr>
        <w:t>, 12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(4), pp.</w:t>
      </w:r>
      <w:r w:rsidRPr="00826726">
        <w:rPr>
          <w:spacing w:val="1"/>
        </w:rPr>
        <w:t xml:space="preserve"> </w:t>
      </w:r>
      <w:r w:rsidRPr="00826726">
        <w:t>588-610.</w:t>
      </w:r>
    </w:p>
    <w:p w14:paraId="41DA4374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6D5A9261" w14:textId="77777777" w:rsidR="00F87F89" w:rsidRPr="00826726" w:rsidRDefault="00826726">
      <w:pPr>
        <w:pStyle w:val="BodyText"/>
        <w:ind w:left="1440"/>
      </w:pPr>
      <w:r w:rsidRPr="00826726">
        <w:t>Fox, N.,</w:t>
      </w:r>
      <w:r w:rsidRPr="00826726">
        <w:rPr>
          <w:spacing w:val="-3"/>
        </w:rPr>
        <w:t xml:space="preserve"> </w:t>
      </w:r>
      <w:r w:rsidRPr="00826726">
        <w:t>&amp;</w:t>
      </w:r>
      <w:r w:rsidRPr="00826726">
        <w:rPr>
          <w:spacing w:val="-6"/>
        </w:rPr>
        <w:t xml:space="preserve"> </w:t>
      </w:r>
      <w:r w:rsidRPr="00826726">
        <w:t>Ward, K.</w:t>
      </w:r>
      <w:r w:rsidRPr="00826726">
        <w:rPr>
          <w:spacing w:val="-3"/>
        </w:rPr>
        <w:t xml:space="preserve"> </w:t>
      </w:r>
      <w:r w:rsidRPr="00826726">
        <w:t>(2006).</w:t>
      </w:r>
      <w:r w:rsidRPr="00826726">
        <w:rPr>
          <w:spacing w:val="-1"/>
        </w:rPr>
        <w:t xml:space="preserve"> </w:t>
      </w:r>
      <w:r w:rsidRPr="00826726">
        <w:t>Health</w:t>
      </w:r>
      <w:r w:rsidRPr="00826726">
        <w:rPr>
          <w:spacing w:val="-2"/>
        </w:rPr>
        <w:t xml:space="preserve"> </w:t>
      </w:r>
      <w:r w:rsidRPr="00826726">
        <w:t>identities:</w:t>
      </w:r>
      <w:r w:rsidRPr="00826726">
        <w:rPr>
          <w:spacing w:val="-2"/>
        </w:rPr>
        <w:t xml:space="preserve"> </w:t>
      </w:r>
      <w:r w:rsidRPr="00826726">
        <w:t>from</w:t>
      </w:r>
      <w:r w:rsidRPr="00826726">
        <w:rPr>
          <w:spacing w:val="-3"/>
        </w:rPr>
        <w:t xml:space="preserve"> </w:t>
      </w:r>
      <w:r w:rsidRPr="00826726">
        <w:t>expert patient</w:t>
      </w:r>
      <w:r w:rsidRPr="00826726">
        <w:rPr>
          <w:spacing w:val="-2"/>
        </w:rPr>
        <w:t xml:space="preserve"> </w:t>
      </w:r>
      <w:r w:rsidRPr="00826726">
        <w:t>to</w:t>
      </w:r>
      <w:r w:rsidRPr="00826726">
        <w:rPr>
          <w:spacing w:val="-4"/>
        </w:rPr>
        <w:t xml:space="preserve"> </w:t>
      </w:r>
      <w:r w:rsidRPr="00826726">
        <w:t>resisting</w:t>
      </w:r>
      <w:r w:rsidRPr="00826726">
        <w:rPr>
          <w:spacing w:val="-1"/>
        </w:rPr>
        <w:t xml:space="preserve"> </w:t>
      </w:r>
      <w:r w:rsidRPr="00826726">
        <w:t>consumer.</w:t>
      </w:r>
    </w:p>
    <w:p w14:paraId="46AE79E4" w14:textId="77777777" w:rsidR="00F87F89" w:rsidRPr="00826726" w:rsidRDefault="00826726">
      <w:pPr>
        <w:spacing w:before="20"/>
        <w:ind w:left="1440"/>
      </w:pPr>
      <w:r w:rsidRPr="00826726">
        <w:rPr>
          <w:i/>
        </w:rPr>
        <w:t>Health,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10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(4),</w:t>
      </w:r>
      <w:r w:rsidRPr="00826726">
        <w:rPr>
          <w:spacing w:val="1"/>
        </w:rPr>
        <w:t xml:space="preserve"> </w:t>
      </w:r>
      <w:r w:rsidRPr="00826726">
        <w:t>pp. 461-479.</w:t>
      </w:r>
    </w:p>
    <w:p w14:paraId="2E86F3F9" w14:textId="77777777" w:rsidR="00F87F89" w:rsidRPr="00826726" w:rsidRDefault="00F87F89">
      <w:pPr>
        <w:pStyle w:val="BodyText"/>
        <w:spacing w:before="7"/>
        <w:rPr>
          <w:sz w:val="25"/>
        </w:rPr>
      </w:pPr>
    </w:p>
    <w:p w14:paraId="0A4A70A0" w14:textId="77777777" w:rsidR="00F87F89" w:rsidRPr="00826726" w:rsidRDefault="00826726">
      <w:pPr>
        <w:pStyle w:val="BodyText"/>
        <w:spacing w:line="256" w:lineRule="auto"/>
        <w:ind w:left="1440" w:right="962"/>
      </w:pPr>
      <w:r w:rsidRPr="00826726">
        <w:t>Fraser, S. (2013). The missing mass of morality: a new fitpack design for hepatitis C</w:t>
      </w:r>
      <w:r w:rsidRPr="00826726">
        <w:rPr>
          <w:spacing w:val="-59"/>
        </w:rPr>
        <w:t xml:space="preserve"> </w:t>
      </w:r>
      <w:r w:rsidRPr="00826726">
        <w:t>prevention</w:t>
      </w:r>
      <w:r w:rsidRPr="00826726">
        <w:rPr>
          <w:spacing w:val="-1"/>
        </w:rPr>
        <w:t xml:space="preserve"> </w:t>
      </w:r>
      <w:r w:rsidRPr="00826726">
        <w:t>in sexual</w:t>
      </w:r>
      <w:r w:rsidRPr="00826726">
        <w:rPr>
          <w:spacing w:val="-1"/>
        </w:rPr>
        <w:t xml:space="preserve"> </w:t>
      </w:r>
      <w:r w:rsidRPr="00826726">
        <w:t xml:space="preserve">partnerships. </w:t>
      </w:r>
      <w:r w:rsidRPr="00826726">
        <w:rPr>
          <w:i/>
        </w:rPr>
        <w:t>IJDP,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24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(3),</w:t>
      </w:r>
      <w:r w:rsidRPr="00826726">
        <w:rPr>
          <w:spacing w:val="2"/>
        </w:rPr>
        <w:t xml:space="preserve"> </w:t>
      </w:r>
      <w:r w:rsidRPr="00826726">
        <w:t>pp. 212-219.</w:t>
      </w:r>
    </w:p>
    <w:p w14:paraId="64CF6371" w14:textId="77777777" w:rsidR="00F87F89" w:rsidRPr="00826726" w:rsidRDefault="00F87F89">
      <w:pPr>
        <w:pStyle w:val="BodyText"/>
        <w:spacing w:before="2"/>
        <w:rPr>
          <w:sz w:val="24"/>
        </w:rPr>
      </w:pPr>
    </w:p>
    <w:p w14:paraId="0326E489" w14:textId="77777777" w:rsidR="00F87F89" w:rsidRPr="00826726" w:rsidRDefault="00826726">
      <w:pPr>
        <w:ind w:left="1440"/>
        <w:rPr>
          <w:i/>
        </w:rPr>
      </w:pPr>
      <w:r w:rsidRPr="00826726">
        <w:t>Fraser, S.,</w:t>
      </w:r>
      <w:r w:rsidRPr="00826726">
        <w:rPr>
          <w:spacing w:val="-3"/>
        </w:rPr>
        <w:t xml:space="preserve"> </w:t>
      </w:r>
      <w:r w:rsidRPr="00826726">
        <w:t>&amp;</w:t>
      </w:r>
      <w:r w:rsidRPr="00826726">
        <w:rPr>
          <w:spacing w:val="-1"/>
        </w:rPr>
        <w:t xml:space="preserve"> </w:t>
      </w:r>
      <w:r w:rsidRPr="00826726">
        <w:t>Seear, K.</w:t>
      </w:r>
      <w:r w:rsidRPr="00826726">
        <w:rPr>
          <w:spacing w:val="-2"/>
        </w:rPr>
        <w:t xml:space="preserve"> </w:t>
      </w:r>
      <w:r w:rsidRPr="00826726">
        <w:t>(2011).</w:t>
      </w:r>
      <w:r w:rsidRPr="00826726">
        <w:rPr>
          <w:spacing w:val="-1"/>
        </w:rPr>
        <w:t xml:space="preserve"> </w:t>
      </w:r>
      <w:r w:rsidRPr="00826726">
        <w:rPr>
          <w:i/>
        </w:rPr>
        <w:t>Making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disease,</w:t>
      </w:r>
      <w:r w:rsidRPr="00826726">
        <w:rPr>
          <w:i/>
          <w:spacing w:val="-4"/>
        </w:rPr>
        <w:t xml:space="preserve"> </w:t>
      </w:r>
      <w:r w:rsidRPr="00826726">
        <w:rPr>
          <w:i/>
        </w:rPr>
        <w:t>making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citizens: the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politics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of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hepatitis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C.</w:t>
      </w:r>
    </w:p>
    <w:p w14:paraId="061A0043" w14:textId="77777777" w:rsidR="00F87F89" w:rsidRPr="00826726" w:rsidRDefault="00826726">
      <w:pPr>
        <w:pStyle w:val="BodyText"/>
        <w:spacing w:before="20"/>
        <w:ind w:left="1440"/>
      </w:pPr>
      <w:r w:rsidRPr="00826726">
        <w:t>Ashgate,</w:t>
      </w:r>
      <w:r w:rsidRPr="00826726">
        <w:rPr>
          <w:spacing w:val="-2"/>
        </w:rPr>
        <w:t xml:space="preserve"> </w:t>
      </w:r>
      <w:proofErr w:type="spellStart"/>
      <w:r w:rsidRPr="00826726">
        <w:t>Aldershot</w:t>
      </w:r>
      <w:proofErr w:type="spellEnd"/>
      <w:r w:rsidRPr="00826726">
        <w:t>.</w:t>
      </w:r>
    </w:p>
    <w:p w14:paraId="2E88CF6D" w14:textId="77777777" w:rsidR="00F87F89" w:rsidRPr="00826726" w:rsidRDefault="00F87F89">
      <w:pPr>
        <w:pStyle w:val="BodyText"/>
        <w:spacing w:before="4"/>
        <w:rPr>
          <w:sz w:val="25"/>
        </w:rPr>
      </w:pPr>
    </w:p>
    <w:p w14:paraId="518A6533" w14:textId="77777777" w:rsidR="00F87F89" w:rsidRPr="00826726" w:rsidRDefault="00826726">
      <w:pPr>
        <w:spacing w:before="1" w:line="259" w:lineRule="auto"/>
        <w:ind w:left="1440" w:right="349"/>
      </w:pPr>
      <w:r w:rsidRPr="00826726">
        <w:t>Fraser, S., Treloar, C., Bryant, J., &amp; Rhodes, T. (2014). Hepatitis C prevention education</w:t>
      </w:r>
      <w:r w:rsidRPr="00826726">
        <w:rPr>
          <w:spacing w:val="1"/>
        </w:rPr>
        <w:t xml:space="preserve"> </w:t>
      </w:r>
      <w:r w:rsidRPr="00826726">
        <w:t xml:space="preserve">needs to be grounded in social relationships. </w:t>
      </w:r>
      <w:r w:rsidRPr="00826726">
        <w:rPr>
          <w:i/>
        </w:rPr>
        <w:t>Drugs: Education, Prevention and Policy, 21</w:t>
      </w:r>
      <w:r w:rsidRPr="00826726">
        <w:t>,</w:t>
      </w:r>
      <w:r w:rsidRPr="00826726">
        <w:rPr>
          <w:spacing w:val="-59"/>
        </w:rPr>
        <w:t xml:space="preserve"> </w:t>
      </w:r>
      <w:r w:rsidRPr="00826726">
        <w:t>(1),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88-92.</w:t>
      </w:r>
    </w:p>
    <w:p w14:paraId="4559339A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0A1D637B" w14:textId="77777777" w:rsidR="00F87F89" w:rsidRPr="00826726" w:rsidRDefault="00826726">
      <w:pPr>
        <w:pStyle w:val="BodyText"/>
        <w:spacing w:before="1" w:line="259" w:lineRule="auto"/>
        <w:ind w:left="1440" w:right="362"/>
      </w:pPr>
      <w:r w:rsidRPr="00826726">
        <w:t xml:space="preserve">Fraser, S., valentine, k., &amp; </w:t>
      </w:r>
      <w:proofErr w:type="spellStart"/>
      <w:r w:rsidRPr="00826726">
        <w:t>Ekendah</w:t>
      </w:r>
      <w:r w:rsidRPr="00826726">
        <w:t>l</w:t>
      </w:r>
      <w:proofErr w:type="spellEnd"/>
      <w:r w:rsidRPr="00826726">
        <w:t xml:space="preserve">, M. (2018). Drugs, </w:t>
      </w:r>
      <w:proofErr w:type="gramStart"/>
      <w:r w:rsidRPr="00826726">
        <w:t>brains</w:t>
      </w:r>
      <w:proofErr w:type="gramEnd"/>
      <w:r w:rsidRPr="00826726">
        <w:t xml:space="preserve"> and other subalterns: public</w:t>
      </w:r>
      <w:r w:rsidRPr="00826726">
        <w:rPr>
          <w:spacing w:val="-59"/>
        </w:rPr>
        <w:t xml:space="preserve"> </w:t>
      </w:r>
      <w:r w:rsidRPr="00826726">
        <w:t>debate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3"/>
        </w:rPr>
        <w:t xml:space="preserve"> </w:t>
      </w:r>
      <w:r w:rsidRPr="00826726">
        <w:t>the</w:t>
      </w:r>
      <w:r w:rsidRPr="00826726">
        <w:rPr>
          <w:spacing w:val="-3"/>
        </w:rPr>
        <w:t xml:space="preserve"> </w:t>
      </w:r>
      <w:r w:rsidRPr="00826726">
        <w:t>new</w:t>
      </w:r>
      <w:r w:rsidRPr="00826726">
        <w:rPr>
          <w:spacing w:val="-4"/>
        </w:rPr>
        <w:t xml:space="preserve"> </w:t>
      </w:r>
      <w:r w:rsidRPr="00826726">
        <w:t>materialist</w:t>
      </w:r>
      <w:r w:rsidRPr="00826726">
        <w:rPr>
          <w:spacing w:val="1"/>
        </w:rPr>
        <w:t xml:space="preserve"> </w:t>
      </w:r>
      <w:r w:rsidRPr="00826726">
        <w:t>politics of</w:t>
      </w:r>
      <w:r w:rsidRPr="00826726">
        <w:rPr>
          <w:spacing w:val="1"/>
        </w:rPr>
        <w:t xml:space="preserve"> </w:t>
      </w:r>
      <w:r w:rsidRPr="00826726">
        <w:t>addiction.</w:t>
      </w:r>
      <w:r w:rsidRPr="00826726">
        <w:rPr>
          <w:spacing w:val="3"/>
        </w:rPr>
        <w:t xml:space="preserve"> </w:t>
      </w:r>
      <w:r w:rsidRPr="00826726">
        <w:rPr>
          <w:i/>
        </w:rPr>
        <w:t>Body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&amp;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Society,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24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(4),</w:t>
      </w:r>
      <w:r w:rsidRPr="00826726">
        <w:rPr>
          <w:spacing w:val="-2"/>
        </w:rPr>
        <w:t xml:space="preserve"> </w:t>
      </w:r>
      <w:r w:rsidRPr="00826726">
        <w:t>pp.</w:t>
      </w:r>
      <w:r w:rsidRPr="00826726">
        <w:rPr>
          <w:spacing w:val="-2"/>
        </w:rPr>
        <w:t xml:space="preserve"> </w:t>
      </w:r>
      <w:r w:rsidRPr="00826726">
        <w:t>58–86</w:t>
      </w:r>
    </w:p>
    <w:p w14:paraId="247E1291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139B16F3" w14:textId="77777777" w:rsidR="00F87F89" w:rsidRPr="00826726" w:rsidRDefault="00826726">
      <w:pPr>
        <w:pStyle w:val="BodyText"/>
        <w:ind w:left="1440"/>
      </w:pPr>
      <w:proofErr w:type="spellStart"/>
      <w:r w:rsidRPr="00826726">
        <w:t>Gattellari</w:t>
      </w:r>
      <w:proofErr w:type="spellEnd"/>
      <w:r w:rsidRPr="00826726">
        <w:t>,</w:t>
      </w:r>
      <w:r w:rsidRPr="00826726">
        <w:rPr>
          <w:spacing w:val="-2"/>
        </w:rPr>
        <w:t xml:space="preserve"> </w:t>
      </w:r>
      <w:r w:rsidRPr="00826726">
        <w:t>M.,</w:t>
      </w:r>
      <w:r w:rsidRPr="00826726">
        <w:rPr>
          <w:spacing w:val="-1"/>
        </w:rPr>
        <w:t xml:space="preserve"> </w:t>
      </w:r>
      <w:proofErr w:type="spellStart"/>
      <w:r w:rsidRPr="00826726">
        <w:t>Butow</w:t>
      </w:r>
      <w:proofErr w:type="spellEnd"/>
      <w:r w:rsidRPr="00826726">
        <w:t>,</w:t>
      </w:r>
      <w:r w:rsidRPr="00826726">
        <w:rPr>
          <w:spacing w:val="-1"/>
        </w:rPr>
        <w:t xml:space="preserve"> </w:t>
      </w:r>
      <w:r w:rsidRPr="00826726">
        <w:t>P.N.,</w:t>
      </w:r>
      <w:r w:rsidRPr="00826726">
        <w:rPr>
          <w:spacing w:val="1"/>
        </w:rPr>
        <w:t xml:space="preserve"> </w:t>
      </w:r>
      <w:r w:rsidRPr="00826726">
        <w:t>&amp;</w:t>
      </w:r>
      <w:r w:rsidRPr="00826726">
        <w:rPr>
          <w:spacing w:val="-7"/>
        </w:rPr>
        <w:t xml:space="preserve"> </w:t>
      </w:r>
      <w:r w:rsidRPr="00826726">
        <w:t>Tattersall,</w:t>
      </w:r>
      <w:r w:rsidRPr="00826726">
        <w:rPr>
          <w:spacing w:val="-1"/>
        </w:rPr>
        <w:t xml:space="preserve"> </w:t>
      </w:r>
      <w:r w:rsidRPr="00826726">
        <w:t>M.H.</w:t>
      </w:r>
      <w:r w:rsidRPr="00826726">
        <w:rPr>
          <w:spacing w:val="-1"/>
        </w:rPr>
        <w:t xml:space="preserve"> </w:t>
      </w:r>
      <w:r w:rsidRPr="00826726">
        <w:t>(2001).</w:t>
      </w:r>
      <w:r w:rsidRPr="00826726">
        <w:rPr>
          <w:spacing w:val="-3"/>
        </w:rPr>
        <w:t xml:space="preserve"> </w:t>
      </w:r>
      <w:r w:rsidRPr="00826726">
        <w:t>Sharing</w:t>
      </w:r>
      <w:r w:rsidRPr="00826726">
        <w:rPr>
          <w:spacing w:val="-1"/>
        </w:rPr>
        <w:t xml:space="preserve"> </w:t>
      </w:r>
      <w:r w:rsidRPr="00826726">
        <w:t>decisions</w:t>
      </w:r>
      <w:r w:rsidRPr="00826726">
        <w:rPr>
          <w:spacing w:val="-2"/>
        </w:rPr>
        <w:t xml:space="preserve"> </w:t>
      </w:r>
      <w:r w:rsidRPr="00826726">
        <w:t>in</w:t>
      </w:r>
      <w:r w:rsidRPr="00826726">
        <w:rPr>
          <w:spacing w:val="-5"/>
        </w:rPr>
        <w:t xml:space="preserve"> </w:t>
      </w:r>
      <w:r w:rsidRPr="00826726">
        <w:t>cancer</w:t>
      </w:r>
      <w:r w:rsidRPr="00826726">
        <w:rPr>
          <w:spacing w:val="-3"/>
        </w:rPr>
        <w:t xml:space="preserve"> </w:t>
      </w:r>
      <w:r w:rsidRPr="00826726">
        <w:t>care.</w:t>
      </w:r>
    </w:p>
    <w:p w14:paraId="3FCC2CB0" w14:textId="77777777" w:rsidR="00F87F89" w:rsidRPr="00826726" w:rsidRDefault="00826726">
      <w:pPr>
        <w:spacing w:before="21"/>
        <w:ind w:left="1440"/>
      </w:pPr>
      <w:r w:rsidRPr="00826726">
        <w:rPr>
          <w:i/>
        </w:rPr>
        <w:t>Social</w:t>
      </w:r>
      <w:r w:rsidRPr="00826726">
        <w:rPr>
          <w:i/>
          <w:spacing w:val="-4"/>
        </w:rPr>
        <w:t xml:space="preserve"> </w:t>
      </w:r>
      <w:r w:rsidRPr="00826726">
        <w:rPr>
          <w:i/>
        </w:rPr>
        <w:t>Science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&amp;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Medicine, 52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1"/>
        </w:rPr>
        <w:t xml:space="preserve"> </w:t>
      </w:r>
      <w:r w:rsidRPr="00826726">
        <w:t>1865-1878.</w:t>
      </w:r>
    </w:p>
    <w:p w14:paraId="16DB2F8F" w14:textId="77777777" w:rsidR="00F87F89" w:rsidRPr="00826726" w:rsidRDefault="00F87F89">
      <w:pPr>
        <w:pStyle w:val="BodyText"/>
        <w:spacing w:before="7"/>
        <w:rPr>
          <w:sz w:val="25"/>
        </w:rPr>
      </w:pPr>
    </w:p>
    <w:p w14:paraId="71BC4FB2" w14:textId="77777777" w:rsidR="00F87F89" w:rsidRPr="00826726" w:rsidRDefault="00826726">
      <w:pPr>
        <w:pStyle w:val="BodyText"/>
        <w:ind w:left="1440" w:right="509"/>
      </w:pPr>
      <w:proofErr w:type="spellStart"/>
      <w:r w:rsidRPr="00826726">
        <w:t>Gidman</w:t>
      </w:r>
      <w:proofErr w:type="spellEnd"/>
      <w:r w:rsidRPr="00826726">
        <w:t>, W., Ward, P., &amp; McGregor, L. (2012). Understanding public trust in services</w:t>
      </w:r>
      <w:r w:rsidRPr="00826726">
        <w:rPr>
          <w:spacing w:val="1"/>
        </w:rPr>
        <w:t xml:space="preserve"> </w:t>
      </w:r>
      <w:r w:rsidRPr="00826726">
        <w:t>provided by community pharmacists relative to those provided by general practitioners: a</w:t>
      </w:r>
      <w:r w:rsidRPr="00826726">
        <w:rPr>
          <w:spacing w:val="-59"/>
        </w:rPr>
        <w:t xml:space="preserve"> </w:t>
      </w:r>
      <w:r w:rsidRPr="00826726">
        <w:t>qualitative</w:t>
      </w:r>
      <w:r w:rsidRPr="00826726">
        <w:rPr>
          <w:spacing w:val="-1"/>
        </w:rPr>
        <w:t xml:space="preserve"> </w:t>
      </w:r>
      <w:r w:rsidRPr="00826726">
        <w:t>study.</w:t>
      </w:r>
      <w:r w:rsidRPr="00826726">
        <w:rPr>
          <w:spacing w:val="-1"/>
        </w:rPr>
        <w:t xml:space="preserve"> </w:t>
      </w:r>
      <w:r w:rsidRPr="00826726">
        <w:rPr>
          <w:i/>
        </w:rPr>
        <w:t>BMJ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Open</w:t>
      </w:r>
      <w:r w:rsidRPr="00826726">
        <w:rPr>
          <w:i/>
          <w:spacing w:val="1"/>
        </w:rPr>
        <w:t xml:space="preserve"> </w:t>
      </w:r>
      <w:r w:rsidRPr="00826726">
        <w:t>2012,</w:t>
      </w:r>
      <w:r w:rsidRPr="00826726">
        <w:rPr>
          <w:spacing w:val="-1"/>
        </w:rPr>
        <w:t xml:space="preserve"> </w:t>
      </w:r>
      <w:r w:rsidRPr="00826726">
        <w:t>2:</w:t>
      </w:r>
      <w:r w:rsidRPr="00826726">
        <w:rPr>
          <w:spacing w:val="-1"/>
        </w:rPr>
        <w:t xml:space="preserve"> </w:t>
      </w:r>
      <w:r w:rsidRPr="00826726">
        <w:t>e000939.</w:t>
      </w:r>
    </w:p>
    <w:p w14:paraId="604A5C31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1FBFBFCF" w14:textId="77777777" w:rsidR="00F87F89" w:rsidRPr="00826726" w:rsidRDefault="00826726">
      <w:pPr>
        <w:pStyle w:val="BodyText"/>
        <w:spacing w:line="259" w:lineRule="auto"/>
        <w:ind w:left="1440" w:right="569"/>
      </w:pPr>
      <w:r w:rsidRPr="00826726">
        <w:t xml:space="preserve">Griffiths, S., </w:t>
      </w:r>
      <w:proofErr w:type="spellStart"/>
      <w:r w:rsidRPr="00826726">
        <w:t>Jacka</w:t>
      </w:r>
      <w:proofErr w:type="spellEnd"/>
      <w:r w:rsidRPr="00826726">
        <w:t>, B., Degenhardt, L., et al. (2018). Physical appearance concerns are</w:t>
      </w:r>
      <w:r w:rsidRPr="00826726">
        <w:rPr>
          <w:spacing w:val="1"/>
        </w:rPr>
        <w:t xml:space="preserve"> </w:t>
      </w:r>
      <w:r w:rsidRPr="00826726">
        <w:t>uniquely associated with the severity of steroid dependence and depression in anabolic-</w:t>
      </w:r>
      <w:r w:rsidRPr="00826726">
        <w:rPr>
          <w:spacing w:val="-59"/>
        </w:rPr>
        <w:t xml:space="preserve"> </w:t>
      </w:r>
      <w:r w:rsidRPr="00826726">
        <w:t>androgenic steroid</w:t>
      </w:r>
      <w:r w:rsidRPr="00826726">
        <w:rPr>
          <w:spacing w:val="-1"/>
        </w:rPr>
        <w:t xml:space="preserve"> </w:t>
      </w:r>
      <w:r w:rsidRPr="00826726">
        <w:t>users.</w:t>
      </w:r>
      <w:r w:rsidRPr="00826726">
        <w:rPr>
          <w:spacing w:val="3"/>
        </w:rPr>
        <w:t xml:space="preserve"> </w:t>
      </w:r>
      <w:r w:rsidRPr="00826726">
        <w:rPr>
          <w:i/>
        </w:rPr>
        <w:t>Drug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and Alcohol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Review,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37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(5),</w:t>
      </w:r>
      <w:r w:rsidRPr="00826726">
        <w:rPr>
          <w:spacing w:val="-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664-670.</w:t>
      </w:r>
    </w:p>
    <w:p w14:paraId="1A2E3348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797204C7" w14:textId="77777777" w:rsidR="00F87F89" w:rsidRPr="00826726" w:rsidRDefault="00826726">
      <w:pPr>
        <w:pStyle w:val="BodyText"/>
        <w:spacing w:line="259" w:lineRule="auto"/>
        <w:ind w:left="1440" w:right="227"/>
      </w:pPr>
      <w:r w:rsidRPr="00826726">
        <w:t>Grogan, S., Shepherd, S., Evans, R., et al. (2006). Experiences of anabolic steroid use: in-</w:t>
      </w:r>
      <w:r w:rsidRPr="00826726">
        <w:rPr>
          <w:spacing w:val="1"/>
        </w:rPr>
        <w:t xml:space="preserve"> </w:t>
      </w:r>
      <w:r w:rsidRPr="00826726">
        <w:t>d</w:t>
      </w:r>
      <w:r w:rsidRPr="00826726">
        <w:t xml:space="preserve">epth Interviews with men and women body builders. </w:t>
      </w:r>
      <w:r w:rsidRPr="00826726">
        <w:rPr>
          <w:i/>
        </w:rPr>
        <w:t>Journal of Health Psychology, 11</w:t>
      </w:r>
      <w:r w:rsidRPr="00826726">
        <w:t>, (6),</w:t>
      </w:r>
      <w:r w:rsidRPr="00826726">
        <w:rPr>
          <w:spacing w:val="-59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845–856.</w:t>
      </w:r>
    </w:p>
    <w:p w14:paraId="262E4C44" w14:textId="77777777" w:rsidR="00F87F89" w:rsidRPr="00826726" w:rsidRDefault="00F87F89">
      <w:pPr>
        <w:pStyle w:val="BodyText"/>
        <w:spacing w:before="9"/>
        <w:rPr>
          <w:sz w:val="23"/>
        </w:rPr>
      </w:pPr>
    </w:p>
    <w:p w14:paraId="59309DD9" w14:textId="77777777" w:rsidR="00F87F89" w:rsidRPr="00826726" w:rsidRDefault="00826726">
      <w:pPr>
        <w:ind w:left="1440" w:right="924"/>
      </w:pPr>
      <w:proofErr w:type="spellStart"/>
      <w:r w:rsidRPr="00826726">
        <w:t>Guadagnoli</w:t>
      </w:r>
      <w:proofErr w:type="spellEnd"/>
      <w:r w:rsidRPr="00826726">
        <w:t xml:space="preserve">, E., &amp; Ward, P.S. (1998). Patient participation in decision-making. </w:t>
      </w:r>
      <w:r w:rsidRPr="00826726">
        <w:rPr>
          <w:i/>
        </w:rPr>
        <w:t>Social</w:t>
      </w:r>
      <w:r w:rsidRPr="00826726">
        <w:rPr>
          <w:i/>
          <w:spacing w:val="-59"/>
        </w:rPr>
        <w:t xml:space="preserve"> </w:t>
      </w:r>
      <w:r w:rsidRPr="00826726">
        <w:rPr>
          <w:i/>
        </w:rPr>
        <w:t>Science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&amp; Medicine,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47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(3), pp.</w:t>
      </w:r>
      <w:r w:rsidRPr="00826726">
        <w:rPr>
          <w:spacing w:val="1"/>
        </w:rPr>
        <w:t xml:space="preserve"> </w:t>
      </w:r>
      <w:r w:rsidRPr="00826726">
        <w:t>329-39.</w:t>
      </w:r>
    </w:p>
    <w:p w14:paraId="3924832C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48C8F3B2" w14:textId="77777777" w:rsidR="00F87F89" w:rsidRPr="00826726" w:rsidRDefault="00826726">
      <w:pPr>
        <w:pStyle w:val="BodyText"/>
        <w:spacing w:line="259" w:lineRule="auto"/>
        <w:ind w:left="1440" w:right="631"/>
      </w:pPr>
      <w:r w:rsidRPr="00826726">
        <w:t>Hall, J. A., &amp; Dornan, M.</w:t>
      </w:r>
      <w:r w:rsidRPr="00826726">
        <w:t xml:space="preserve"> C. (1988). What patients like about their medical care and how</w:t>
      </w:r>
      <w:r w:rsidRPr="00826726">
        <w:rPr>
          <w:spacing w:val="-59"/>
        </w:rPr>
        <w:t xml:space="preserve"> </w:t>
      </w:r>
      <w:r w:rsidRPr="00826726">
        <w:t xml:space="preserve">often they are asked: a meta-analysis of the satisfaction literature. </w:t>
      </w:r>
      <w:r w:rsidRPr="00826726">
        <w:rPr>
          <w:i/>
        </w:rPr>
        <w:t>Social Science &amp;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Medicine,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27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935-939.</w:t>
      </w:r>
    </w:p>
    <w:p w14:paraId="6039BCCB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220C9C60" w14:textId="77777777" w:rsidR="00F87F89" w:rsidRPr="00826726" w:rsidRDefault="00826726">
      <w:pPr>
        <w:spacing w:line="259" w:lineRule="auto"/>
        <w:ind w:left="1440" w:right="386"/>
      </w:pPr>
      <w:r w:rsidRPr="00826726">
        <w:t xml:space="preserve">Hart, A. (2018). Making a difference? Applying </w:t>
      </w:r>
      <w:proofErr w:type="spellStart"/>
      <w:r w:rsidRPr="00826726">
        <w:t>Vitellone’s</w:t>
      </w:r>
      <w:proofErr w:type="spellEnd"/>
      <w:r w:rsidRPr="00826726">
        <w:t xml:space="preserve"> </w:t>
      </w:r>
      <w:r w:rsidRPr="00826726">
        <w:rPr>
          <w:i/>
        </w:rPr>
        <w:t xml:space="preserve">Social Science of the Syringe </w:t>
      </w:r>
      <w:r w:rsidRPr="00826726">
        <w:t>to</w:t>
      </w:r>
      <w:r w:rsidRPr="00826726">
        <w:rPr>
          <w:spacing w:val="-59"/>
        </w:rPr>
        <w:t xml:space="preserve"> </w:t>
      </w:r>
      <w:r w:rsidRPr="00826726">
        <w:t>performance</w:t>
      </w:r>
      <w:r w:rsidRPr="00826726">
        <w:rPr>
          <w:spacing w:val="-3"/>
        </w:rPr>
        <w:t xml:space="preserve"> </w:t>
      </w:r>
      <w:r w:rsidRPr="00826726">
        <w:t>and image</w:t>
      </w:r>
      <w:r w:rsidRPr="00826726">
        <w:rPr>
          <w:spacing w:val="-3"/>
        </w:rPr>
        <w:t xml:space="preserve"> </w:t>
      </w:r>
      <w:r w:rsidRPr="00826726">
        <w:t>enhancing</w:t>
      </w:r>
      <w:r w:rsidRPr="00826726">
        <w:rPr>
          <w:spacing w:val="2"/>
        </w:rPr>
        <w:t xml:space="preserve"> </w:t>
      </w:r>
      <w:r w:rsidRPr="00826726">
        <w:t>drug</w:t>
      </w:r>
      <w:r w:rsidRPr="00826726">
        <w:rPr>
          <w:spacing w:val="1"/>
        </w:rPr>
        <w:t xml:space="preserve"> </w:t>
      </w:r>
      <w:r w:rsidRPr="00826726">
        <w:t>injecting.</w:t>
      </w:r>
      <w:r w:rsidRPr="00826726">
        <w:rPr>
          <w:spacing w:val="2"/>
        </w:rPr>
        <w:t xml:space="preserve"> </w:t>
      </w:r>
      <w:r w:rsidRPr="00826726">
        <w:rPr>
          <w:i/>
        </w:rPr>
        <w:t>IJDP,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61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69-73.</w:t>
      </w:r>
    </w:p>
    <w:p w14:paraId="58D7E68A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6DB429E6" w14:textId="77777777" w:rsidR="00F87F89" w:rsidRPr="00826726" w:rsidRDefault="00826726">
      <w:pPr>
        <w:pStyle w:val="BodyText"/>
        <w:spacing w:before="1" w:line="259" w:lineRule="auto"/>
        <w:ind w:left="1440" w:right="534"/>
      </w:pPr>
      <w:r w:rsidRPr="00826726">
        <w:t>Heritage, J., &amp; Maynard, D.W. (2006). Problems and prospects in the study of physician-</w:t>
      </w:r>
      <w:r w:rsidRPr="00826726">
        <w:rPr>
          <w:spacing w:val="-59"/>
        </w:rPr>
        <w:t xml:space="preserve"> </w:t>
      </w:r>
      <w:r w:rsidRPr="00826726">
        <w:t>patien</w:t>
      </w:r>
      <w:r w:rsidRPr="00826726">
        <w:t>t interaction:</w:t>
      </w:r>
      <w:r w:rsidRPr="00826726">
        <w:rPr>
          <w:spacing w:val="1"/>
        </w:rPr>
        <w:t xml:space="preserve"> </w:t>
      </w:r>
      <w:r w:rsidRPr="00826726">
        <w:t>30</w:t>
      </w:r>
      <w:r w:rsidRPr="00826726">
        <w:rPr>
          <w:spacing w:val="-3"/>
        </w:rPr>
        <w:t xml:space="preserve"> </w:t>
      </w:r>
      <w:r w:rsidRPr="00826726">
        <w:t>years of</w:t>
      </w:r>
      <w:r w:rsidRPr="00826726">
        <w:rPr>
          <w:spacing w:val="-3"/>
        </w:rPr>
        <w:t xml:space="preserve"> </w:t>
      </w:r>
      <w:r w:rsidRPr="00826726">
        <w:t>research.</w:t>
      </w:r>
      <w:r w:rsidRPr="00826726">
        <w:rPr>
          <w:spacing w:val="1"/>
        </w:rPr>
        <w:t xml:space="preserve"> </w:t>
      </w:r>
      <w:r w:rsidRPr="00826726">
        <w:rPr>
          <w:i/>
        </w:rPr>
        <w:t>Annual</w:t>
      </w:r>
      <w:r w:rsidRPr="00826726">
        <w:rPr>
          <w:i/>
          <w:spacing w:val="-4"/>
        </w:rPr>
        <w:t xml:space="preserve"> </w:t>
      </w:r>
      <w:r w:rsidRPr="00826726">
        <w:rPr>
          <w:i/>
        </w:rPr>
        <w:t>Review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of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Sociology,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32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pp.</w:t>
      </w:r>
      <w:r w:rsidRPr="00826726">
        <w:rPr>
          <w:spacing w:val="-2"/>
        </w:rPr>
        <w:t xml:space="preserve"> </w:t>
      </w:r>
      <w:r w:rsidRPr="00826726">
        <w:t>351-374.</w:t>
      </w:r>
    </w:p>
    <w:p w14:paraId="33B860BB" w14:textId="77777777" w:rsidR="00F87F89" w:rsidRPr="00826726" w:rsidRDefault="00F87F89">
      <w:pPr>
        <w:spacing w:line="259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4363A94B" w14:textId="77777777" w:rsidR="00F87F89" w:rsidRPr="00826726" w:rsidRDefault="00826726">
      <w:pPr>
        <w:pStyle w:val="BodyText"/>
        <w:spacing w:before="79" w:line="259" w:lineRule="auto"/>
        <w:ind w:left="1440" w:right="301"/>
      </w:pPr>
      <w:r w:rsidRPr="00826726">
        <w:lastRenderedPageBreak/>
        <w:t>Hope, V., Harris, R., McVeigh, J., et al. (2016). Risk of HIV and hepatitis B and C over time</w:t>
      </w:r>
      <w:r w:rsidRPr="00826726">
        <w:rPr>
          <w:spacing w:val="-59"/>
        </w:rPr>
        <w:t xml:space="preserve"> </w:t>
      </w:r>
      <w:r w:rsidRPr="00826726">
        <w:t xml:space="preserve">among men who inject image and performance enhancing drugs in </w:t>
      </w:r>
      <w:r w:rsidRPr="00826726">
        <w:t>England and Wales:</w:t>
      </w:r>
      <w:r w:rsidRPr="00826726">
        <w:rPr>
          <w:spacing w:val="1"/>
        </w:rPr>
        <w:t xml:space="preserve"> </w:t>
      </w:r>
      <w:r w:rsidRPr="00826726">
        <w:t xml:space="preserve">results from cross-sectional prevalence surveys, 1992–2013. </w:t>
      </w:r>
      <w:r w:rsidRPr="00826726">
        <w:rPr>
          <w:i/>
        </w:rPr>
        <w:t>Journal of Acquired Immune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Deficiency Syndrome,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73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(3),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237-245.</w:t>
      </w:r>
    </w:p>
    <w:p w14:paraId="61628766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1BF13623" w14:textId="77777777" w:rsidR="00F87F89" w:rsidRPr="00826726" w:rsidRDefault="00826726">
      <w:pPr>
        <w:pStyle w:val="BodyText"/>
        <w:spacing w:before="1" w:line="259" w:lineRule="auto"/>
        <w:ind w:left="1440" w:right="119"/>
      </w:pPr>
      <w:r w:rsidRPr="00826726">
        <w:t>Hope, V. D., McVeigh, J., Marongiu, A., et al. (2013). Prevalence of, and risk factors for, HIV,</w:t>
      </w:r>
      <w:r w:rsidRPr="00826726">
        <w:rPr>
          <w:spacing w:val="-59"/>
        </w:rPr>
        <w:t xml:space="preserve"> </w:t>
      </w:r>
      <w:r w:rsidRPr="00826726">
        <w:t>hepatitis</w:t>
      </w:r>
      <w:r w:rsidRPr="00826726">
        <w:rPr>
          <w:spacing w:val="3"/>
        </w:rPr>
        <w:t xml:space="preserve"> </w:t>
      </w:r>
      <w:r w:rsidRPr="00826726">
        <w:t>B</w:t>
      </w:r>
      <w:r w:rsidRPr="00826726">
        <w:rPr>
          <w:spacing w:val="3"/>
        </w:rPr>
        <w:t xml:space="preserve"> </w:t>
      </w:r>
      <w:r w:rsidRPr="00826726">
        <w:t>and</w:t>
      </w:r>
      <w:r w:rsidRPr="00826726">
        <w:rPr>
          <w:spacing w:val="3"/>
        </w:rPr>
        <w:t xml:space="preserve"> </w:t>
      </w:r>
      <w:r w:rsidRPr="00826726">
        <w:t>C</w:t>
      </w:r>
      <w:r w:rsidRPr="00826726">
        <w:rPr>
          <w:spacing w:val="3"/>
        </w:rPr>
        <w:t xml:space="preserve"> </w:t>
      </w:r>
      <w:r w:rsidRPr="00826726">
        <w:t>infections</w:t>
      </w:r>
      <w:r w:rsidRPr="00826726">
        <w:rPr>
          <w:spacing w:val="2"/>
        </w:rPr>
        <w:t xml:space="preserve"> </w:t>
      </w:r>
      <w:r w:rsidRPr="00826726">
        <w:t>among</w:t>
      </w:r>
      <w:r w:rsidRPr="00826726">
        <w:rPr>
          <w:spacing w:val="1"/>
        </w:rPr>
        <w:t xml:space="preserve"> </w:t>
      </w:r>
      <w:r w:rsidRPr="00826726">
        <w:t>men</w:t>
      </w:r>
      <w:r w:rsidRPr="00826726">
        <w:rPr>
          <w:spacing w:val="3"/>
        </w:rPr>
        <w:t xml:space="preserve"> </w:t>
      </w:r>
      <w:r w:rsidRPr="00826726">
        <w:t>who</w:t>
      </w:r>
      <w:r w:rsidRPr="00826726">
        <w:rPr>
          <w:spacing w:val="3"/>
        </w:rPr>
        <w:t xml:space="preserve"> </w:t>
      </w:r>
      <w:r w:rsidRPr="00826726">
        <w:t>inject</w:t>
      </w:r>
      <w:r w:rsidRPr="00826726">
        <w:rPr>
          <w:spacing w:val="4"/>
        </w:rPr>
        <w:t xml:space="preserve"> </w:t>
      </w:r>
      <w:r w:rsidRPr="00826726">
        <w:t>image</w:t>
      </w:r>
      <w:r w:rsidRPr="00826726">
        <w:rPr>
          <w:spacing w:val="1"/>
        </w:rPr>
        <w:t xml:space="preserve"> </w:t>
      </w:r>
      <w:r w:rsidRPr="00826726">
        <w:t>and</w:t>
      </w:r>
      <w:r w:rsidRPr="00826726">
        <w:rPr>
          <w:spacing w:val="3"/>
        </w:rPr>
        <w:t xml:space="preserve"> </w:t>
      </w:r>
      <w:r w:rsidRPr="00826726">
        <w:t>performance</w:t>
      </w:r>
      <w:r w:rsidRPr="00826726">
        <w:rPr>
          <w:spacing w:val="1"/>
        </w:rPr>
        <w:t xml:space="preserve"> </w:t>
      </w:r>
      <w:r w:rsidRPr="00826726">
        <w:t>enhancing</w:t>
      </w:r>
      <w:r w:rsidRPr="00826726">
        <w:rPr>
          <w:spacing w:val="1"/>
        </w:rPr>
        <w:t xml:space="preserve"> </w:t>
      </w:r>
      <w:r w:rsidRPr="00826726">
        <w:t>drugs:</w:t>
      </w:r>
      <w:r w:rsidRPr="00826726">
        <w:rPr>
          <w:spacing w:val="-2"/>
        </w:rPr>
        <w:t xml:space="preserve"> </w:t>
      </w:r>
      <w:r w:rsidRPr="00826726">
        <w:t>a cross-sectional</w:t>
      </w:r>
      <w:r w:rsidRPr="00826726">
        <w:rPr>
          <w:spacing w:val="-1"/>
        </w:rPr>
        <w:t xml:space="preserve"> </w:t>
      </w:r>
      <w:r w:rsidRPr="00826726">
        <w:t>study.</w:t>
      </w:r>
      <w:r w:rsidRPr="00826726">
        <w:rPr>
          <w:spacing w:val="3"/>
        </w:rPr>
        <w:t xml:space="preserve"> </w:t>
      </w:r>
      <w:r w:rsidRPr="00826726">
        <w:rPr>
          <w:i/>
        </w:rPr>
        <w:t>BMJ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Open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rPr>
          <w:i/>
        </w:rPr>
        <w:t>3</w:t>
      </w:r>
      <w:r w:rsidRPr="00826726">
        <w:t>, (9).</w:t>
      </w:r>
    </w:p>
    <w:p w14:paraId="0FB6ADA4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6E3026A5" w14:textId="77777777" w:rsidR="00F87F89" w:rsidRPr="00826726" w:rsidRDefault="00826726">
      <w:pPr>
        <w:spacing w:line="259" w:lineRule="auto"/>
        <w:ind w:left="1440" w:right="1083"/>
      </w:pPr>
      <w:r w:rsidRPr="00826726">
        <w:t xml:space="preserve">Irwin, A., &amp; Michael, M. (2003). </w:t>
      </w:r>
      <w:r w:rsidRPr="00826726">
        <w:rPr>
          <w:i/>
        </w:rPr>
        <w:t xml:space="preserve">Science, social </w:t>
      </w:r>
      <w:proofErr w:type="gramStart"/>
      <w:r w:rsidRPr="00826726">
        <w:rPr>
          <w:i/>
        </w:rPr>
        <w:t>theory</w:t>
      </w:r>
      <w:proofErr w:type="gramEnd"/>
      <w:r w:rsidRPr="00826726">
        <w:rPr>
          <w:i/>
        </w:rPr>
        <w:t xml:space="preserve"> and public knowledge</w:t>
      </w:r>
      <w:r w:rsidRPr="00826726">
        <w:t>. Open</w:t>
      </w:r>
      <w:r w:rsidRPr="00826726">
        <w:rPr>
          <w:spacing w:val="-59"/>
        </w:rPr>
        <w:t xml:space="preserve"> </w:t>
      </w:r>
      <w:r w:rsidRPr="00826726">
        <w:t>University</w:t>
      </w:r>
      <w:r w:rsidRPr="00826726">
        <w:rPr>
          <w:spacing w:val="-3"/>
        </w:rPr>
        <w:t xml:space="preserve"> </w:t>
      </w:r>
      <w:r w:rsidRPr="00826726">
        <w:t>Press,</w:t>
      </w:r>
      <w:r w:rsidRPr="00826726">
        <w:rPr>
          <w:spacing w:val="1"/>
        </w:rPr>
        <w:t xml:space="preserve"> </w:t>
      </w:r>
      <w:r w:rsidRPr="00826726">
        <w:t>Philadelphia.</w:t>
      </w:r>
    </w:p>
    <w:p w14:paraId="48477F60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79EE7464" w14:textId="77777777" w:rsidR="00F87F89" w:rsidRPr="00826726" w:rsidRDefault="00826726">
      <w:pPr>
        <w:pStyle w:val="BodyText"/>
        <w:spacing w:before="1" w:line="259" w:lineRule="auto"/>
        <w:ind w:left="1440" w:right="201"/>
        <w:jc w:val="both"/>
      </w:pPr>
      <w:r w:rsidRPr="00826726">
        <w:t xml:space="preserve">Iversen, J., </w:t>
      </w:r>
      <w:proofErr w:type="spellStart"/>
      <w:r w:rsidRPr="00826726">
        <w:t>Topp</w:t>
      </w:r>
      <w:proofErr w:type="spellEnd"/>
      <w:r w:rsidRPr="00826726">
        <w:t>, L., Wand, H., &amp; Maher, L. (2013). Are people who inject performance and</w:t>
      </w:r>
      <w:r w:rsidRPr="00826726">
        <w:rPr>
          <w:spacing w:val="-59"/>
        </w:rPr>
        <w:t xml:space="preserve"> </w:t>
      </w:r>
      <w:r w:rsidRPr="00826726">
        <w:t>image-enhancing drugs an increasing population of</w:t>
      </w:r>
      <w:r w:rsidRPr="00826726">
        <w:t xml:space="preserve"> needle and syringe program attendees?</w:t>
      </w:r>
      <w:r w:rsidRPr="00826726">
        <w:rPr>
          <w:spacing w:val="-59"/>
        </w:rPr>
        <w:t xml:space="preserve"> </w:t>
      </w:r>
      <w:r w:rsidRPr="00826726">
        <w:rPr>
          <w:i/>
        </w:rPr>
        <w:t>Drug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and Alcohol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Review,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32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(2),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205-207.</w:t>
      </w:r>
    </w:p>
    <w:p w14:paraId="4BF41D75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6F1AF887" w14:textId="77777777" w:rsidR="00F87F89" w:rsidRPr="00826726" w:rsidRDefault="00826726">
      <w:pPr>
        <w:pStyle w:val="BodyText"/>
        <w:spacing w:line="259" w:lineRule="auto"/>
        <w:ind w:left="1440" w:right="349"/>
      </w:pPr>
      <w:r w:rsidRPr="00826726">
        <w:t>Keane, H. (2005). Diagnosing the male steroid user: drug use, body image and disordered</w:t>
      </w:r>
      <w:r w:rsidRPr="00826726">
        <w:rPr>
          <w:spacing w:val="-59"/>
        </w:rPr>
        <w:t xml:space="preserve"> </w:t>
      </w:r>
      <w:r w:rsidRPr="00826726">
        <w:t>masculinity.</w:t>
      </w:r>
      <w:r w:rsidRPr="00826726">
        <w:rPr>
          <w:spacing w:val="1"/>
        </w:rPr>
        <w:t xml:space="preserve"> </w:t>
      </w:r>
      <w:r w:rsidRPr="00826726">
        <w:rPr>
          <w:i/>
        </w:rPr>
        <w:t>Health,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9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(2),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1"/>
        </w:rPr>
        <w:t xml:space="preserve"> </w:t>
      </w:r>
      <w:r w:rsidRPr="00826726">
        <w:t>189-208.</w:t>
      </w:r>
    </w:p>
    <w:p w14:paraId="78BD49E0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10C819E1" w14:textId="77777777" w:rsidR="00F87F89" w:rsidRPr="00826726" w:rsidRDefault="00826726">
      <w:pPr>
        <w:pStyle w:val="BodyText"/>
        <w:spacing w:line="259" w:lineRule="auto"/>
        <w:ind w:left="1440" w:right="351"/>
      </w:pPr>
      <w:proofErr w:type="spellStart"/>
      <w:r w:rsidRPr="00826726">
        <w:t>Kimergård</w:t>
      </w:r>
      <w:proofErr w:type="spellEnd"/>
      <w:r w:rsidRPr="00826726">
        <w:t>, A. (2015). A qualitative study of anabolic steroid use amongst gym users in the</w:t>
      </w:r>
      <w:r w:rsidRPr="00826726">
        <w:rPr>
          <w:spacing w:val="-59"/>
        </w:rPr>
        <w:t xml:space="preserve"> </w:t>
      </w:r>
      <w:r w:rsidRPr="00826726">
        <w:t xml:space="preserve">United Kingdom: motives, </w:t>
      </w:r>
      <w:proofErr w:type="gramStart"/>
      <w:r w:rsidRPr="00826726">
        <w:t>beliefs</w:t>
      </w:r>
      <w:proofErr w:type="gramEnd"/>
      <w:r w:rsidRPr="00826726">
        <w:t xml:space="preserve"> a</w:t>
      </w:r>
      <w:r w:rsidRPr="00826726">
        <w:t xml:space="preserve">nd experiences. </w:t>
      </w:r>
      <w:r w:rsidRPr="00826726">
        <w:rPr>
          <w:i/>
        </w:rPr>
        <w:t>Journal of Substance Use, 20</w:t>
      </w:r>
      <w:r w:rsidRPr="00826726">
        <w:t>, (4), pp.</w:t>
      </w:r>
      <w:r w:rsidRPr="00826726">
        <w:rPr>
          <w:spacing w:val="1"/>
        </w:rPr>
        <w:t xml:space="preserve"> </w:t>
      </w:r>
      <w:r w:rsidRPr="00826726">
        <w:t>288-294.</w:t>
      </w:r>
    </w:p>
    <w:p w14:paraId="679577D2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6C229E22" w14:textId="77777777" w:rsidR="00F87F89" w:rsidRPr="00826726" w:rsidRDefault="00826726">
      <w:pPr>
        <w:pStyle w:val="BodyText"/>
        <w:spacing w:line="259" w:lineRule="auto"/>
        <w:ind w:left="1440" w:right="697"/>
        <w:jc w:val="both"/>
      </w:pPr>
      <w:proofErr w:type="spellStart"/>
      <w:r w:rsidRPr="00826726">
        <w:t>Kimergård</w:t>
      </w:r>
      <w:proofErr w:type="spellEnd"/>
      <w:r w:rsidRPr="00826726">
        <w:t xml:space="preserve"> A., &amp; McVeigh, J. (2014). Environments, </w:t>
      </w:r>
      <w:proofErr w:type="gramStart"/>
      <w:r w:rsidRPr="00826726">
        <w:t>risk</w:t>
      </w:r>
      <w:proofErr w:type="gramEnd"/>
      <w:r w:rsidRPr="00826726">
        <w:t xml:space="preserve"> and health harms: a qualitative</w:t>
      </w:r>
      <w:r w:rsidRPr="00826726">
        <w:rPr>
          <w:spacing w:val="-59"/>
        </w:rPr>
        <w:t xml:space="preserve"> </w:t>
      </w:r>
      <w:r w:rsidRPr="00826726">
        <w:t>investigation into the illicit use of anabolic steroids among people using harm reduction</w:t>
      </w:r>
      <w:r w:rsidRPr="00826726">
        <w:rPr>
          <w:spacing w:val="-59"/>
        </w:rPr>
        <w:t xml:space="preserve"> </w:t>
      </w:r>
      <w:r w:rsidRPr="00826726">
        <w:t>services</w:t>
      </w:r>
      <w:r w:rsidRPr="00826726">
        <w:rPr>
          <w:spacing w:val="-1"/>
        </w:rPr>
        <w:t xml:space="preserve"> </w:t>
      </w:r>
      <w:r w:rsidRPr="00826726">
        <w:t>in th</w:t>
      </w:r>
      <w:r w:rsidRPr="00826726">
        <w:t>e</w:t>
      </w:r>
      <w:r w:rsidRPr="00826726">
        <w:rPr>
          <w:spacing w:val="-2"/>
        </w:rPr>
        <w:t xml:space="preserve"> </w:t>
      </w:r>
      <w:r w:rsidRPr="00826726">
        <w:t>UK.</w:t>
      </w:r>
      <w:r w:rsidRPr="00826726">
        <w:rPr>
          <w:spacing w:val="2"/>
        </w:rPr>
        <w:t xml:space="preserve"> </w:t>
      </w:r>
      <w:r w:rsidRPr="00826726">
        <w:rPr>
          <w:i/>
        </w:rPr>
        <w:t>BMJ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Open,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4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(6).</w:t>
      </w:r>
    </w:p>
    <w:p w14:paraId="07197F4F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78359E09" w14:textId="77777777" w:rsidR="00F87F89" w:rsidRPr="00826726" w:rsidRDefault="00826726">
      <w:pPr>
        <w:pStyle w:val="BodyText"/>
        <w:spacing w:line="259" w:lineRule="auto"/>
        <w:ind w:left="1440" w:right="888"/>
      </w:pPr>
      <w:r w:rsidRPr="00826726">
        <w:t>Kutscher, E. C., Lund, B. C., &amp; Perry, P. J. (2002). Anabolic steroids: a review for the</w:t>
      </w:r>
      <w:r w:rsidRPr="00826726">
        <w:rPr>
          <w:spacing w:val="-59"/>
        </w:rPr>
        <w:t xml:space="preserve"> </w:t>
      </w:r>
      <w:r w:rsidRPr="00826726">
        <w:t>clinician.</w:t>
      </w:r>
      <w:r w:rsidRPr="00826726">
        <w:rPr>
          <w:spacing w:val="1"/>
        </w:rPr>
        <w:t xml:space="preserve"> </w:t>
      </w:r>
      <w:r w:rsidRPr="00826726">
        <w:rPr>
          <w:i/>
        </w:rPr>
        <w:t>Sports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Medicine,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32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(5),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285-296.</w:t>
      </w:r>
    </w:p>
    <w:p w14:paraId="3BFCC325" w14:textId="77777777" w:rsidR="00F87F89" w:rsidRPr="00826726" w:rsidRDefault="00F87F89">
      <w:pPr>
        <w:pStyle w:val="BodyText"/>
        <w:spacing w:before="10"/>
        <w:rPr>
          <w:sz w:val="23"/>
        </w:rPr>
      </w:pPr>
    </w:p>
    <w:p w14:paraId="6AD7304A" w14:textId="77777777" w:rsidR="00F87F89" w:rsidRPr="00826726" w:rsidRDefault="00826726">
      <w:pPr>
        <w:pStyle w:val="BodyText"/>
        <w:spacing w:line="259" w:lineRule="auto"/>
        <w:ind w:left="1440" w:right="361"/>
      </w:pPr>
      <w:proofErr w:type="spellStart"/>
      <w:r w:rsidRPr="00826726">
        <w:t>Larance</w:t>
      </w:r>
      <w:proofErr w:type="spellEnd"/>
      <w:r w:rsidRPr="00826726">
        <w:t>, B., Degenhardt, L., Copeland, J., &amp; Dillon, P. (2008). Injecting risk behaviour an</w:t>
      </w:r>
      <w:r w:rsidRPr="00826726">
        <w:t>d</w:t>
      </w:r>
      <w:r w:rsidRPr="00826726">
        <w:rPr>
          <w:spacing w:val="-59"/>
        </w:rPr>
        <w:t xml:space="preserve"> </w:t>
      </w:r>
      <w:r w:rsidRPr="00826726">
        <w:t xml:space="preserve">related harm among men who use performance- and image-enhancing drugs. </w:t>
      </w:r>
      <w:r w:rsidRPr="00826726">
        <w:rPr>
          <w:i/>
        </w:rPr>
        <w:t>Drug and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Alcohol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Review,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27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(6),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679-686.</w:t>
      </w:r>
    </w:p>
    <w:p w14:paraId="5C647C85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1609DB0D" w14:textId="77777777" w:rsidR="00F87F89" w:rsidRPr="00826726" w:rsidRDefault="00826726">
      <w:pPr>
        <w:spacing w:line="256" w:lineRule="auto"/>
        <w:ind w:left="1440" w:right="472"/>
      </w:pPr>
      <w:r w:rsidRPr="00826726">
        <w:t xml:space="preserve">Lupton, D. (1997). Consumerism, </w:t>
      </w:r>
      <w:proofErr w:type="gramStart"/>
      <w:r w:rsidRPr="00826726">
        <w:t>reflexivity</w:t>
      </w:r>
      <w:proofErr w:type="gramEnd"/>
      <w:r w:rsidRPr="00826726">
        <w:t xml:space="preserve"> and the medical encounter. </w:t>
      </w:r>
      <w:r w:rsidRPr="00826726">
        <w:rPr>
          <w:i/>
        </w:rPr>
        <w:t>Social Science &amp;</w:t>
      </w:r>
      <w:r w:rsidRPr="00826726">
        <w:rPr>
          <w:i/>
          <w:spacing w:val="-59"/>
        </w:rPr>
        <w:t xml:space="preserve"> </w:t>
      </w:r>
      <w:r w:rsidRPr="00826726">
        <w:rPr>
          <w:i/>
        </w:rPr>
        <w:t>Medicine,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45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373-381.</w:t>
      </w:r>
    </w:p>
    <w:p w14:paraId="1325484F" w14:textId="77777777" w:rsidR="00F87F89" w:rsidRPr="00826726" w:rsidRDefault="00F87F89">
      <w:pPr>
        <w:pStyle w:val="BodyText"/>
        <w:spacing w:before="1"/>
        <w:rPr>
          <w:sz w:val="24"/>
        </w:rPr>
      </w:pPr>
    </w:p>
    <w:p w14:paraId="1853B639" w14:textId="77777777" w:rsidR="00F87F89" w:rsidRPr="00826726" w:rsidRDefault="00826726">
      <w:pPr>
        <w:pStyle w:val="BodyText"/>
        <w:spacing w:line="259" w:lineRule="auto"/>
        <w:ind w:left="1440" w:right="114"/>
        <w:jc w:val="both"/>
      </w:pPr>
      <w:r w:rsidRPr="00826726">
        <w:t xml:space="preserve">May, C. (2007). The clinical encounter and the problem of context. </w:t>
      </w:r>
      <w:r w:rsidRPr="00826726">
        <w:rPr>
          <w:i/>
        </w:rPr>
        <w:t>Sociology, 41</w:t>
      </w:r>
      <w:r w:rsidRPr="00826726">
        <w:t>, (1), pp. 29-</w:t>
      </w:r>
      <w:r w:rsidRPr="00826726">
        <w:rPr>
          <w:spacing w:val="-59"/>
        </w:rPr>
        <w:t xml:space="preserve"> </w:t>
      </w:r>
      <w:r w:rsidRPr="00826726">
        <w:t>45.</w:t>
      </w:r>
    </w:p>
    <w:p w14:paraId="5E827309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4D84014D" w14:textId="77777777" w:rsidR="00F87F89" w:rsidRPr="00826726" w:rsidRDefault="00826726">
      <w:pPr>
        <w:pStyle w:val="BodyText"/>
        <w:spacing w:line="259" w:lineRule="auto"/>
        <w:ind w:left="1440" w:right="227"/>
      </w:pPr>
      <w:r w:rsidRPr="00826726">
        <w:t>Mead, N., &amp; Bower, P. (2000), Patient-ce</w:t>
      </w:r>
      <w:r w:rsidRPr="00826726">
        <w:t>nteredness: a conceptual framework and review of</w:t>
      </w:r>
      <w:r w:rsidRPr="00826726">
        <w:rPr>
          <w:spacing w:val="-59"/>
        </w:rPr>
        <w:t xml:space="preserve"> </w:t>
      </w:r>
      <w:r w:rsidRPr="00826726">
        <w:t>the</w:t>
      </w:r>
      <w:r w:rsidRPr="00826726">
        <w:rPr>
          <w:spacing w:val="-1"/>
        </w:rPr>
        <w:t xml:space="preserve"> </w:t>
      </w:r>
      <w:r w:rsidRPr="00826726">
        <w:t>empirical</w:t>
      </w:r>
      <w:r w:rsidRPr="00826726">
        <w:rPr>
          <w:spacing w:val="-2"/>
        </w:rPr>
        <w:t xml:space="preserve"> </w:t>
      </w:r>
      <w:r w:rsidRPr="00826726">
        <w:t>literature.</w:t>
      </w:r>
      <w:r w:rsidRPr="00826726">
        <w:rPr>
          <w:spacing w:val="3"/>
        </w:rPr>
        <w:t xml:space="preserve"> </w:t>
      </w:r>
      <w:r w:rsidRPr="00826726">
        <w:rPr>
          <w:i/>
        </w:rPr>
        <w:t>Social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Science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&amp;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Medicine,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51</w:t>
      </w:r>
      <w:r w:rsidRPr="00826726">
        <w:t>,</w:t>
      </w:r>
      <w:r w:rsidRPr="00826726">
        <w:rPr>
          <w:spacing w:val="1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1087-1110.</w:t>
      </w:r>
    </w:p>
    <w:p w14:paraId="5C32C96D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23664E5D" w14:textId="77777777" w:rsidR="00F87F89" w:rsidRPr="00826726" w:rsidRDefault="00826726">
      <w:pPr>
        <w:pStyle w:val="BodyText"/>
        <w:spacing w:line="259" w:lineRule="auto"/>
        <w:ind w:left="1440" w:right="141"/>
      </w:pPr>
      <w:r w:rsidRPr="00826726">
        <w:t xml:space="preserve">McIntosh, J. (1974). Processes of communication, information </w:t>
      </w:r>
      <w:proofErr w:type="gramStart"/>
      <w:r w:rsidRPr="00826726">
        <w:t>seeking</w:t>
      </w:r>
      <w:proofErr w:type="gramEnd"/>
      <w:r w:rsidRPr="00826726">
        <w:t xml:space="preserve"> and control</w:t>
      </w:r>
      <w:r w:rsidRPr="00826726">
        <w:rPr>
          <w:spacing w:val="1"/>
        </w:rPr>
        <w:t xml:space="preserve"> </w:t>
      </w:r>
      <w:r w:rsidRPr="00826726">
        <w:t>associated with cancer: a selective review of the lit</w:t>
      </w:r>
      <w:r w:rsidRPr="00826726">
        <w:t xml:space="preserve">erature. </w:t>
      </w:r>
      <w:r w:rsidRPr="00826726">
        <w:rPr>
          <w:i/>
        </w:rPr>
        <w:t>Social Science &amp; Medicine, 8</w:t>
      </w:r>
      <w:r w:rsidRPr="00826726">
        <w:t>, pp.</w:t>
      </w:r>
      <w:r w:rsidRPr="00826726">
        <w:rPr>
          <w:spacing w:val="-59"/>
        </w:rPr>
        <w:t xml:space="preserve"> </w:t>
      </w:r>
      <w:r w:rsidRPr="00826726">
        <w:t>167-187.</w:t>
      </w:r>
    </w:p>
    <w:p w14:paraId="26D9119D" w14:textId="77777777" w:rsidR="00F87F89" w:rsidRPr="00826726" w:rsidRDefault="00F87F89">
      <w:pPr>
        <w:pStyle w:val="BodyText"/>
        <w:spacing w:before="9"/>
        <w:rPr>
          <w:sz w:val="23"/>
        </w:rPr>
      </w:pPr>
    </w:p>
    <w:p w14:paraId="708586FA" w14:textId="77777777" w:rsidR="00F87F89" w:rsidRPr="00826726" w:rsidRDefault="00826726">
      <w:pPr>
        <w:spacing w:line="259" w:lineRule="auto"/>
        <w:ind w:left="1440" w:right="800"/>
        <w:jc w:val="both"/>
      </w:pPr>
      <w:proofErr w:type="spellStart"/>
      <w:r w:rsidRPr="00826726">
        <w:t>Memedovic</w:t>
      </w:r>
      <w:proofErr w:type="spellEnd"/>
      <w:r w:rsidRPr="00826726">
        <w:t xml:space="preserve">, S., Iversen, J., Geddes, L., &amp; Maher, L. (2017). </w:t>
      </w:r>
      <w:r w:rsidRPr="00826726">
        <w:rPr>
          <w:i/>
        </w:rPr>
        <w:t>Australian needle syringe</w:t>
      </w:r>
      <w:r w:rsidRPr="00826726">
        <w:rPr>
          <w:i/>
          <w:spacing w:val="-59"/>
        </w:rPr>
        <w:t xml:space="preserve"> </w:t>
      </w:r>
      <w:r w:rsidRPr="00826726">
        <w:rPr>
          <w:i/>
        </w:rPr>
        <w:t>program survey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national</w:t>
      </w:r>
      <w:r w:rsidRPr="00826726">
        <w:rPr>
          <w:i/>
          <w:spacing w:val="-4"/>
        </w:rPr>
        <w:t xml:space="preserve"> </w:t>
      </w:r>
      <w:r w:rsidRPr="00826726">
        <w:rPr>
          <w:i/>
        </w:rPr>
        <w:t>data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report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2012-2016</w:t>
      </w:r>
      <w:r w:rsidRPr="00826726">
        <w:t>.</w:t>
      </w:r>
      <w:r w:rsidRPr="00826726">
        <w:rPr>
          <w:spacing w:val="-2"/>
        </w:rPr>
        <w:t xml:space="preserve"> </w:t>
      </w:r>
      <w:r w:rsidRPr="00826726">
        <w:t>Kirby</w:t>
      </w:r>
      <w:r w:rsidRPr="00826726">
        <w:rPr>
          <w:spacing w:val="-3"/>
        </w:rPr>
        <w:t xml:space="preserve"> </w:t>
      </w:r>
      <w:r w:rsidRPr="00826726">
        <w:t>Institute, UNSW,</w:t>
      </w:r>
      <w:r w:rsidRPr="00826726">
        <w:rPr>
          <w:spacing w:val="-4"/>
        </w:rPr>
        <w:t xml:space="preserve"> </w:t>
      </w:r>
      <w:r w:rsidRPr="00826726">
        <w:t>Sydney.</w:t>
      </w:r>
    </w:p>
    <w:p w14:paraId="4D9827F2" w14:textId="77777777" w:rsidR="00F87F89" w:rsidRPr="00826726" w:rsidRDefault="00F87F89">
      <w:pPr>
        <w:pStyle w:val="BodyText"/>
        <w:spacing w:before="9"/>
        <w:rPr>
          <w:sz w:val="23"/>
        </w:rPr>
      </w:pPr>
    </w:p>
    <w:p w14:paraId="614143F5" w14:textId="77777777" w:rsidR="00F87F89" w:rsidRPr="00826726" w:rsidRDefault="00826726">
      <w:pPr>
        <w:spacing w:before="1"/>
        <w:ind w:left="1440"/>
        <w:jc w:val="both"/>
      </w:pPr>
      <w:r w:rsidRPr="00826726">
        <w:t>Monaghan,</w:t>
      </w:r>
      <w:r w:rsidRPr="00826726">
        <w:rPr>
          <w:spacing w:val="-1"/>
        </w:rPr>
        <w:t xml:space="preserve"> </w:t>
      </w:r>
      <w:r w:rsidRPr="00826726">
        <w:t>L.</w:t>
      </w:r>
      <w:r w:rsidRPr="00826726">
        <w:rPr>
          <w:spacing w:val="-2"/>
        </w:rPr>
        <w:t xml:space="preserve"> </w:t>
      </w:r>
      <w:r w:rsidRPr="00826726">
        <w:t xml:space="preserve">(2001a). </w:t>
      </w:r>
      <w:r w:rsidRPr="00826726">
        <w:rPr>
          <w:i/>
        </w:rPr>
        <w:t>Bodybuilding,</w:t>
      </w:r>
      <w:r w:rsidRPr="00826726">
        <w:rPr>
          <w:i/>
          <w:spacing w:val="1"/>
        </w:rPr>
        <w:t xml:space="preserve"> </w:t>
      </w:r>
      <w:proofErr w:type="gramStart"/>
      <w:r w:rsidRPr="00826726">
        <w:rPr>
          <w:i/>
        </w:rPr>
        <w:t>drugs</w:t>
      </w:r>
      <w:proofErr w:type="gramEnd"/>
      <w:r w:rsidRPr="00826726">
        <w:rPr>
          <w:i/>
          <w:spacing w:val="-1"/>
        </w:rPr>
        <w:t xml:space="preserve"> </w:t>
      </w:r>
      <w:r w:rsidRPr="00826726">
        <w:rPr>
          <w:i/>
        </w:rPr>
        <w:t>and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risk</w:t>
      </w:r>
      <w:r w:rsidRPr="00826726">
        <w:t>. Routledge,</w:t>
      </w:r>
      <w:r w:rsidRPr="00826726">
        <w:rPr>
          <w:spacing w:val="-2"/>
        </w:rPr>
        <w:t xml:space="preserve"> </w:t>
      </w:r>
      <w:r w:rsidRPr="00826726">
        <w:t>London</w:t>
      </w:r>
      <w:r w:rsidRPr="00826726">
        <w:rPr>
          <w:spacing w:val="-1"/>
        </w:rPr>
        <w:t xml:space="preserve"> </w:t>
      </w:r>
      <w:r w:rsidRPr="00826726">
        <w:t>&amp;</w:t>
      </w:r>
      <w:r w:rsidRPr="00826726">
        <w:rPr>
          <w:spacing w:val="-4"/>
        </w:rPr>
        <w:t xml:space="preserve"> </w:t>
      </w:r>
      <w:r w:rsidRPr="00826726">
        <w:t>New</w:t>
      </w:r>
      <w:r w:rsidRPr="00826726">
        <w:rPr>
          <w:spacing w:val="-4"/>
        </w:rPr>
        <w:t xml:space="preserve"> </w:t>
      </w:r>
      <w:r w:rsidRPr="00826726">
        <w:t>York.</w:t>
      </w:r>
    </w:p>
    <w:p w14:paraId="1FD8EE10" w14:textId="77777777" w:rsidR="00F87F89" w:rsidRPr="00826726" w:rsidRDefault="00F87F89">
      <w:pPr>
        <w:jc w:val="both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6031B068" w14:textId="77777777" w:rsidR="00F87F89" w:rsidRPr="00826726" w:rsidRDefault="00826726">
      <w:pPr>
        <w:spacing w:before="113" w:line="259" w:lineRule="auto"/>
        <w:ind w:left="1440" w:right="764"/>
      </w:pPr>
      <w:r w:rsidRPr="00826726">
        <w:lastRenderedPageBreak/>
        <w:t>Monaghan, L. (2001b). Looking good, feeling good: the embodied pleasures of vibrant</w:t>
      </w:r>
      <w:r w:rsidRPr="00826726">
        <w:rPr>
          <w:spacing w:val="-59"/>
        </w:rPr>
        <w:t xml:space="preserve"> </w:t>
      </w:r>
      <w:r w:rsidRPr="00826726">
        <w:t>physicality.</w:t>
      </w:r>
      <w:r w:rsidRPr="00826726">
        <w:rPr>
          <w:spacing w:val="1"/>
        </w:rPr>
        <w:t xml:space="preserve"> </w:t>
      </w:r>
      <w:r w:rsidRPr="00826726">
        <w:rPr>
          <w:i/>
        </w:rPr>
        <w:t>Sociology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of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Health &amp;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Illness,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23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(3),</w:t>
      </w:r>
      <w:r w:rsidRPr="00826726">
        <w:rPr>
          <w:spacing w:val="-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330-356.</w:t>
      </w:r>
    </w:p>
    <w:p w14:paraId="6D496264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335083A6" w14:textId="77777777" w:rsidR="00F87F89" w:rsidRPr="00826726" w:rsidRDefault="00826726">
      <w:pPr>
        <w:pStyle w:val="BodyText"/>
        <w:ind w:left="1440"/>
      </w:pPr>
      <w:r w:rsidRPr="00826726">
        <w:t>Monaghan,</w:t>
      </w:r>
      <w:r w:rsidRPr="00826726">
        <w:rPr>
          <w:spacing w:val="-1"/>
        </w:rPr>
        <w:t xml:space="preserve"> </w:t>
      </w:r>
      <w:r w:rsidRPr="00826726">
        <w:t>L.</w:t>
      </w:r>
      <w:r w:rsidRPr="00826726">
        <w:rPr>
          <w:spacing w:val="-3"/>
        </w:rPr>
        <w:t xml:space="preserve"> </w:t>
      </w:r>
      <w:r w:rsidRPr="00826726">
        <w:t>(2002).</w:t>
      </w:r>
      <w:r w:rsidRPr="00826726">
        <w:rPr>
          <w:spacing w:val="-3"/>
        </w:rPr>
        <w:t xml:space="preserve"> </w:t>
      </w:r>
      <w:r w:rsidRPr="00826726">
        <w:t>Vocabu</w:t>
      </w:r>
      <w:r w:rsidRPr="00826726">
        <w:t>laries</w:t>
      </w:r>
      <w:r w:rsidRPr="00826726">
        <w:rPr>
          <w:spacing w:val="-1"/>
        </w:rPr>
        <w:t xml:space="preserve"> </w:t>
      </w:r>
      <w:r w:rsidRPr="00826726">
        <w:t>of motive</w:t>
      </w:r>
      <w:r w:rsidRPr="00826726">
        <w:rPr>
          <w:spacing w:val="-4"/>
        </w:rPr>
        <w:t xml:space="preserve"> </w:t>
      </w:r>
      <w:r w:rsidRPr="00826726">
        <w:t>for</w:t>
      </w:r>
      <w:r w:rsidRPr="00826726">
        <w:rPr>
          <w:spacing w:val="-2"/>
        </w:rPr>
        <w:t xml:space="preserve"> </w:t>
      </w:r>
      <w:r w:rsidRPr="00826726">
        <w:t>illicit steroid</w:t>
      </w:r>
      <w:r w:rsidRPr="00826726">
        <w:rPr>
          <w:spacing w:val="-4"/>
        </w:rPr>
        <w:t xml:space="preserve"> </w:t>
      </w:r>
      <w:r w:rsidRPr="00826726">
        <w:t>use</w:t>
      </w:r>
      <w:r w:rsidRPr="00826726">
        <w:rPr>
          <w:spacing w:val="-2"/>
        </w:rPr>
        <w:t xml:space="preserve"> </w:t>
      </w:r>
      <w:r w:rsidRPr="00826726">
        <w:t>among bodybuilders.</w:t>
      </w:r>
    </w:p>
    <w:p w14:paraId="32D751BF" w14:textId="77777777" w:rsidR="00F87F89" w:rsidRPr="00826726" w:rsidRDefault="00826726">
      <w:pPr>
        <w:spacing w:before="21"/>
        <w:ind w:left="1440"/>
      </w:pPr>
      <w:r w:rsidRPr="00826726">
        <w:rPr>
          <w:i/>
        </w:rPr>
        <w:t>Social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Science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&amp;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Medicine, 55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(5),</w:t>
      </w:r>
      <w:r w:rsidRPr="00826726">
        <w:rPr>
          <w:spacing w:val="1"/>
        </w:rPr>
        <w:t xml:space="preserve"> </w:t>
      </w:r>
      <w:r w:rsidRPr="00826726">
        <w:t>pp. 695-708.</w:t>
      </w:r>
    </w:p>
    <w:p w14:paraId="0967C915" w14:textId="77777777" w:rsidR="00F87F89" w:rsidRPr="00826726" w:rsidRDefault="00F87F89">
      <w:pPr>
        <w:pStyle w:val="BodyText"/>
        <w:spacing w:before="4"/>
        <w:rPr>
          <w:sz w:val="25"/>
        </w:rPr>
      </w:pPr>
    </w:p>
    <w:p w14:paraId="6D99E30C" w14:textId="77777777" w:rsidR="00F87F89" w:rsidRPr="00826726" w:rsidRDefault="00826726">
      <w:pPr>
        <w:pStyle w:val="BodyText"/>
        <w:spacing w:line="259" w:lineRule="auto"/>
        <w:ind w:left="1440" w:right="191"/>
        <w:rPr>
          <w:i/>
        </w:rPr>
      </w:pPr>
      <w:r w:rsidRPr="00826726">
        <w:t xml:space="preserve">Moore, D., Hart, A., Fraser, S., &amp; Seear, K. (2019). Masculinities, </w:t>
      </w:r>
      <w:proofErr w:type="gramStart"/>
      <w:r w:rsidRPr="00826726">
        <w:t>practices</w:t>
      </w:r>
      <w:proofErr w:type="gramEnd"/>
      <w:r w:rsidRPr="00826726">
        <w:t xml:space="preserve"> and meanings: a</w:t>
      </w:r>
      <w:r w:rsidRPr="00826726">
        <w:rPr>
          <w:spacing w:val="-59"/>
        </w:rPr>
        <w:t xml:space="preserve"> </w:t>
      </w:r>
      <w:r w:rsidRPr="00826726">
        <w:t>critical analysis of recent literature on the use of performance- and image-enhancing drugs</w:t>
      </w:r>
      <w:r w:rsidRPr="00826726">
        <w:rPr>
          <w:spacing w:val="1"/>
        </w:rPr>
        <w:t xml:space="preserve"> </w:t>
      </w:r>
      <w:r w:rsidRPr="00826726">
        <w:t>among</w:t>
      </w:r>
      <w:r w:rsidRPr="00826726">
        <w:rPr>
          <w:spacing w:val="-1"/>
        </w:rPr>
        <w:t xml:space="preserve"> </w:t>
      </w:r>
      <w:r w:rsidRPr="00826726">
        <w:t xml:space="preserve">men. </w:t>
      </w:r>
      <w:r w:rsidRPr="00826726">
        <w:rPr>
          <w:i/>
        </w:rPr>
        <w:t>Health.</w:t>
      </w:r>
    </w:p>
    <w:p w14:paraId="43A83AF2" w14:textId="77777777" w:rsidR="00F87F89" w:rsidRPr="00826726" w:rsidRDefault="00F87F89">
      <w:pPr>
        <w:pStyle w:val="BodyText"/>
        <w:spacing w:before="8"/>
        <w:rPr>
          <w:i/>
          <w:sz w:val="23"/>
        </w:rPr>
      </w:pPr>
    </w:p>
    <w:p w14:paraId="27EA2BDC" w14:textId="77777777" w:rsidR="00F87F89" w:rsidRPr="00826726" w:rsidRDefault="00826726">
      <w:pPr>
        <w:ind w:left="1440"/>
      </w:pPr>
      <w:r w:rsidRPr="00826726">
        <w:t>Nettleton, S.</w:t>
      </w:r>
      <w:r w:rsidRPr="00826726">
        <w:rPr>
          <w:spacing w:val="-2"/>
        </w:rPr>
        <w:t xml:space="preserve"> </w:t>
      </w:r>
      <w:r w:rsidRPr="00826726">
        <w:t>(2013).</w:t>
      </w:r>
      <w:r w:rsidRPr="00826726">
        <w:rPr>
          <w:spacing w:val="1"/>
        </w:rPr>
        <w:t xml:space="preserve"> </w:t>
      </w:r>
      <w:r w:rsidRPr="00826726">
        <w:rPr>
          <w:i/>
        </w:rPr>
        <w:t>The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sociology of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health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and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illness</w:t>
      </w:r>
      <w:r w:rsidRPr="00826726">
        <w:t>.</w:t>
      </w:r>
      <w:r w:rsidRPr="00826726">
        <w:rPr>
          <w:spacing w:val="1"/>
        </w:rPr>
        <w:t xml:space="preserve"> </w:t>
      </w:r>
      <w:r w:rsidRPr="00826726">
        <w:t>Polity</w:t>
      </w:r>
      <w:r w:rsidRPr="00826726">
        <w:rPr>
          <w:spacing w:val="-3"/>
        </w:rPr>
        <w:t xml:space="preserve"> </w:t>
      </w:r>
      <w:r w:rsidRPr="00826726">
        <w:t>Press,</w:t>
      </w:r>
      <w:r w:rsidRPr="00826726">
        <w:rPr>
          <w:spacing w:val="-2"/>
        </w:rPr>
        <w:t xml:space="preserve"> </w:t>
      </w:r>
      <w:r w:rsidRPr="00826726">
        <w:t>Cambridge</w:t>
      </w:r>
      <w:r w:rsidRPr="00826726">
        <w:rPr>
          <w:spacing w:val="-2"/>
        </w:rPr>
        <w:t xml:space="preserve"> </w:t>
      </w:r>
      <w:r w:rsidRPr="00826726">
        <w:t>UK.</w:t>
      </w:r>
    </w:p>
    <w:p w14:paraId="5DA15782" w14:textId="77777777" w:rsidR="00F87F89" w:rsidRPr="00826726" w:rsidRDefault="00F87F89">
      <w:pPr>
        <w:pStyle w:val="BodyText"/>
        <w:spacing w:before="7"/>
        <w:rPr>
          <w:sz w:val="25"/>
        </w:rPr>
      </w:pPr>
    </w:p>
    <w:p w14:paraId="11A70619" w14:textId="77777777" w:rsidR="00F87F89" w:rsidRPr="00826726" w:rsidRDefault="00826726">
      <w:pPr>
        <w:spacing w:before="1" w:line="259" w:lineRule="auto"/>
        <w:ind w:left="1440" w:right="136"/>
        <w:jc w:val="both"/>
      </w:pPr>
      <w:proofErr w:type="spellStart"/>
      <w:r w:rsidRPr="00826726">
        <w:t>Nøkleby</w:t>
      </w:r>
      <w:proofErr w:type="spellEnd"/>
      <w:r w:rsidRPr="00826726">
        <w:t xml:space="preserve">, H., &amp; </w:t>
      </w:r>
      <w:proofErr w:type="spellStart"/>
      <w:r w:rsidRPr="00826726">
        <w:t>Skårderud</w:t>
      </w:r>
      <w:proofErr w:type="spellEnd"/>
      <w:r w:rsidRPr="00826726">
        <w:t>, F. (2013). Body practices among male drug abusers: meanings of</w:t>
      </w:r>
      <w:r w:rsidRPr="00826726">
        <w:rPr>
          <w:spacing w:val="-60"/>
        </w:rPr>
        <w:t xml:space="preserve"> </w:t>
      </w:r>
      <w:r w:rsidRPr="00826726">
        <w:t xml:space="preserve">workout and use of doping agents in a drug treatment setting. </w:t>
      </w:r>
      <w:r w:rsidRPr="00826726">
        <w:rPr>
          <w:i/>
        </w:rPr>
        <w:t>International Journal of Mental</w:t>
      </w:r>
      <w:r w:rsidRPr="00826726">
        <w:rPr>
          <w:i/>
          <w:spacing w:val="-59"/>
        </w:rPr>
        <w:t xml:space="preserve"> </w:t>
      </w:r>
      <w:r w:rsidRPr="00826726">
        <w:rPr>
          <w:i/>
        </w:rPr>
        <w:t>Health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and Addiction,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11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(4),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490</w:t>
      </w:r>
      <w:r w:rsidRPr="00826726">
        <w:rPr>
          <w:spacing w:val="-1"/>
        </w:rPr>
        <w:t xml:space="preserve"> </w:t>
      </w:r>
      <w:r w:rsidRPr="00826726">
        <w:t>– 502.</w:t>
      </w:r>
    </w:p>
    <w:p w14:paraId="4FA1A7D3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07B03315" w14:textId="77777777" w:rsidR="00F87F89" w:rsidRPr="00826726" w:rsidRDefault="00826726">
      <w:pPr>
        <w:spacing w:line="259" w:lineRule="auto"/>
        <w:ind w:left="1440" w:right="472"/>
      </w:pPr>
      <w:r w:rsidRPr="00826726">
        <w:t xml:space="preserve">Oakley, A. (1984). </w:t>
      </w:r>
      <w:r w:rsidRPr="00826726">
        <w:rPr>
          <w:i/>
        </w:rPr>
        <w:t>The captured womb: a history of the medical care of pregnant women</w:t>
      </w:r>
      <w:r w:rsidRPr="00826726">
        <w:t>.</w:t>
      </w:r>
      <w:r w:rsidRPr="00826726">
        <w:rPr>
          <w:spacing w:val="-59"/>
        </w:rPr>
        <w:t xml:space="preserve"> </w:t>
      </w:r>
      <w:r w:rsidRPr="00826726">
        <w:t>Blackwell,</w:t>
      </w:r>
      <w:r w:rsidRPr="00826726">
        <w:rPr>
          <w:spacing w:val="1"/>
        </w:rPr>
        <w:t xml:space="preserve"> </w:t>
      </w:r>
      <w:r w:rsidRPr="00826726">
        <w:t>Oxford.</w:t>
      </w:r>
    </w:p>
    <w:p w14:paraId="0DA44F8D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738C7A0F" w14:textId="77777777" w:rsidR="00F87F89" w:rsidRPr="00826726" w:rsidRDefault="00826726">
      <w:pPr>
        <w:pStyle w:val="BodyText"/>
        <w:spacing w:line="259" w:lineRule="auto"/>
        <w:ind w:left="1440" w:right="252"/>
      </w:pPr>
      <w:proofErr w:type="spellStart"/>
      <w:r w:rsidRPr="00826726">
        <w:t>Onakomaiya</w:t>
      </w:r>
      <w:proofErr w:type="spellEnd"/>
      <w:r w:rsidRPr="00826726">
        <w:t xml:space="preserve">, M., &amp; Henderson, L. (2016). Mad men, </w:t>
      </w:r>
      <w:proofErr w:type="gramStart"/>
      <w:r w:rsidRPr="00826726">
        <w:t>women</w:t>
      </w:r>
      <w:proofErr w:type="gramEnd"/>
      <w:r w:rsidRPr="00826726">
        <w:t xml:space="preserve"> and steroid cocktails: a review</w:t>
      </w:r>
      <w:r w:rsidRPr="00826726">
        <w:rPr>
          <w:spacing w:val="-59"/>
        </w:rPr>
        <w:t xml:space="preserve"> </w:t>
      </w:r>
      <w:r w:rsidRPr="00826726">
        <w:t>of the impact of sex and other factors on anab</w:t>
      </w:r>
      <w:r w:rsidRPr="00826726">
        <w:t>olic androgenic steroids effects on affective</w:t>
      </w:r>
      <w:r w:rsidRPr="00826726">
        <w:rPr>
          <w:spacing w:val="1"/>
        </w:rPr>
        <w:t xml:space="preserve"> </w:t>
      </w:r>
      <w:r w:rsidRPr="00826726">
        <w:t>behaviors.</w:t>
      </w:r>
      <w:r w:rsidRPr="00826726">
        <w:rPr>
          <w:spacing w:val="1"/>
        </w:rPr>
        <w:t xml:space="preserve"> </w:t>
      </w:r>
      <w:r w:rsidRPr="00826726">
        <w:rPr>
          <w:i/>
        </w:rPr>
        <w:t>Psychopharmacology,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233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(4),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549-569.</w:t>
      </w:r>
    </w:p>
    <w:p w14:paraId="6F33873C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26D7F751" w14:textId="77777777" w:rsidR="00F87F89" w:rsidRPr="00826726" w:rsidRDefault="00826726">
      <w:pPr>
        <w:pStyle w:val="BodyText"/>
        <w:spacing w:line="259" w:lineRule="auto"/>
        <w:ind w:left="1440" w:right="186"/>
      </w:pPr>
      <w:r w:rsidRPr="00826726">
        <w:t xml:space="preserve">Ong, L.M., de </w:t>
      </w:r>
      <w:proofErr w:type="spellStart"/>
      <w:r w:rsidRPr="00826726">
        <w:t>Haes</w:t>
      </w:r>
      <w:proofErr w:type="spellEnd"/>
      <w:r w:rsidRPr="00826726">
        <w:t xml:space="preserve">, J.C., </w:t>
      </w:r>
      <w:proofErr w:type="spellStart"/>
      <w:r w:rsidRPr="00826726">
        <w:t>Hoos</w:t>
      </w:r>
      <w:proofErr w:type="spellEnd"/>
      <w:r w:rsidRPr="00826726">
        <w:t xml:space="preserve">, A.M., &amp; </w:t>
      </w:r>
      <w:proofErr w:type="spellStart"/>
      <w:r w:rsidRPr="00826726">
        <w:t>Lammes</w:t>
      </w:r>
      <w:proofErr w:type="spellEnd"/>
      <w:r w:rsidRPr="00826726">
        <w:t>, F.B. (1995). Doctor-patient</w:t>
      </w:r>
      <w:r w:rsidRPr="00826726">
        <w:rPr>
          <w:spacing w:val="1"/>
        </w:rPr>
        <w:t xml:space="preserve"> </w:t>
      </w:r>
      <w:r w:rsidRPr="00826726">
        <w:t>communication:</w:t>
      </w:r>
      <w:r w:rsidRPr="00826726">
        <w:rPr>
          <w:spacing w:val="-3"/>
        </w:rPr>
        <w:t xml:space="preserve"> </w:t>
      </w:r>
      <w:r w:rsidRPr="00826726">
        <w:t>a</w:t>
      </w:r>
      <w:r w:rsidRPr="00826726">
        <w:rPr>
          <w:spacing w:val="-4"/>
        </w:rPr>
        <w:t xml:space="preserve"> </w:t>
      </w:r>
      <w:r w:rsidRPr="00826726">
        <w:t>review</w:t>
      </w:r>
      <w:r w:rsidRPr="00826726">
        <w:rPr>
          <w:spacing w:val="-2"/>
        </w:rPr>
        <w:t xml:space="preserve"> </w:t>
      </w:r>
      <w:r w:rsidRPr="00826726">
        <w:t>of the</w:t>
      </w:r>
      <w:r w:rsidRPr="00826726">
        <w:rPr>
          <w:spacing w:val="-4"/>
        </w:rPr>
        <w:t xml:space="preserve"> </w:t>
      </w:r>
      <w:r w:rsidRPr="00826726">
        <w:t>literature.</w:t>
      </w:r>
      <w:r w:rsidRPr="00826726">
        <w:rPr>
          <w:spacing w:val="3"/>
        </w:rPr>
        <w:t xml:space="preserve"> </w:t>
      </w:r>
      <w:r w:rsidRPr="00826726">
        <w:rPr>
          <w:i/>
        </w:rPr>
        <w:t>Social</w:t>
      </w:r>
      <w:r w:rsidRPr="00826726">
        <w:rPr>
          <w:i/>
          <w:spacing w:val="-5"/>
        </w:rPr>
        <w:t xml:space="preserve"> </w:t>
      </w:r>
      <w:r w:rsidRPr="00826726">
        <w:rPr>
          <w:i/>
        </w:rPr>
        <w:t>Science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&amp;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Medicine, 40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pp. 9</w:t>
      </w:r>
      <w:r w:rsidRPr="00826726">
        <w:t>03-918.</w:t>
      </w:r>
    </w:p>
    <w:p w14:paraId="4637B545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6231DF8C" w14:textId="77777777" w:rsidR="00F87F89" w:rsidRPr="00826726" w:rsidRDefault="00826726">
      <w:pPr>
        <w:ind w:left="1440"/>
      </w:pPr>
      <w:r w:rsidRPr="00826726">
        <w:t>Parsons,</w:t>
      </w:r>
      <w:r w:rsidRPr="00826726">
        <w:rPr>
          <w:spacing w:val="-3"/>
        </w:rPr>
        <w:t xml:space="preserve"> </w:t>
      </w:r>
      <w:r w:rsidRPr="00826726">
        <w:t>T.</w:t>
      </w:r>
      <w:r w:rsidRPr="00826726">
        <w:rPr>
          <w:spacing w:val="-1"/>
        </w:rPr>
        <w:t xml:space="preserve"> </w:t>
      </w:r>
      <w:r w:rsidRPr="00826726">
        <w:t xml:space="preserve">(1951). </w:t>
      </w:r>
      <w:r w:rsidRPr="00826726">
        <w:rPr>
          <w:i/>
        </w:rPr>
        <w:t>The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social system</w:t>
      </w:r>
      <w:r w:rsidRPr="00826726">
        <w:t>.</w:t>
      </w:r>
      <w:r w:rsidRPr="00826726">
        <w:rPr>
          <w:spacing w:val="-3"/>
        </w:rPr>
        <w:t xml:space="preserve"> </w:t>
      </w:r>
      <w:r w:rsidRPr="00826726">
        <w:t>The Free</w:t>
      </w:r>
      <w:r w:rsidRPr="00826726">
        <w:rPr>
          <w:spacing w:val="-2"/>
        </w:rPr>
        <w:t xml:space="preserve"> </w:t>
      </w:r>
      <w:r w:rsidRPr="00826726">
        <w:t>Press,</w:t>
      </w:r>
      <w:r w:rsidRPr="00826726">
        <w:rPr>
          <w:spacing w:val="-1"/>
        </w:rPr>
        <w:t xml:space="preserve"> </w:t>
      </w:r>
      <w:r w:rsidRPr="00826726">
        <w:t>Glencoe.</w:t>
      </w:r>
    </w:p>
    <w:p w14:paraId="2E59E2A4" w14:textId="77777777" w:rsidR="00F87F89" w:rsidRPr="00826726" w:rsidRDefault="00F87F89">
      <w:pPr>
        <w:pStyle w:val="BodyText"/>
        <w:spacing w:before="6"/>
        <w:rPr>
          <w:sz w:val="25"/>
        </w:rPr>
      </w:pPr>
    </w:p>
    <w:p w14:paraId="49586CD1" w14:textId="77777777" w:rsidR="00F87F89" w:rsidRPr="00826726" w:rsidRDefault="00826726">
      <w:pPr>
        <w:pStyle w:val="BodyText"/>
        <w:spacing w:line="259" w:lineRule="auto"/>
        <w:ind w:left="1440" w:right="148"/>
        <w:jc w:val="both"/>
      </w:pPr>
      <w:r w:rsidRPr="00826726">
        <w:t xml:space="preserve">Petrocelli, M., </w:t>
      </w:r>
      <w:proofErr w:type="spellStart"/>
      <w:r w:rsidRPr="00826726">
        <w:t>Oberweis</w:t>
      </w:r>
      <w:proofErr w:type="spellEnd"/>
      <w:r w:rsidRPr="00826726">
        <w:t>, T., &amp; Petrocelli, J. (2008). Getting huge, getting ripped: a qualitative</w:t>
      </w:r>
      <w:r w:rsidRPr="00826726">
        <w:rPr>
          <w:spacing w:val="-60"/>
        </w:rPr>
        <w:t xml:space="preserve"> </w:t>
      </w:r>
      <w:r w:rsidRPr="00826726">
        <w:t>exploration</w:t>
      </w:r>
      <w:r w:rsidRPr="00826726">
        <w:rPr>
          <w:spacing w:val="-1"/>
        </w:rPr>
        <w:t xml:space="preserve"> </w:t>
      </w:r>
      <w:r w:rsidRPr="00826726">
        <w:t>of recreational</w:t>
      </w:r>
      <w:r w:rsidRPr="00826726">
        <w:rPr>
          <w:spacing w:val="-1"/>
        </w:rPr>
        <w:t xml:space="preserve"> </w:t>
      </w:r>
      <w:r w:rsidRPr="00826726">
        <w:t>drug</w:t>
      </w:r>
      <w:r w:rsidRPr="00826726">
        <w:rPr>
          <w:spacing w:val="1"/>
        </w:rPr>
        <w:t xml:space="preserve"> </w:t>
      </w:r>
      <w:r w:rsidRPr="00826726">
        <w:t xml:space="preserve">use. </w:t>
      </w:r>
      <w:r w:rsidRPr="00826726">
        <w:rPr>
          <w:i/>
        </w:rPr>
        <w:t>Journal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of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Drug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Issues, 38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(4), pp.</w:t>
      </w:r>
      <w:r w:rsidRPr="00826726">
        <w:rPr>
          <w:spacing w:val="1"/>
        </w:rPr>
        <w:t xml:space="preserve"> </w:t>
      </w:r>
      <w:r w:rsidRPr="00826726">
        <w:t>1187-1205.</w:t>
      </w:r>
    </w:p>
    <w:p w14:paraId="60537374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7C8107B2" w14:textId="77777777" w:rsidR="00F87F89" w:rsidRPr="00826726" w:rsidRDefault="00826726">
      <w:pPr>
        <w:pStyle w:val="BodyText"/>
        <w:spacing w:line="259" w:lineRule="auto"/>
        <w:ind w:left="1440" w:right="570"/>
      </w:pPr>
      <w:proofErr w:type="spellStart"/>
      <w:r w:rsidRPr="00826726">
        <w:t>Pilnick</w:t>
      </w:r>
      <w:proofErr w:type="spellEnd"/>
      <w:r w:rsidRPr="00826726">
        <w:t>, A., &amp; Dingwall, R. (2011). On the remarkable persistence of a</w:t>
      </w:r>
      <w:r w:rsidRPr="00826726">
        <w:t>symmetry in</w:t>
      </w:r>
      <w:r w:rsidRPr="00826726">
        <w:rPr>
          <w:spacing w:val="1"/>
        </w:rPr>
        <w:t xml:space="preserve"> </w:t>
      </w:r>
      <w:r w:rsidRPr="00826726">
        <w:t xml:space="preserve">doctor/patient interaction: a critical review. </w:t>
      </w:r>
      <w:r w:rsidRPr="00826726">
        <w:rPr>
          <w:i/>
        </w:rPr>
        <w:t>Social Science &amp; Medicine, 72</w:t>
      </w:r>
      <w:r w:rsidRPr="00826726">
        <w:t>, (8), pp. 1374-</w:t>
      </w:r>
      <w:r w:rsidRPr="00826726">
        <w:rPr>
          <w:spacing w:val="-59"/>
        </w:rPr>
        <w:t xml:space="preserve"> </w:t>
      </w:r>
      <w:r w:rsidRPr="00826726">
        <w:t>1382.</w:t>
      </w:r>
    </w:p>
    <w:p w14:paraId="7D1140B4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19EC4223" w14:textId="77777777" w:rsidR="00F87F89" w:rsidRPr="00826726" w:rsidRDefault="00826726">
      <w:pPr>
        <w:spacing w:line="259" w:lineRule="auto"/>
        <w:ind w:left="1440" w:right="238"/>
        <w:jc w:val="both"/>
      </w:pPr>
      <w:r w:rsidRPr="00826726">
        <w:t xml:space="preserve">Race, K. (2009). </w:t>
      </w:r>
      <w:r w:rsidRPr="00826726">
        <w:rPr>
          <w:i/>
        </w:rPr>
        <w:t>Pleasure consuming medicine: the queer politics of drugs</w:t>
      </w:r>
      <w:r w:rsidRPr="00826726">
        <w:t>. Duke University</w:t>
      </w:r>
      <w:r w:rsidRPr="00826726">
        <w:rPr>
          <w:spacing w:val="-59"/>
        </w:rPr>
        <w:t xml:space="preserve"> </w:t>
      </w:r>
      <w:r w:rsidRPr="00826726">
        <w:t>Press,</w:t>
      </w:r>
      <w:r w:rsidRPr="00826726">
        <w:rPr>
          <w:spacing w:val="-2"/>
        </w:rPr>
        <w:t xml:space="preserve"> </w:t>
      </w:r>
      <w:r w:rsidRPr="00826726">
        <w:t>Durham</w:t>
      </w:r>
      <w:r w:rsidRPr="00826726">
        <w:rPr>
          <w:spacing w:val="1"/>
        </w:rPr>
        <w:t xml:space="preserve"> </w:t>
      </w:r>
      <w:r w:rsidRPr="00826726">
        <w:t>NC.</w:t>
      </w:r>
    </w:p>
    <w:p w14:paraId="17B1FF3A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229904A0" w14:textId="77777777" w:rsidR="00F87F89" w:rsidRPr="00826726" w:rsidRDefault="00826726">
      <w:pPr>
        <w:pStyle w:val="BodyText"/>
        <w:spacing w:line="259" w:lineRule="auto"/>
        <w:ind w:left="1440" w:right="423"/>
      </w:pPr>
      <w:r w:rsidRPr="00826726">
        <w:t xml:space="preserve">Rhodes, T., &amp; Treloar, C. (2008). </w:t>
      </w:r>
      <w:r w:rsidRPr="00826726">
        <w:t>The social production of hepatitis C risk among injecting</w:t>
      </w:r>
      <w:r w:rsidRPr="00826726">
        <w:rPr>
          <w:spacing w:val="-59"/>
        </w:rPr>
        <w:t xml:space="preserve"> </w:t>
      </w:r>
      <w:r w:rsidRPr="00826726">
        <w:t>drug</w:t>
      </w:r>
      <w:r w:rsidRPr="00826726">
        <w:rPr>
          <w:spacing w:val="1"/>
        </w:rPr>
        <w:t xml:space="preserve"> </w:t>
      </w:r>
      <w:r w:rsidRPr="00826726">
        <w:t>users:</w:t>
      </w:r>
      <w:r w:rsidRPr="00826726">
        <w:rPr>
          <w:spacing w:val="-2"/>
        </w:rPr>
        <w:t xml:space="preserve"> </w:t>
      </w:r>
      <w:r w:rsidRPr="00826726">
        <w:t>a</w:t>
      </w:r>
      <w:r w:rsidRPr="00826726">
        <w:rPr>
          <w:spacing w:val="-2"/>
        </w:rPr>
        <w:t xml:space="preserve"> </w:t>
      </w:r>
      <w:r w:rsidRPr="00826726">
        <w:t>qualitative</w:t>
      </w:r>
      <w:r w:rsidRPr="00826726">
        <w:rPr>
          <w:spacing w:val="-1"/>
        </w:rPr>
        <w:t xml:space="preserve"> </w:t>
      </w:r>
      <w:r w:rsidRPr="00826726">
        <w:t>synthesis.</w:t>
      </w:r>
      <w:r w:rsidRPr="00826726">
        <w:rPr>
          <w:spacing w:val="2"/>
        </w:rPr>
        <w:t xml:space="preserve"> </w:t>
      </w:r>
      <w:r w:rsidRPr="00826726">
        <w:rPr>
          <w:i/>
        </w:rPr>
        <w:t>Addiction,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103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(10),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1"/>
        </w:rPr>
        <w:t xml:space="preserve"> </w:t>
      </w:r>
      <w:r w:rsidRPr="00826726">
        <w:t>1593-1603.</w:t>
      </w:r>
    </w:p>
    <w:p w14:paraId="63533C93" w14:textId="77777777" w:rsidR="00F87F89" w:rsidRPr="00826726" w:rsidRDefault="00F87F89">
      <w:pPr>
        <w:pStyle w:val="BodyText"/>
        <w:spacing w:before="10"/>
        <w:rPr>
          <w:sz w:val="23"/>
        </w:rPr>
      </w:pPr>
    </w:p>
    <w:p w14:paraId="0B47B410" w14:textId="77777777" w:rsidR="00F87F89" w:rsidRPr="00826726" w:rsidRDefault="00826726">
      <w:pPr>
        <w:pStyle w:val="BodyText"/>
        <w:spacing w:line="259" w:lineRule="auto"/>
        <w:ind w:left="1440" w:right="288"/>
      </w:pPr>
      <w:r w:rsidRPr="00826726">
        <w:t>Rowe, R., Berger, I., Yaseen, B., &amp; Copeland, J. (2017). Risk and blood-borne virus testing</w:t>
      </w:r>
      <w:r w:rsidRPr="00826726">
        <w:rPr>
          <w:spacing w:val="-59"/>
        </w:rPr>
        <w:t xml:space="preserve"> </w:t>
      </w:r>
      <w:r w:rsidRPr="00826726">
        <w:t xml:space="preserve">among men who inject image and performance enhancing drugs, Sydney, Australia. </w:t>
      </w:r>
      <w:r w:rsidRPr="00826726">
        <w:rPr>
          <w:i/>
        </w:rPr>
        <w:t>Drug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and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Alcohol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Review,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36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(5), pp.</w:t>
      </w:r>
      <w:r w:rsidRPr="00826726">
        <w:rPr>
          <w:spacing w:val="2"/>
        </w:rPr>
        <w:t xml:space="preserve"> </w:t>
      </w:r>
      <w:r w:rsidRPr="00826726">
        <w:t>658-666.</w:t>
      </w:r>
    </w:p>
    <w:p w14:paraId="58D3896D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464BFC9B" w14:textId="77777777" w:rsidR="00F87F89" w:rsidRPr="00826726" w:rsidRDefault="00826726">
      <w:pPr>
        <w:pStyle w:val="BodyText"/>
        <w:spacing w:line="259" w:lineRule="auto"/>
        <w:ind w:left="1440" w:right="558"/>
      </w:pPr>
      <w:r w:rsidRPr="00826726">
        <w:t>Seear, K., Fraser, S., Moore, D., &amp; M</w:t>
      </w:r>
      <w:r w:rsidRPr="00826726">
        <w:t>urphy, D. (2015). Understanding and responding to</w:t>
      </w:r>
      <w:r w:rsidRPr="00826726">
        <w:rPr>
          <w:spacing w:val="-59"/>
        </w:rPr>
        <w:t xml:space="preserve"> </w:t>
      </w:r>
      <w:r w:rsidRPr="00826726">
        <w:t xml:space="preserve">anabolic steroid injecting and hepatitis C risk in Australia: a research agenda. </w:t>
      </w:r>
      <w:r w:rsidRPr="00826726">
        <w:rPr>
          <w:i/>
        </w:rPr>
        <w:t>Drugs: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Education, Prevention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and Policy,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22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(5),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449-455.</w:t>
      </w:r>
    </w:p>
    <w:p w14:paraId="6C269043" w14:textId="77777777" w:rsidR="00F87F89" w:rsidRPr="00826726" w:rsidRDefault="00F87F89">
      <w:pPr>
        <w:spacing w:line="259" w:lineRule="auto"/>
        <w:sectPr w:rsidR="00F87F89" w:rsidRPr="00826726">
          <w:pgSz w:w="11910" w:h="16840"/>
          <w:pgMar w:top="1580" w:right="1320" w:bottom="1200" w:left="0" w:header="0" w:footer="1002" w:gutter="0"/>
          <w:cols w:space="720"/>
        </w:sectPr>
      </w:pPr>
    </w:p>
    <w:p w14:paraId="1E793EE5" w14:textId="77777777" w:rsidR="00F87F89" w:rsidRPr="00826726" w:rsidRDefault="00826726">
      <w:pPr>
        <w:spacing w:before="79" w:line="259" w:lineRule="auto"/>
        <w:ind w:left="1440" w:right="289"/>
      </w:pPr>
      <w:proofErr w:type="spellStart"/>
      <w:r w:rsidRPr="00826726">
        <w:lastRenderedPageBreak/>
        <w:t>Stengers</w:t>
      </w:r>
      <w:proofErr w:type="spellEnd"/>
      <w:r w:rsidRPr="00826726">
        <w:t xml:space="preserve">, I. (2018). </w:t>
      </w:r>
      <w:r w:rsidRPr="00826726">
        <w:rPr>
          <w:i/>
        </w:rPr>
        <w:t>Another science is poss</w:t>
      </w:r>
      <w:r w:rsidRPr="00826726">
        <w:rPr>
          <w:i/>
        </w:rPr>
        <w:t>ible: a manifesto for slow science</w:t>
      </w:r>
      <w:r w:rsidRPr="00826726">
        <w:t>. Polity Press,</w:t>
      </w:r>
      <w:r w:rsidRPr="00826726">
        <w:rPr>
          <w:spacing w:val="-59"/>
        </w:rPr>
        <w:t xml:space="preserve"> </w:t>
      </w:r>
      <w:r w:rsidRPr="00826726">
        <w:t>Cambridge,</w:t>
      </w:r>
      <w:r w:rsidRPr="00826726">
        <w:rPr>
          <w:spacing w:val="-2"/>
        </w:rPr>
        <w:t xml:space="preserve"> </w:t>
      </w:r>
      <w:r w:rsidRPr="00826726">
        <w:t>UK.</w:t>
      </w:r>
    </w:p>
    <w:p w14:paraId="2C6EA80A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2C316119" w14:textId="77777777" w:rsidR="00F87F89" w:rsidRPr="00826726" w:rsidRDefault="00826726">
      <w:pPr>
        <w:pStyle w:val="BodyText"/>
        <w:spacing w:line="259" w:lineRule="auto"/>
        <w:ind w:left="1440" w:right="301"/>
      </w:pPr>
      <w:r w:rsidRPr="00826726">
        <w:t>Stewart, M.A. (1984). What is a successful doctor-patient interview? A study of interactions</w:t>
      </w:r>
      <w:r w:rsidRPr="00826726">
        <w:rPr>
          <w:spacing w:val="-59"/>
        </w:rPr>
        <w:t xml:space="preserve"> </w:t>
      </w:r>
      <w:r w:rsidRPr="00826726">
        <w:t>and</w:t>
      </w:r>
      <w:r w:rsidRPr="00826726">
        <w:rPr>
          <w:spacing w:val="-1"/>
        </w:rPr>
        <w:t xml:space="preserve"> </w:t>
      </w:r>
      <w:r w:rsidRPr="00826726">
        <w:t>outcomes.</w:t>
      </w:r>
      <w:r w:rsidRPr="00826726">
        <w:rPr>
          <w:spacing w:val="2"/>
        </w:rPr>
        <w:t xml:space="preserve"> </w:t>
      </w:r>
      <w:r w:rsidRPr="00826726">
        <w:rPr>
          <w:i/>
        </w:rPr>
        <w:t>Social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Science &amp; Medicine,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19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167-175.</w:t>
      </w:r>
    </w:p>
    <w:p w14:paraId="7D66D146" w14:textId="77777777" w:rsidR="00F87F89" w:rsidRPr="00826726" w:rsidRDefault="00F87F89">
      <w:pPr>
        <w:pStyle w:val="BodyText"/>
        <w:spacing w:before="10"/>
        <w:rPr>
          <w:sz w:val="23"/>
        </w:rPr>
      </w:pPr>
    </w:p>
    <w:p w14:paraId="6C77586C" w14:textId="77777777" w:rsidR="00F87F89" w:rsidRPr="00826726" w:rsidRDefault="00826726">
      <w:pPr>
        <w:spacing w:line="256" w:lineRule="auto"/>
        <w:ind w:left="1440" w:right="803"/>
      </w:pPr>
      <w:r w:rsidRPr="00826726">
        <w:t xml:space="preserve">Timmermans, S., &amp; </w:t>
      </w:r>
      <w:proofErr w:type="spellStart"/>
      <w:r w:rsidRPr="00826726">
        <w:t>Tietbohl</w:t>
      </w:r>
      <w:proofErr w:type="spellEnd"/>
      <w:r w:rsidRPr="00826726">
        <w:t>, C. (2018). Fifty years of sociological leadership at Social</w:t>
      </w:r>
      <w:r w:rsidRPr="00826726">
        <w:rPr>
          <w:spacing w:val="-59"/>
        </w:rPr>
        <w:t xml:space="preserve"> </w:t>
      </w:r>
      <w:r w:rsidRPr="00826726">
        <w:t>Science</w:t>
      </w:r>
      <w:r w:rsidRPr="00826726">
        <w:rPr>
          <w:spacing w:val="-1"/>
        </w:rPr>
        <w:t xml:space="preserve"> </w:t>
      </w:r>
      <w:r w:rsidRPr="00826726">
        <w:t>and Medicine.</w:t>
      </w:r>
      <w:r w:rsidRPr="00826726">
        <w:rPr>
          <w:spacing w:val="1"/>
        </w:rPr>
        <w:t xml:space="preserve"> </w:t>
      </w:r>
      <w:r w:rsidRPr="00826726">
        <w:rPr>
          <w:i/>
        </w:rPr>
        <w:t>Social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Science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&amp; Medicine,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196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p.</w:t>
      </w:r>
      <w:r w:rsidRPr="00826726">
        <w:rPr>
          <w:spacing w:val="2"/>
        </w:rPr>
        <w:t xml:space="preserve"> </w:t>
      </w:r>
      <w:r w:rsidRPr="00826726">
        <w:t>209.</w:t>
      </w:r>
    </w:p>
    <w:p w14:paraId="398819F3" w14:textId="77777777" w:rsidR="00F87F89" w:rsidRPr="00826726" w:rsidRDefault="00F87F89">
      <w:pPr>
        <w:pStyle w:val="BodyText"/>
        <w:spacing w:before="1"/>
        <w:rPr>
          <w:sz w:val="24"/>
        </w:rPr>
      </w:pPr>
    </w:p>
    <w:p w14:paraId="35585CB7" w14:textId="77777777" w:rsidR="00F87F89" w:rsidRPr="00826726" w:rsidRDefault="00826726">
      <w:pPr>
        <w:pStyle w:val="BodyText"/>
        <w:spacing w:line="259" w:lineRule="auto"/>
        <w:ind w:left="1440" w:right="153"/>
      </w:pPr>
      <w:r w:rsidRPr="00826726">
        <w:t xml:space="preserve">Treloar, C., </w:t>
      </w:r>
      <w:proofErr w:type="spellStart"/>
      <w:r w:rsidRPr="00826726">
        <w:t>Laybutt</w:t>
      </w:r>
      <w:proofErr w:type="spellEnd"/>
      <w:r w:rsidRPr="00826726">
        <w:t>, B., Jauncey, M., Van Beek, I., Lodge, M., Malpas, G., &amp; Carruthers, S.</w:t>
      </w:r>
      <w:r w:rsidRPr="00826726">
        <w:rPr>
          <w:spacing w:val="1"/>
        </w:rPr>
        <w:t xml:space="preserve"> </w:t>
      </w:r>
      <w:r w:rsidRPr="00826726">
        <w:t>(2008). Broadening discussions of “safe” in hepatitis C prevention: a close-up of swabbing in</w:t>
      </w:r>
      <w:r w:rsidRPr="00826726">
        <w:rPr>
          <w:spacing w:val="-59"/>
        </w:rPr>
        <w:t xml:space="preserve"> </w:t>
      </w:r>
      <w:r w:rsidRPr="00826726">
        <w:t>an</w:t>
      </w:r>
      <w:r w:rsidRPr="00826726">
        <w:rPr>
          <w:spacing w:val="-1"/>
        </w:rPr>
        <w:t xml:space="preserve"> </w:t>
      </w:r>
      <w:r w:rsidRPr="00826726">
        <w:t>analysis of video recordings</w:t>
      </w:r>
      <w:r w:rsidRPr="00826726">
        <w:rPr>
          <w:spacing w:val="-3"/>
        </w:rPr>
        <w:t xml:space="preserve"> </w:t>
      </w:r>
      <w:r w:rsidRPr="00826726">
        <w:t>of</w:t>
      </w:r>
      <w:r w:rsidRPr="00826726">
        <w:rPr>
          <w:spacing w:val="1"/>
        </w:rPr>
        <w:t xml:space="preserve"> </w:t>
      </w:r>
      <w:r w:rsidRPr="00826726">
        <w:t>injecting</w:t>
      </w:r>
      <w:r w:rsidRPr="00826726">
        <w:rPr>
          <w:spacing w:val="2"/>
        </w:rPr>
        <w:t xml:space="preserve"> </w:t>
      </w:r>
      <w:r w:rsidRPr="00826726">
        <w:t>practice.</w:t>
      </w:r>
      <w:r w:rsidRPr="00826726">
        <w:rPr>
          <w:spacing w:val="1"/>
        </w:rPr>
        <w:t xml:space="preserve"> </w:t>
      </w:r>
      <w:r w:rsidRPr="00826726">
        <w:rPr>
          <w:i/>
        </w:rPr>
        <w:t>IJDP,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19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(1),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2"/>
        </w:rPr>
        <w:t xml:space="preserve"> </w:t>
      </w:r>
      <w:r w:rsidRPr="00826726">
        <w:t>59-65.</w:t>
      </w:r>
    </w:p>
    <w:p w14:paraId="19E99F5E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3293862E" w14:textId="77777777" w:rsidR="00F87F89" w:rsidRPr="00826726" w:rsidRDefault="00826726">
      <w:pPr>
        <w:pStyle w:val="BodyText"/>
        <w:spacing w:line="259" w:lineRule="auto"/>
        <w:ind w:left="1440" w:right="704"/>
      </w:pPr>
      <w:r w:rsidRPr="00826726">
        <w:t>Underwood, M. (2017). Exploring the social lives of image and performance enhancing</w:t>
      </w:r>
      <w:r w:rsidRPr="00826726">
        <w:rPr>
          <w:spacing w:val="-59"/>
        </w:rPr>
        <w:t xml:space="preserve"> </w:t>
      </w:r>
      <w:r w:rsidRPr="00826726">
        <w:t>drugs.</w:t>
      </w:r>
      <w:r w:rsidRPr="00826726">
        <w:rPr>
          <w:spacing w:val="-1"/>
        </w:rPr>
        <w:t xml:space="preserve"> </w:t>
      </w:r>
      <w:r w:rsidRPr="00826726">
        <w:rPr>
          <w:i/>
        </w:rPr>
        <w:t>IJDP,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39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78-85.</w:t>
      </w:r>
    </w:p>
    <w:p w14:paraId="608F72EB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7A3883E6" w14:textId="77777777" w:rsidR="00F87F89" w:rsidRPr="00826726" w:rsidRDefault="00826726">
      <w:pPr>
        <w:pStyle w:val="BodyText"/>
        <w:spacing w:line="259" w:lineRule="auto"/>
        <w:ind w:left="1440" w:right="301"/>
      </w:pPr>
      <w:r w:rsidRPr="00826726">
        <w:t>Underwood, M., &amp; Olson, R. (2018). ‘Manly tears exploded from my eyes, lets feel together</w:t>
      </w:r>
      <w:r w:rsidRPr="00826726">
        <w:rPr>
          <w:spacing w:val="-59"/>
        </w:rPr>
        <w:t xml:space="preserve"> </w:t>
      </w:r>
      <w:proofErr w:type="spellStart"/>
      <w:r w:rsidRPr="00826726">
        <w:t>brahs</w:t>
      </w:r>
      <w:proofErr w:type="spellEnd"/>
      <w:r w:rsidRPr="00826726">
        <w:t>’: emotion and masculinity within a</w:t>
      </w:r>
      <w:r w:rsidRPr="00826726">
        <w:t xml:space="preserve">n online body building community. </w:t>
      </w:r>
      <w:r w:rsidRPr="00826726">
        <w:rPr>
          <w:i/>
        </w:rPr>
        <w:t>Journal of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Sociology,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55</w:t>
      </w:r>
      <w:r w:rsidRPr="00826726">
        <w:t>,</w:t>
      </w:r>
      <w:r w:rsidRPr="00826726">
        <w:rPr>
          <w:spacing w:val="-1"/>
        </w:rPr>
        <w:t xml:space="preserve"> </w:t>
      </w:r>
      <w:r w:rsidRPr="00826726">
        <w:t>(1),</w:t>
      </w:r>
      <w:r w:rsidRPr="00826726">
        <w:rPr>
          <w:spacing w:val="-1"/>
        </w:rPr>
        <w:t xml:space="preserve"> </w:t>
      </w:r>
      <w:r w:rsidRPr="00826726">
        <w:t>pp.</w:t>
      </w:r>
      <w:r w:rsidRPr="00826726">
        <w:rPr>
          <w:spacing w:val="-1"/>
        </w:rPr>
        <w:t xml:space="preserve"> </w:t>
      </w:r>
      <w:r w:rsidRPr="00826726">
        <w:t>90-107.</w:t>
      </w:r>
    </w:p>
    <w:p w14:paraId="65290949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725623BC" w14:textId="77777777" w:rsidR="00F87F89" w:rsidRPr="00826726" w:rsidRDefault="00826726">
      <w:pPr>
        <w:pStyle w:val="BodyText"/>
        <w:spacing w:before="1" w:line="259" w:lineRule="auto"/>
        <w:ind w:left="1440" w:right="300"/>
      </w:pPr>
      <w:r w:rsidRPr="00826726">
        <w:t xml:space="preserve">Van de Ven, K., &amp; </w:t>
      </w:r>
      <w:proofErr w:type="spellStart"/>
      <w:r w:rsidRPr="00826726">
        <w:t>Mulrooney</w:t>
      </w:r>
      <w:proofErr w:type="spellEnd"/>
      <w:r w:rsidRPr="00826726">
        <w:t>, K. (2017). Social suppliers: exploring the cultural contours of</w:t>
      </w:r>
      <w:r w:rsidRPr="00826726">
        <w:rPr>
          <w:spacing w:val="-60"/>
        </w:rPr>
        <w:t xml:space="preserve"> </w:t>
      </w:r>
      <w:r w:rsidRPr="00826726">
        <w:t>the performance and image enhancing drug (PIED) market among bodybuilders in the</w:t>
      </w:r>
      <w:r w:rsidRPr="00826726">
        <w:rPr>
          <w:spacing w:val="1"/>
        </w:rPr>
        <w:t xml:space="preserve"> </w:t>
      </w:r>
      <w:r w:rsidRPr="00826726">
        <w:t>Netherlands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2"/>
        </w:rPr>
        <w:t xml:space="preserve"> </w:t>
      </w:r>
      <w:r w:rsidRPr="00826726">
        <w:t>Belgium.</w:t>
      </w:r>
      <w:r w:rsidRPr="00826726">
        <w:rPr>
          <w:spacing w:val="1"/>
        </w:rPr>
        <w:t xml:space="preserve"> </w:t>
      </w:r>
      <w:r w:rsidRPr="00826726">
        <w:rPr>
          <w:i/>
        </w:rPr>
        <w:t>IJDP,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40</w:t>
      </w:r>
      <w:r w:rsidRPr="00826726">
        <w:t>,</w:t>
      </w:r>
      <w:r w:rsidRPr="00826726">
        <w:rPr>
          <w:spacing w:val="1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6-15.</w:t>
      </w:r>
    </w:p>
    <w:p w14:paraId="6DA5EAEA" w14:textId="77777777" w:rsidR="00F87F89" w:rsidRPr="00826726" w:rsidRDefault="00F87F89">
      <w:pPr>
        <w:pStyle w:val="BodyText"/>
        <w:spacing w:before="8"/>
        <w:rPr>
          <w:sz w:val="23"/>
        </w:rPr>
      </w:pPr>
    </w:p>
    <w:p w14:paraId="11320A86" w14:textId="77777777" w:rsidR="00F87F89" w:rsidRPr="00826726" w:rsidRDefault="00826726">
      <w:pPr>
        <w:pStyle w:val="BodyText"/>
        <w:spacing w:line="259" w:lineRule="auto"/>
        <w:ind w:left="1440"/>
      </w:pPr>
      <w:r w:rsidRPr="00826726">
        <w:t xml:space="preserve">Van </w:t>
      </w:r>
      <w:proofErr w:type="spellStart"/>
      <w:r w:rsidRPr="00826726">
        <w:t>Hout</w:t>
      </w:r>
      <w:proofErr w:type="spellEnd"/>
      <w:r w:rsidRPr="00826726">
        <w:t>, M.C., &amp; Kean, J. (2015). A</w:t>
      </w:r>
      <w:r w:rsidRPr="00826726">
        <w:t>n exploratory study of image and performance</w:t>
      </w:r>
      <w:r w:rsidRPr="00826726">
        <w:rPr>
          <w:spacing w:val="1"/>
        </w:rPr>
        <w:t xml:space="preserve"> </w:t>
      </w:r>
      <w:r w:rsidRPr="00826726">
        <w:t>enhancement</w:t>
      </w:r>
      <w:r w:rsidRPr="00826726">
        <w:rPr>
          <w:spacing w:val="-3"/>
        </w:rPr>
        <w:t xml:space="preserve"> </w:t>
      </w:r>
      <w:r w:rsidRPr="00826726">
        <w:t>drug</w:t>
      </w:r>
      <w:r w:rsidRPr="00826726">
        <w:rPr>
          <w:spacing w:val="-1"/>
        </w:rPr>
        <w:t xml:space="preserve"> </w:t>
      </w:r>
      <w:r w:rsidRPr="00826726">
        <w:t>use</w:t>
      </w:r>
      <w:r w:rsidRPr="00826726">
        <w:rPr>
          <w:spacing w:val="-3"/>
        </w:rPr>
        <w:t xml:space="preserve"> </w:t>
      </w:r>
      <w:r w:rsidRPr="00826726">
        <w:t>in</w:t>
      </w:r>
      <w:r w:rsidRPr="00826726">
        <w:rPr>
          <w:spacing w:val="-2"/>
        </w:rPr>
        <w:t xml:space="preserve"> </w:t>
      </w:r>
      <w:r w:rsidRPr="00826726">
        <w:t>a</w:t>
      </w:r>
      <w:r w:rsidRPr="00826726">
        <w:rPr>
          <w:spacing w:val="-2"/>
        </w:rPr>
        <w:t xml:space="preserve"> </w:t>
      </w:r>
      <w:r w:rsidRPr="00826726">
        <w:t>male</w:t>
      </w:r>
      <w:r w:rsidRPr="00826726">
        <w:rPr>
          <w:spacing w:val="-1"/>
        </w:rPr>
        <w:t xml:space="preserve"> </w:t>
      </w:r>
      <w:r w:rsidRPr="00826726">
        <w:t>British</w:t>
      </w:r>
      <w:r w:rsidRPr="00826726">
        <w:rPr>
          <w:spacing w:val="-3"/>
        </w:rPr>
        <w:t xml:space="preserve"> </w:t>
      </w:r>
      <w:r w:rsidRPr="00826726">
        <w:t>South</w:t>
      </w:r>
      <w:r w:rsidRPr="00826726">
        <w:rPr>
          <w:spacing w:val="-4"/>
        </w:rPr>
        <w:t xml:space="preserve"> </w:t>
      </w:r>
      <w:r w:rsidRPr="00826726">
        <w:t>Asian</w:t>
      </w:r>
      <w:r w:rsidRPr="00826726">
        <w:rPr>
          <w:spacing w:val="-1"/>
        </w:rPr>
        <w:t xml:space="preserve"> </w:t>
      </w:r>
      <w:r w:rsidRPr="00826726">
        <w:t>community.</w:t>
      </w:r>
      <w:r w:rsidRPr="00826726">
        <w:rPr>
          <w:spacing w:val="1"/>
        </w:rPr>
        <w:t xml:space="preserve"> </w:t>
      </w:r>
      <w:r w:rsidRPr="00826726">
        <w:rPr>
          <w:i/>
        </w:rPr>
        <w:t>IJDP,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26</w:t>
      </w:r>
      <w:r w:rsidRPr="00826726">
        <w:t>,</w:t>
      </w:r>
      <w:r w:rsidRPr="00826726">
        <w:rPr>
          <w:spacing w:val="-2"/>
        </w:rPr>
        <w:t xml:space="preserve"> </w:t>
      </w:r>
      <w:r w:rsidRPr="00826726">
        <w:t>(9),</w:t>
      </w:r>
      <w:r w:rsidRPr="00826726">
        <w:rPr>
          <w:spacing w:val="1"/>
        </w:rPr>
        <w:t xml:space="preserve"> </w:t>
      </w:r>
      <w:r w:rsidRPr="00826726">
        <w:t>pp. 860-867.</w:t>
      </w:r>
    </w:p>
    <w:p w14:paraId="47CA5F5E" w14:textId="77777777" w:rsidR="00F87F89" w:rsidRPr="00826726" w:rsidRDefault="00F87F89">
      <w:pPr>
        <w:pStyle w:val="BodyText"/>
        <w:spacing w:before="7"/>
        <w:rPr>
          <w:sz w:val="23"/>
        </w:rPr>
      </w:pPr>
    </w:p>
    <w:p w14:paraId="39B964D4" w14:textId="77777777" w:rsidR="00F87F89" w:rsidRPr="00826726" w:rsidRDefault="00826726">
      <w:pPr>
        <w:ind w:left="1440"/>
      </w:pPr>
      <w:r w:rsidRPr="00826726">
        <w:t>Warner,</w:t>
      </w:r>
      <w:r w:rsidRPr="00826726">
        <w:rPr>
          <w:spacing w:val="-3"/>
        </w:rPr>
        <w:t xml:space="preserve"> </w:t>
      </w:r>
      <w:r w:rsidRPr="00826726">
        <w:t>M.</w:t>
      </w:r>
      <w:r w:rsidRPr="00826726">
        <w:rPr>
          <w:spacing w:val="1"/>
        </w:rPr>
        <w:t xml:space="preserve"> </w:t>
      </w:r>
      <w:r w:rsidRPr="00826726">
        <w:t>(2002).</w:t>
      </w:r>
      <w:r w:rsidRPr="00826726">
        <w:rPr>
          <w:spacing w:val="2"/>
        </w:rPr>
        <w:t xml:space="preserve"> </w:t>
      </w:r>
      <w:r w:rsidRPr="00826726">
        <w:rPr>
          <w:i/>
        </w:rPr>
        <w:t>Publics and</w:t>
      </w:r>
      <w:r w:rsidRPr="00826726">
        <w:rPr>
          <w:i/>
          <w:spacing w:val="-3"/>
        </w:rPr>
        <w:t xml:space="preserve"> </w:t>
      </w:r>
      <w:proofErr w:type="spellStart"/>
      <w:r w:rsidRPr="00826726">
        <w:rPr>
          <w:i/>
        </w:rPr>
        <w:t>counterpublics</w:t>
      </w:r>
      <w:proofErr w:type="spellEnd"/>
      <w:r w:rsidRPr="00826726">
        <w:t>.</w:t>
      </w:r>
      <w:r w:rsidRPr="00826726">
        <w:rPr>
          <w:spacing w:val="1"/>
        </w:rPr>
        <w:t xml:space="preserve"> </w:t>
      </w:r>
      <w:r w:rsidRPr="00826726">
        <w:t>Zone</w:t>
      </w:r>
      <w:r w:rsidRPr="00826726">
        <w:rPr>
          <w:spacing w:val="-1"/>
        </w:rPr>
        <w:t xml:space="preserve"> </w:t>
      </w:r>
      <w:r w:rsidRPr="00826726">
        <w:t>Books,</w:t>
      </w:r>
      <w:r w:rsidRPr="00826726">
        <w:rPr>
          <w:spacing w:val="-2"/>
        </w:rPr>
        <w:t xml:space="preserve"> </w:t>
      </w:r>
      <w:r w:rsidRPr="00826726">
        <w:t>New</w:t>
      </w:r>
      <w:r w:rsidRPr="00826726">
        <w:rPr>
          <w:spacing w:val="-4"/>
        </w:rPr>
        <w:t xml:space="preserve"> </w:t>
      </w:r>
      <w:r w:rsidRPr="00826726">
        <w:t>York.</w:t>
      </w:r>
    </w:p>
    <w:p w14:paraId="185DDE07" w14:textId="77777777" w:rsidR="00F87F89" w:rsidRPr="00826726" w:rsidRDefault="00F87F89">
      <w:pPr>
        <w:pStyle w:val="BodyText"/>
        <w:spacing w:before="7"/>
        <w:rPr>
          <w:sz w:val="25"/>
        </w:rPr>
      </w:pPr>
    </w:p>
    <w:p w14:paraId="641B712E" w14:textId="77777777" w:rsidR="00F87F89" w:rsidRPr="00826726" w:rsidRDefault="00826726">
      <w:pPr>
        <w:pStyle w:val="BodyText"/>
        <w:ind w:left="1440"/>
      </w:pPr>
      <w:proofErr w:type="spellStart"/>
      <w:r w:rsidRPr="00826726">
        <w:t>Yesalis</w:t>
      </w:r>
      <w:proofErr w:type="spellEnd"/>
      <w:r w:rsidRPr="00826726">
        <w:t>, C.,</w:t>
      </w:r>
      <w:r w:rsidRPr="00826726">
        <w:rPr>
          <w:spacing w:val="-2"/>
        </w:rPr>
        <w:t xml:space="preserve"> </w:t>
      </w:r>
      <w:r w:rsidRPr="00826726">
        <w:t>&amp;</w:t>
      </w:r>
      <w:r w:rsidRPr="00826726">
        <w:rPr>
          <w:spacing w:val="-2"/>
        </w:rPr>
        <w:t xml:space="preserve"> </w:t>
      </w:r>
      <w:proofErr w:type="spellStart"/>
      <w:r w:rsidRPr="00826726">
        <w:t>Bahrke</w:t>
      </w:r>
      <w:proofErr w:type="spellEnd"/>
      <w:r w:rsidRPr="00826726">
        <w:t>,</w:t>
      </w:r>
      <w:r w:rsidRPr="00826726">
        <w:rPr>
          <w:spacing w:val="-2"/>
        </w:rPr>
        <w:t xml:space="preserve"> </w:t>
      </w:r>
      <w:r w:rsidRPr="00826726">
        <w:t>M.</w:t>
      </w:r>
      <w:r w:rsidRPr="00826726">
        <w:rPr>
          <w:spacing w:val="1"/>
        </w:rPr>
        <w:t xml:space="preserve"> </w:t>
      </w:r>
      <w:r w:rsidRPr="00826726">
        <w:t>(2002).</w:t>
      </w:r>
      <w:r w:rsidRPr="00826726">
        <w:rPr>
          <w:spacing w:val="-3"/>
        </w:rPr>
        <w:t xml:space="preserve"> </w:t>
      </w:r>
      <w:r w:rsidRPr="00826726">
        <w:t>Anabolic-androgenic steroids</w:t>
      </w:r>
      <w:r w:rsidRPr="00826726">
        <w:rPr>
          <w:spacing w:val="-1"/>
        </w:rPr>
        <w:t xml:space="preserve"> </w:t>
      </w:r>
      <w:r w:rsidRPr="00826726">
        <w:t>and</w:t>
      </w:r>
      <w:r w:rsidRPr="00826726">
        <w:rPr>
          <w:spacing w:val="-4"/>
        </w:rPr>
        <w:t xml:space="preserve"> </w:t>
      </w:r>
      <w:r w:rsidRPr="00826726">
        <w:t>related</w:t>
      </w:r>
      <w:r w:rsidRPr="00826726">
        <w:rPr>
          <w:spacing w:val="-3"/>
        </w:rPr>
        <w:t xml:space="preserve"> </w:t>
      </w:r>
      <w:r w:rsidRPr="00826726">
        <w:t>substances.</w:t>
      </w:r>
    </w:p>
    <w:p w14:paraId="0BD1EC39" w14:textId="77777777" w:rsidR="00F87F89" w:rsidRPr="00826726" w:rsidRDefault="00826726">
      <w:pPr>
        <w:spacing w:before="21"/>
        <w:ind w:left="1440"/>
      </w:pPr>
      <w:r w:rsidRPr="00826726">
        <w:rPr>
          <w:i/>
        </w:rPr>
        <w:t>Current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Sports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Medicine</w:t>
      </w:r>
      <w:r w:rsidRPr="00826726">
        <w:rPr>
          <w:i/>
          <w:spacing w:val="-3"/>
        </w:rPr>
        <w:t xml:space="preserve"> </w:t>
      </w:r>
      <w:r w:rsidRPr="00826726">
        <w:rPr>
          <w:i/>
        </w:rPr>
        <w:t>Reports, 1</w:t>
      </w:r>
      <w:r w:rsidRPr="00826726">
        <w:t>,</w:t>
      </w:r>
      <w:r w:rsidRPr="00826726">
        <w:rPr>
          <w:spacing w:val="-3"/>
        </w:rPr>
        <w:t xml:space="preserve"> </w:t>
      </w:r>
      <w:r w:rsidRPr="00826726">
        <w:t>(4),</w:t>
      </w:r>
      <w:r w:rsidRPr="00826726">
        <w:rPr>
          <w:spacing w:val="1"/>
        </w:rPr>
        <w:t xml:space="preserve"> </w:t>
      </w:r>
      <w:r w:rsidRPr="00826726">
        <w:t>pp. 246-252</w:t>
      </w:r>
    </w:p>
    <w:p w14:paraId="0F5FF983" w14:textId="77777777" w:rsidR="00F87F89" w:rsidRPr="00826726" w:rsidRDefault="00F87F89">
      <w:pPr>
        <w:pStyle w:val="BodyText"/>
        <w:spacing w:before="4"/>
        <w:rPr>
          <w:sz w:val="25"/>
        </w:rPr>
      </w:pPr>
    </w:p>
    <w:p w14:paraId="6FF3CFE8" w14:textId="77777777" w:rsidR="00F87F89" w:rsidRPr="00826726" w:rsidRDefault="00826726">
      <w:pPr>
        <w:pStyle w:val="BodyText"/>
        <w:spacing w:line="259" w:lineRule="auto"/>
        <w:ind w:left="1440" w:right="497"/>
      </w:pPr>
      <w:proofErr w:type="spellStart"/>
      <w:r w:rsidRPr="00826726">
        <w:t>Zahnow</w:t>
      </w:r>
      <w:proofErr w:type="spellEnd"/>
      <w:r w:rsidRPr="00826726">
        <w:t>, R., McVeigh, J., Bates, G., Hope, V., Kean, J., Campbell, J., &amp; Smith, J. (2018).</w:t>
      </w:r>
      <w:r w:rsidRPr="00826726">
        <w:rPr>
          <w:spacing w:val="-59"/>
        </w:rPr>
        <w:t xml:space="preserve"> </w:t>
      </w:r>
      <w:r w:rsidRPr="00826726">
        <w:t xml:space="preserve">Identifying a typology of men who use anabolic androgenic steroids (AAS). </w:t>
      </w:r>
      <w:r w:rsidRPr="00826726">
        <w:rPr>
          <w:i/>
        </w:rPr>
        <w:t>International</w:t>
      </w:r>
      <w:r w:rsidRPr="00826726">
        <w:rPr>
          <w:i/>
          <w:spacing w:val="1"/>
        </w:rPr>
        <w:t xml:space="preserve"> </w:t>
      </w:r>
      <w:r w:rsidRPr="00826726">
        <w:rPr>
          <w:i/>
        </w:rPr>
        <w:t>Journal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of</w:t>
      </w:r>
      <w:r w:rsidRPr="00826726">
        <w:rPr>
          <w:i/>
          <w:spacing w:val="-1"/>
        </w:rPr>
        <w:t xml:space="preserve"> </w:t>
      </w:r>
      <w:r w:rsidRPr="00826726">
        <w:rPr>
          <w:i/>
        </w:rPr>
        <w:t>Drug</w:t>
      </w:r>
      <w:r w:rsidRPr="00826726">
        <w:rPr>
          <w:i/>
          <w:spacing w:val="-2"/>
        </w:rPr>
        <w:t xml:space="preserve"> </w:t>
      </w:r>
      <w:r w:rsidRPr="00826726">
        <w:rPr>
          <w:i/>
        </w:rPr>
        <w:t>Policy,</w:t>
      </w:r>
      <w:r w:rsidRPr="00826726">
        <w:rPr>
          <w:i/>
          <w:spacing w:val="2"/>
        </w:rPr>
        <w:t xml:space="preserve"> </w:t>
      </w:r>
      <w:r w:rsidRPr="00826726">
        <w:rPr>
          <w:i/>
        </w:rPr>
        <w:t>55</w:t>
      </w:r>
      <w:r w:rsidRPr="00826726">
        <w:t>,</w:t>
      </w:r>
      <w:r w:rsidRPr="00826726">
        <w:rPr>
          <w:spacing w:val="2"/>
        </w:rPr>
        <w:t xml:space="preserve"> </w:t>
      </w:r>
      <w:r w:rsidRPr="00826726">
        <w:t>pp.</w:t>
      </w:r>
      <w:r w:rsidRPr="00826726">
        <w:rPr>
          <w:spacing w:val="2"/>
        </w:rPr>
        <w:t xml:space="preserve"> </w:t>
      </w:r>
      <w:r w:rsidRPr="00826726">
        <w:t>105-112.</w:t>
      </w:r>
    </w:p>
    <w:p w14:paraId="777BF5C2" w14:textId="77777777" w:rsidR="00F87F89" w:rsidRPr="00826726" w:rsidRDefault="00F87F89">
      <w:pPr>
        <w:spacing w:line="259" w:lineRule="auto"/>
        <w:sectPr w:rsidR="00F87F89" w:rsidRPr="00826726">
          <w:pgSz w:w="11910" w:h="16840"/>
          <w:pgMar w:top="1340" w:right="1320" w:bottom="1200" w:left="0" w:header="0" w:footer="1002" w:gutter="0"/>
          <w:cols w:space="720"/>
        </w:sectPr>
      </w:pPr>
    </w:p>
    <w:p w14:paraId="699004B1" w14:textId="77777777" w:rsidR="00F87F89" w:rsidRPr="00826726" w:rsidRDefault="00826726">
      <w:pPr>
        <w:spacing w:before="34"/>
        <w:ind w:left="100"/>
        <w:rPr>
          <w:b/>
          <w:sz w:val="20"/>
        </w:rPr>
      </w:pPr>
      <w:r w:rsidRPr="00826726">
        <w:rPr>
          <w:b/>
          <w:sz w:val="20"/>
        </w:rPr>
        <w:lastRenderedPageBreak/>
        <w:t>*Ethics approval/St</w:t>
      </w:r>
      <w:r w:rsidRPr="00826726">
        <w:rPr>
          <w:b/>
          <w:sz w:val="20"/>
        </w:rPr>
        <w:t>atement EA not required</w:t>
      </w:r>
    </w:p>
    <w:p w14:paraId="5510E5D2" w14:textId="77777777" w:rsidR="00F87F89" w:rsidRPr="00826726" w:rsidRDefault="00F87F89">
      <w:pPr>
        <w:pStyle w:val="BodyText"/>
        <w:rPr>
          <w:b/>
          <w:sz w:val="20"/>
        </w:rPr>
      </w:pPr>
    </w:p>
    <w:p w14:paraId="044D9C3C" w14:textId="77777777" w:rsidR="00F87F89" w:rsidRPr="00826726" w:rsidRDefault="00F87F89">
      <w:pPr>
        <w:pStyle w:val="BodyText"/>
        <w:rPr>
          <w:b/>
          <w:sz w:val="20"/>
        </w:rPr>
      </w:pPr>
    </w:p>
    <w:p w14:paraId="306F4F56" w14:textId="77777777" w:rsidR="00F87F89" w:rsidRPr="00826726" w:rsidRDefault="00F87F89">
      <w:pPr>
        <w:pStyle w:val="BodyText"/>
        <w:rPr>
          <w:b/>
          <w:sz w:val="20"/>
        </w:rPr>
      </w:pPr>
    </w:p>
    <w:p w14:paraId="39437028" w14:textId="77777777" w:rsidR="00F87F89" w:rsidRPr="00826726" w:rsidRDefault="00F87F89">
      <w:pPr>
        <w:pStyle w:val="BodyText"/>
        <w:rPr>
          <w:b/>
          <w:sz w:val="20"/>
        </w:rPr>
      </w:pPr>
    </w:p>
    <w:p w14:paraId="6B32872B" w14:textId="77777777" w:rsidR="00F87F89" w:rsidRPr="00826726" w:rsidRDefault="00F87F89">
      <w:pPr>
        <w:pStyle w:val="BodyText"/>
        <w:spacing w:before="5"/>
        <w:rPr>
          <w:b/>
          <w:sz w:val="20"/>
        </w:rPr>
      </w:pPr>
    </w:p>
    <w:p w14:paraId="0C787842" w14:textId="77777777" w:rsidR="00F87F89" w:rsidRPr="00826726" w:rsidRDefault="00826726">
      <w:pPr>
        <w:pStyle w:val="BodyText"/>
        <w:spacing w:line="259" w:lineRule="auto"/>
        <w:ind w:left="1440" w:right="1084"/>
      </w:pPr>
      <w:r w:rsidRPr="00826726">
        <w:t>This research project was approved by Curtin University’s Human Research Ethics</w:t>
      </w:r>
      <w:r w:rsidRPr="00826726">
        <w:rPr>
          <w:spacing w:val="-59"/>
        </w:rPr>
        <w:t xml:space="preserve"> </w:t>
      </w:r>
      <w:r w:rsidRPr="00826726">
        <w:t>Committee</w:t>
      </w:r>
      <w:r w:rsidRPr="00826726">
        <w:rPr>
          <w:spacing w:val="-3"/>
        </w:rPr>
        <w:t xml:space="preserve"> </w:t>
      </w:r>
      <w:r w:rsidRPr="00826726">
        <w:t>(HRE2017-0372).</w:t>
      </w:r>
    </w:p>
    <w:sectPr w:rsidR="00F87F89" w:rsidRPr="00826726">
      <w:footerReference w:type="default" r:id="rId16"/>
      <w:pgSz w:w="11910" w:h="16840"/>
      <w:pgMar w:top="0" w:right="13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0DCD" w14:textId="77777777" w:rsidR="00000000" w:rsidRDefault="00826726">
      <w:r>
        <w:separator/>
      </w:r>
    </w:p>
  </w:endnote>
  <w:endnote w:type="continuationSeparator" w:id="0">
    <w:p w14:paraId="08C16E12" w14:textId="77777777" w:rsidR="00000000" w:rsidRDefault="008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E178" w14:textId="77777777" w:rsidR="00F87F89" w:rsidRDefault="00826726">
    <w:pPr>
      <w:pStyle w:val="BodyText"/>
      <w:spacing w:line="14" w:lineRule="auto"/>
      <w:rPr>
        <w:sz w:val="20"/>
      </w:rPr>
    </w:pPr>
    <w:r>
      <w:pict w14:anchorId="103192F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5.25pt;margin-top:534.2pt;width:11.6pt;height:13.05pt;z-index:-16393728;mso-position-horizontal-relative:page;mso-position-vertical-relative:page" filled="f" stroked="f">
          <v:textbox inset="0,0,0,0">
            <w:txbxContent>
              <w:p w14:paraId="2C34FB68" w14:textId="77777777" w:rsidR="00F87F89" w:rsidRDefault="00826726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D746" w14:textId="77777777" w:rsidR="00F87F89" w:rsidRDefault="00826726">
    <w:pPr>
      <w:pStyle w:val="BodyText"/>
      <w:spacing w:line="14" w:lineRule="auto"/>
      <w:rPr>
        <w:sz w:val="20"/>
      </w:rPr>
    </w:pPr>
    <w:r>
      <w:pict w14:anchorId="58DFB0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9pt;margin-top:780.8pt;width:7.6pt;height:13.05pt;z-index:-16393216;mso-position-horizontal-relative:page;mso-position-vertical-relative:page" filled="f" stroked="f">
          <v:textbox inset="0,0,0,0">
            <w:txbxContent>
              <w:p w14:paraId="42572867" w14:textId="77777777" w:rsidR="00F87F89" w:rsidRDefault="00826726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367E" w14:textId="77777777" w:rsidR="00F87F89" w:rsidRDefault="00F87F8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4912" w14:textId="77777777" w:rsidR="00F87F89" w:rsidRDefault="00826726">
    <w:pPr>
      <w:pStyle w:val="BodyText"/>
      <w:spacing w:line="14" w:lineRule="auto"/>
      <w:rPr>
        <w:sz w:val="20"/>
      </w:rPr>
    </w:pPr>
    <w:r>
      <w:pict w14:anchorId="18747D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15pt;margin-top:780.8pt;width:17.3pt;height:13.05pt;z-index:-16392704;mso-position-horizontal-relative:page;mso-position-vertical-relative:page" filled="f" stroked="f">
          <v:textbox inset="0,0,0,0">
            <w:txbxContent>
              <w:p w14:paraId="6E745F49" w14:textId="77777777" w:rsidR="00F87F89" w:rsidRDefault="00826726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D699" w14:textId="77777777" w:rsidR="00F87F89" w:rsidRDefault="00826726">
    <w:pPr>
      <w:pStyle w:val="BodyText"/>
      <w:spacing w:line="14" w:lineRule="auto"/>
      <w:rPr>
        <w:sz w:val="20"/>
      </w:rPr>
    </w:pPr>
    <w:r>
      <w:pict w14:anchorId="47FC11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80.8pt;width:17.3pt;height:13.05pt;z-index:-16392192;mso-position-horizontal-relative:page;mso-position-vertical-relative:page" filled="f" stroked="f">
          <v:textbox inset="0,0,0,0">
            <w:txbxContent>
              <w:p w14:paraId="005C073E" w14:textId="77777777" w:rsidR="00F87F89" w:rsidRDefault="00826726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414B" w14:textId="77777777" w:rsidR="00F87F89" w:rsidRDefault="00F87F8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E22B" w14:textId="77777777" w:rsidR="00000000" w:rsidRDefault="00826726">
      <w:r>
        <w:separator/>
      </w:r>
    </w:p>
  </w:footnote>
  <w:footnote w:type="continuationSeparator" w:id="0">
    <w:p w14:paraId="409EED24" w14:textId="77777777" w:rsidR="00000000" w:rsidRDefault="0082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F3B"/>
    <w:multiLevelType w:val="hybridMultilevel"/>
    <w:tmpl w:val="8DB28C34"/>
    <w:lvl w:ilvl="0" w:tplc="1E422FA6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F8D8F8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2A1E2E34">
      <w:numFmt w:val="bullet"/>
      <w:lvlText w:val="•"/>
      <w:lvlJc w:val="left"/>
      <w:pPr>
        <w:ind w:left="3845" w:hanging="360"/>
      </w:pPr>
      <w:rPr>
        <w:rFonts w:hint="default"/>
      </w:rPr>
    </w:lvl>
    <w:lvl w:ilvl="3" w:tplc="ED6E3E8A">
      <w:numFmt w:val="bullet"/>
      <w:lvlText w:val="•"/>
      <w:lvlJc w:val="left"/>
      <w:pPr>
        <w:ind w:left="4687" w:hanging="360"/>
      </w:pPr>
      <w:rPr>
        <w:rFonts w:hint="default"/>
      </w:rPr>
    </w:lvl>
    <w:lvl w:ilvl="4" w:tplc="AFA49F0A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A8E2599C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3288DA46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5600C4DA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57E20D5C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" w15:restartNumberingAfterBreak="0">
    <w:nsid w:val="63B721E9"/>
    <w:multiLevelType w:val="hybridMultilevel"/>
    <w:tmpl w:val="3D16DC98"/>
    <w:lvl w:ilvl="0" w:tplc="66428994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6729758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B81EE5D2">
      <w:numFmt w:val="bullet"/>
      <w:lvlText w:val="•"/>
      <w:lvlJc w:val="left"/>
      <w:pPr>
        <w:ind w:left="3845" w:hanging="360"/>
      </w:pPr>
      <w:rPr>
        <w:rFonts w:hint="default"/>
      </w:rPr>
    </w:lvl>
    <w:lvl w:ilvl="3" w:tplc="410E3EA8">
      <w:numFmt w:val="bullet"/>
      <w:lvlText w:val="•"/>
      <w:lvlJc w:val="left"/>
      <w:pPr>
        <w:ind w:left="4687" w:hanging="360"/>
      </w:pPr>
      <w:rPr>
        <w:rFonts w:hint="default"/>
      </w:rPr>
    </w:lvl>
    <w:lvl w:ilvl="4" w:tplc="466632D4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5DC4911C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475C0ADA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CB0060D6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6B4CA846">
      <w:numFmt w:val="bullet"/>
      <w:lvlText w:val="•"/>
      <w:lvlJc w:val="left"/>
      <w:pPr>
        <w:ind w:left="89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F89"/>
    <w:rsid w:val="00826726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6DDACE21"/>
  <w15:docId w15:val="{DEBAB4BB-5111-4188-8C81-949C8F8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160" w:right="1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es.elsevier.com/ssm/viewRCResults.aspx?pdf=1&amp;docID=68135&amp;rev=1&amp;fileID=1010724&amp;msid=%7B340C7686-8C77-459D-8D82-3D87E386E7B5%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bs.gov.au/ausstats/abs%40.nsf/mf/1248.0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uzanne.fraser@curtin.edu.a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EAD7-3A68-4258-AC57-611FBA4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11400</Words>
  <Characters>64984</Characters>
  <Application>Microsoft Office Word</Application>
  <DocSecurity>0</DocSecurity>
  <Lines>541</Lines>
  <Paragraphs>152</Paragraphs>
  <ScaleCrop>false</ScaleCrop>
  <Company/>
  <LinksUpToDate>false</LinksUpToDate>
  <CharactersWithSpaces>76232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Renae Fomiatti</cp:lastModifiedBy>
  <cp:revision>2</cp:revision>
  <dcterms:created xsi:type="dcterms:W3CDTF">2021-02-18T03:00:00Z</dcterms:created>
  <dcterms:modified xsi:type="dcterms:W3CDTF">2021-02-18T03:06:00Z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2021-02-18T00:00:00Z</vt:filetime>
  </property>
</Properties>
</file>