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E4EBC" w14:textId="4359A850" w:rsidR="0088675B" w:rsidRPr="009009CA" w:rsidRDefault="009009CA" w:rsidP="00DA788A">
      <w:pPr>
        <w:spacing w:line="360" w:lineRule="auto"/>
        <w:contextualSpacing/>
        <w:jc w:val="center"/>
        <w:rPr>
          <w:rFonts w:ascii="Times New Roman" w:eastAsia="SimSun" w:hAnsi="Times New Roman" w:cs="Times New Roman"/>
          <w:b/>
        </w:rPr>
      </w:pPr>
      <w:r w:rsidRPr="009009CA">
        <w:rPr>
          <w:rFonts w:ascii="Times New Roman" w:eastAsia="SimSun" w:hAnsi="Times New Roman" w:cs="Times New Roman"/>
          <w:b/>
        </w:rPr>
        <w:t>Chinese Philosophy’s Hybrid I</w:t>
      </w:r>
      <w:r w:rsidR="005E3EC3" w:rsidRPr="009009CA">
        <w:rPr>
          <w:rFonts w:ascii="Times New Roman" w:eastAsia="SimSun" w:hAnsi="Times New Roman" w:cs="Times New Roman"/>
          <w:b/>
        </w:rPr>
        <w:t>dentity</w:t>
      </w:r>
    </w:p>
    <w:p w14:paraId="6ADFBABB" w14:textId="77777777" w:rsidR="006E683E" w:rsidRDefault="006E683E" w:rsidP="009009CA">
      <w:pPr>
        <w:spacing w:line="360" w:lineRule="auto"/>
        <w:contextualSpacing/>
        <w:jc w:val="center"/>
        <w:rPr>
          <w:rFonts w:ascii="Times New Roman" w:eastAsia="SimSun" w:hAnsi="Times New Roman" w:cs="Times New Roman"/>
        </w:rPr>
      </w:pPr>
    </w:p>
    <w:p w14:paraId="4F7D2FFD" w14:textId="3DD5AC08" w:rsidR="0026248C" w:rsidRDefault="009009CA" w:rsidP="009009CA">
      <w:pPr>
        <w:spacing w:line="360" w:lineRule="auto"/>
        <w:contextualSpacing/>
        <w:jc w:val="center"/>
        <w:rPr>
          <w:rFonts w:ascii="Times New Roman" w:eastAsia="SimSun" w:hAnsi="Times New Roman" w:cs="Times New Roman"/>
        </w:rPr>
      </w:pPr>
      <w:r>
        <w:rPr>
          <w:rFonts w:ascii="Times New Roman" w:eastAsia="SimSun" w:hAnsi="Times New Roman" w:cs="Times New Roman"/>
        </w:rPr>
        <w:t>John Makeham</w:t>
      </w:r>
      <w:r w:rsidR="009C748B">
        <w:rPr>
          <w:rFonts w:ascii="Times New Roman" w:eastAsia="SimSun" w:hAnsi="Times New Roman" w:cs="Times New Roman"/>
        </w:rPr>
        <w:t>, La Trobe University</w:t>
      </w:r>
    </w:p>
    <w:p w14:paraId="67C281CA" w14:textId="77777777" w:rsidR="006502F7" w:rsidRPr="00FE4CEA" w:rsidRDefault="006502F7" w:rsidP="009009CA">
      <w:pPr>
        <w:spacing w:line="360" w:lineRule="auto"/>
        <w:contextualSpacing/>
        <w:jc w:val="center"/>
        <w:rPr>
          <w:rFonts w:ascii="Times New Roman" w:eastAsia="SimSun" w:hAnsi="Times New Roman" w:cs="Times New Roman"/>
          <w:b/>
          <w:color w:val="FF0000"/>
        </w:rPr>
      </w:pPr>
    </w:p>
    <w:p w14:paraId="1006F5B3" w14:textId="13B73349" w:rsidR="005E3EC3" w:rsidRPr="0043571D" w:rsidRDefault="002D29C6" w:rsidP="0043571D">
      <w:pPr>
        <w:spacing w:line="360" w:lineRule="auto"/>
        <w:contextualSpacing/>
        <w:rPr>
          <w:rFonts w:ascii="Times New Roman" w:eastAsia="SimSun" w:hAnsi="Times New Roman" w:cs="Times New Roman"/>
          <w:lang w:eastAsia="zh-TW"/>
        </w:rPr>
      </w:pPr>
      <w:r w:rsidRPr="0043571D">
        <w:rPr>
          <w:rFonts w:ascii="Times New Roman" w:eastAsia="SimSun" w:hAnsi="Times New Roman" w:cs="Times New Roman"/>
          <w:lang w:eastAsia="zh-TW"/>
        </w:rPr>
        <w:t>From medieval times onward, Chinese philosophy—both Sini</w:t>
      </w:r>
      <w:r w:rsidR="0041308B">
        <w:rPr>
          <w:rFonts w:ascii="Times New Roman" w:eastAsia="SimSun" w:hAnsi="Times New Roman" w:cs="Times New Roman"/>
          <w:lang w:eastAsia="zh-TW"/>
        </w:rPr>
        <w:t>tic Buddhist and Neo-Confucian—</w:t>
      </w:r>
      <w:r w:rsidRPr="0043571D">
        <w:rPr>
          <w:rFonts w:ascii="Times New Roman" w:eastAsia="SimSun" w:hAnsi="Times New Roman" w:cs="Times New Roman"/>
          <w:lang w:eastAsia="zh-TW"/>
        </w:rPr>
        <w:t xml:space="preserve">has been </w:t>
      </w:r>
      <w:r w:rsidR="00011BDB">
        <w:rPr>
          <w:rFonts w:ascii="Times New Roman" w:eastAsia="SimSun" w:hAnsi="Times New Roman" w:cs="Times New Roman"/>
          <w:lang w:eastAsia="zh-TW"/>
        </w:rPr>
        <w:t xml:space="preserve">fundamentally </w:t>
      </w:r>
      <w:r w:rsidRPr="0043571D">
        <w:rPr>
          <w:rFonts w:ascii="Times New Roman" w:eastAsia="SimSun" w:hAnsi="Times New Roman" w:cs="Times New Roman"/>
          <w:lang w:eastAsia="zh-TW"/>
        </w:rPr>
        <w:t xml:space="preserve">shaped by </w:t>
      </w:r>
      <w:r w:rsidR="001D512B" w:rsidRPr="0043571D">
        <w:rPr>
          <w:rFonts w:ascii="Times New Roman" w:eastAsia="SimSun" w:hAnsi="Times New Roman" w:cs="Times New Roman"/>
          <w:lang w:eastAsia="zh-TW"/>
        </w:rPr>
        <w:t>ideas and constructs derived from Indian Buddhism</w:t>
      </w:r>
      <w:r w:rsidRPr="0043571D">
        <w:rPr>
          <w:rFonts w:ascii="Times New Roman" w:eastAsia="SimSun" w:hAnsi="Times New Roman" w:cs="Times New Roman"/>
          <w:lang w:eastAsia="zh-TW"/>
        </w:rPr>
        <w:t xml:space="preserve">. </w:t>
      </w:r>
      <w:r w:rsidR="00502C2E" w:rsidRPr="0043571D">
        <w:rPr>
          <w:rFonts w:ascii="Times New Roman" w:eastAsia="SimSun" w:hAnsi="Times New Roman" w:cs="Times New Roman"/>
          <w:lang w:eastAsia="zh-TW"/>
        </w:rPr>
        <w:t>Nodal developments in Chinese philosophy from the Six Dynasties though to the Song dynasty and beyond have drawn on these constructs for inspiration and renewal, even as these constructs became naturalized</w:t>
      </w:r>
      <w:r w:rsidR="005E3EC3" w:rsidRPr="0043571D">
        <w:rPr>
          <w:rFonts w:ascii="Times New Roman" w:eastAsia="SimSun" w:hAnsi="Times New Roman" w:cs="Times New Roman"/>
          <w:lang w:eastAsia="zh-TW"/>
        </w:rPr>
        <w:t>/</w:t>
      </w:r>
      <w:proofErr w:type="spellStart"/>
      <w:r w:rsidR="005E3EC3" w:rsidRPr="0043571D">
        <w:rPr>
          <w:rFonts w:ascii="Times New Roman" w:eastAsia="SimSun" w:hAnsi="Times New Roman" w:cs="Times New Roman"/>
          <w:lang w:eastAsia="zh-TW"/>
        </w:rPr>
        <w:t>Sinicized</w:t>
      </w:r>
      <w:proofErr w:type="spellEnd"/>
      <w:r w:rsidR="005E3EC3" w:rsidRPr="0043571D">
        <w:rPr>
          <w:rFonts w:ascii="Times New Roman" w:eastAsia="SimSun" w:hAnsi="Times New Roman" w:cs="Times New Roman"/>
          <w:lang w:eastAsia="zh-TW"/>
        </w:rPr>
        <w:t>/</w:t>
      </w:r>
      <w:proofErr w:type="spellStart"/>
      <w:r w:rsidR="005E3EC3" w:rsidRPr="0043571D">
        <w:rPr>
          <w:rFonts w:ascii="Times New Roman" w:eastAsia="SimSun" w:hAnsi="Times New Roman" w:cs="Times New Roman"/>
          <w:lang w:eastAsia="zh-TW"/>
        </w:rPr>
        <w:t>Sinified</w:t>
      </w:r>
      <w:proofErr w:type="spellEnd"/>
      <w:r w:rsidR="00502C2E" w:rsidRPr="0043571D">
        <w:rPr>
          <w:rFonts w:ascii="Times New Roman" w:eastAsia="SimSun" w:hAnsi="Times New Roman" w:cs="Times New Roman"/>
          <w:lang w:eastAsia="zh-TW"/>
        </w:rPr>
        <w:t xml:space="preserve"> and their Indian “genetic markers” became effaced </w:t>
      </w:r>
      <w:r w:rsidR="005E3EC3" w:rsidRPr="0043571D">
        <w:rPr>
          <w:rFonts w:ascii="Times New Roman" w:eastAsia="SimSun" w:hAnsi="Times New Roman" w:cs="Times New Roman"/>
          <w:lang w:eastAsia="zh-TW"/>
        </w:rPr>
        <w:t xml:space="preserve">(but not erased) </w:t>
      </w:r>
      <w:r w:rsidR="00502C2E" w:rsidRPr="0043571D">
        <w:rPr>
          <w:rFonts w:ascii="Times New Roman" w:eastAsia="SimSun" w:hAnsi="Times New Roman" w:cs="Times New Roman"/>
          <w:lang w:eastAsia="zh-TW"/>
        </w:rPr>
        <w:t xml:space="preserve">over time. </w:t>
      </w:r>
    </w:p>
    <w:p w14:paraId="6AD83A2A" w14:textId="62356C96" w:rsidR="00352E0C" w:rsidRDefault="006B664D" w:rsidP="000D64CB">
      <w:pPr>
        <w:spacing w:line="360" w:lineRule="auto"/>
        <w:contextualSpacing/>
        <w:rPr>
          <w:rFonts w:ascii="Times New Roman" w:eastAsia="SimSun" w:hAnsi="Times New Roman" w:cs="Times New Roman"/>
          <w:lang w:eastAsia="zh-TW"/>
        </w:rPr>
      </w:pPr>
      <w:r>
        <w:rPr>
          <w:rFonts w:ascii="Times New Roman" w:eastAsia="SimSun" w:hAnsi="Times New Roman" w:cs="Times New Roman"/>
          <w:lang w:eastAsia="zh-TW"/>
        </w:rPr>
        <w:tab/>
      </w:r>
      <w:r w:rsidR="000D64CB" w:rsidRPr="0043571D">
        <w:rPr>
          <w:rFonts w:ascii="Times New Roman" w:eastAsia="SimSun" w:hAnsi="Times New Roman" w:cs="Times New Roman"/>
          <w:lang w:eastAsia="zh-TW"/>
        </w:rPr>
        <w:t>This legacy has provided Chinese philosophy (and indeed East Asian philosophy) with a weal</w:t>
      </w:r>
      <w:r w:rsidR="000D64CB">
        <w:rPr>
          <w:rFonts w:ascii="Times New Roman" w:eastAsia="SimSun" w:hAnsi="Times New Roman" w:cs="Times New Roman"/>
          <w:lang w:eastAsia="zh-TW"/>
        </w:rPr>
        <w:t xml:space="preserve">th of sophisticated ideas about such </w:t>
      </w:r>
      <w:r w:rsidR="00011BDB">
        <w:rPr>
          <w:rFonts w:ascii="Times New Roman" w:eastAsia="SimSun" w:hAnsi="Times New Roman" w:cs="Times New Roman"/>
          <w:lang w:eastAsia="zh-TW"/>
        </w:rPr>
        <w:t>fundamental metaphysical</w:t>
      </w:r>
      <w:r w:rsidR="000D64CB">
        <w:rPr>
          <w:rFonts w:ascii="Times New Roman" w:eastAsia="SimSun" w:hAnsi="Times New Roman" w:cs="Times New Roman"/>
          <w:lang w:eastAsia="zh-TW"/>
        </w:rPr>
        <w:t xml:space="preserve"> topics as </w:t>
      </w:r>
      <w:r w:rsidR="000D64CB" w:rsidRPr="0043571D">
        <w:rPr>
          <w:rFonts w:ascii="Times New Roman" w:eastAsia="SimSun" w:hAnsi="Times New Roman" w:cs="Times New Roman"/>
          <w:lang w:eastAsia="zh-TW"/>
        </w:rPr>
        <w:t xml:space="preserve">identity and difference, constancy and change, transcendence and immanence, one and many, </w:t>
      </w:r>
      <w:r w:rsidR="000D64CB">
        <w:rPr>
          <w:rFonts w:ascii="Times New Roman" w:eastAsia="SimSun" w:hAnsi="Times New Roman" w:cs="Times New Roman"/>
          <w:lang w:eastAsia="zh-TW"/>
        </w:rPr>
        <w:t xml:space="preserve">and </w:t>
      </w:r>
      <w:r w:rsidR="000D64CB" w:rsidRPr="0043571D">
        <w:rPr>
          <w:rFonts w:ascii="Times New Roman" w:eastAsia="SimSun" w:hAnsi="Times New Roman" w:cs="Times New Roman"/>
          <w:lang w:eastAsia="zh-TW"/>
        </w:rPr>
        <w:t>mon</w:t>
      </w:r>
      <w:r w:rsidR="000D64CB">
        <w:rPr>
          <w:rFonts w:ascii="Times New Roman" w:eastAsia="SimSun" w:hAnsi="Times New Roman" w:cs="Times New Roman"/>
          <w:lang w:eastAsia="zh-TW"/>
        </w:rPr>
        <w:t>ism and dualism.</w:t>
      </w:r>
      <w:r w:rsidR="000D64CB" w:rsidRPr="0043571D">
        <w:rPr>
          <w:rFonts w:ascii="Times New Roman" w:eastAsia="SimSun" w:hAnsi="Times New Roman" w:cs="Times New Roman"/>
          <w:lang w:eastAsia="zh-TW"/>
        </w:rPr>
        <w:t xml:space="preserve"> </w:t>
      </w:r>
      <w:r w:rsidR="00395C58">
        <w:rPr>
          <w:rFonts w:ascii="Times New Roman" w:eastAsia="SimSun" w:hAnsi="Times New Roman" w:cs="Times New Roman"/>
          <w:lang w:eastAsia="zh-TW"/>
        </w:rPr>
        <w:t xml:space="preserve">More often than not, their real value as comparative philosophical resources, lies in the </w:t>
      </w:r>
      <w:r w:rsidR="009C748B">
        <w:rPr>
          <w:rFonts w:ascii="Times New Roman" w:eastAsia="SimSun" w:hAnsi="Times New Roman" w:cs="Times New Roman"/>
          <w:lang w:eastAsia="zh-TW"/>
        </w:rPr>
        <w:t xml:space="preserve">particular </w:t>
      </w:r>
      <w:r w:rsidR="00395C58">
        <w:rPr>
          <w:rFonts w:ascii="Times New Roman" w:eastAsia="SimSun" w:hAnsi="Times New Roman" w:cs="Times New Roman"/>
          <w:lang w:eastAsia="zh-TW"/>
        </w:rPr>
        <w:t>sets of assumptions that lie behind them.</w:t>
      </w:r>
      <w:r w:rsidR="00352E0C">
        <w:rPr>
          <w:rStyle w:val="EndnoteReference"/>
          <w:rFonts w:ascii="Times New Roman" w:eastAsia="SimSun" w:hAnsi="Times New Roman" w:cs="Times New Roman"/>
          <w:lang w:eastAsia="zh-TW"/>
        </w:rPr>
        <w:endnoteReference w:id="1"/>
      </w:r>
      <w:r w:rsidR="00352E0C">
        <w:rPr>
          <w:rFonts w:ascii="Times New Roman" w:eastAsia="SimSun" w:hAnsi="Times New Roman" w:cs="Times New Roman"/>
          <w:lang w:eastAsia="zh-TW"/>
        </w:rPr>
        <w:t xml:space="preserve"> This paper is a modest attempt to describe one of these topics: how the </w:t>
      </w:r>
      <w:proofErr w:type="spellStart"/>
      <w:r w:rsidR="00352E0C" w:rsidRPr="003F464E">
        <w:rPr>
          <w:rFonts w:ascii="Times New Roman" w:eastAsia="SimSun" w:hAnsi="Times New Roman" w:cs="Times New Roman"/>
          <w:i/>
          <w:lang w:eastAsia="zh-TW"/>
        </w:rPr>
        <w:t>ti-yong</w:t>
      </w:r>
      <w:proofErr w:type="spellEnd"/>
      <w:r w:rsidR="00352E0C">
        <w:rPr>
          <w:rFonts w:ascii="Times New Roman" w:eastAsia="SimSun" w:hAnsi="Times New Roman" w:cs="Times New Roman"/>
          <w:lang w:eastAsia="zh-TW"/>
        </w:rPr>
        <w:t xml:space="preserve"> paradigm was used to convey the concept of immanent transcendence. The paper further seeks to problematize the identity of “Chinese” philosophy, arguing that key elements of mainstream Chinese philosophical discourse have long been hybrid in their intellectual constitution. In doing so, this paper</w:t>
      </w:r>
      <w:r w:rsidR="00352E0C" w:rsidRPr="00A3357F">
        <w:rPr>
          <w:rFonts w:ascii="Times New Roman" w:eastAsia="SimSun" w:hAnsi="Times New Roman" w:cs="Times New Roman"/>
          <w:lang w:eastAsia="zh-TW"/>
        </w:rPr>
        <w:t xml:space="preserve"> </w:t>
      </w:r>
      <w:r w:rsidR="00352E0C">
        <w:rPr>
          <w:rFonts w:ascii="Times New Roman" w:eastAsia="SimSun" w:hAnsi="Times New Roman" w:cs="Times New Roman"/>
          <w:lang w:eastAsia="zh-TW"/>
        </w:rPr>
        <w:t>implicitly questions the still prevalent assumption that Chinese philosophy is a</w:t>
      </w:r>
      <w:r w:rsidR="00352E0C" w:rsidRPr="00A3357F">
        <w:rPr>
          <w:rFonts w:ascii="Times New Roman" w:eastAsia="SimSun" w:hAnsi="Times New Roman" w:cs="Times New Roman"/>
          <w:lang w:eastAsia="zh-TW"/>
        </w:rPr>
        <w:t xml:space="preserve"> hermetically sealed tradition or set of traditions that can be understood and adjudicated only by reference to its own </w:t>
      </w:r>
      <w:r w:rsidR="00352E0C">
        <w:rPr>
          <w:rFonts w:ascii="Times New Roman" w:eastAsia="SimSun" w:hAnsi="Times New Roman" w:cs="Times New Roman"/>
          <w:lang w:eastAsia="zh-TW"/>
        </w:rPr>
        <w:t>“</w:t>
      </w:r>
      <w:r w:rsidR="00352E0C" w:rsidRPr="00A3357F">
        <w:rPr>
          <w:rFonts w:ascii="Times New Roman" w:eastAsia="SimSun" w:hAnsi="Times New Roman" w:cs="Times New Roman"/>
          <w:lang w:eastAsia="zh-TW"/>
        </w:rPr>
        <w:t>internal</w:t>
      </w:r>
      <w:r w:rsidR="00352E0C">
        <w:rPr>
          <w:rFonts w:ascii="Times New Roman" w:eastAsia="SimSun" w:hAnsi="Times New Roman" w:cs="Times New Roman"/>
          <w:lang w:eastAsia="zh-TW"/>
        </w:rPr>
        <w:t>”</w:t>
      </w:r>
      <w:r w:rsidR="00352E0C" w:rsidRPr="00A3357F">
        <w:rPr>
          <w:rFonts w:ascii="Times New Roman" w:eastAsia="SimSun" w:hAnsi="Times New Roman" w:cs="Times New Roman"/>
          <w:lang w:eastAsia="zh-TW"/>
        </w:rPr>
        <w:t xml:space="preserve"> norms and premises</w:t>
      </w:r>
      <w:r w:rsidR="00352E0C">
        <w:rPr>
          <w:rFonts w:ascii="Times New Roman" w:eastAsia="SimSun" w:hAnsi="Times New Roman" w:cs="Times New Roman"/>
          <w:lang w:eastAsia="zh-TW"/>
        </w:rPr>
        <w:t xml:space="preserve">. It will become increasingly necessary to acknowledge and, indeed, to celebrate and to enhance the hybrid qualities of Chinese philosophy, and its rich legacies, if Chinese philosophy is to thrive in a rapidly globalizing world. </w:t>
      </w:r>
    </w:p>
    <w:p w14:paraId="46D02BA2" w14:textId="1D36FCF9" w:rsidR="00352E0C" w:rsidRPr="00351D5B" w:rsidRDefault="00352E0C" w:rsidP="000D64CB">
      <w:pPr>
        <w:spacing w:line="360" w:lineRule="auto"/>
        <w:contextualSpacing/>
        <w:rPr>
          <w:rFonts w:ascii="Times New Roman" w:eastAsia="SimSun" w:hAnsi="Times New Roman" w:cs="Times New Roman"/>
          <w:lang w:val="en-US" w:eastAsia="zh-TW"/>
        </w:rPr>
      </w:pPr>
      <w:r>
        <w:rPr>
          <w:rFonts w:ascii="Times New Roman" w:eastAsia="SimSun" w:hAnsi="Times New Roman" w:cs="Times New Roman"/>
          <w:lang w:eastAsia="zh-TW"/>
        </w:rPr>
        <w:tab/>
      </w:r>
      <w:r w:rsidRPr="0043571D">
        <w:rPr>
          <w:rFonts w:ascii="Times New Roman" w:eastAsia="SimSun" w:hAnsi="Times New Roman" w:cs="Times New Roman"/>
          <w:lang w:val="en-US" w:eastAsia="zh-TW"/>
        </w:rPr>
        <w:t xml:space="preserve">The first part </w:t>
      </w:r>
      <w:r>
        <w:rPr>
          <w:rFonts w:ascii="Times New Roman" w:eastAsia="SimSun" w:hAnsi="Times New Roman" w:cs="Times New Roman"/>
          <w:lang w:val="en-US" w:eastAsia="zh-TW"/>
        </w:rPr>
        <w:t xml:space="preserve">of this paper </w:t>
      </w:r>
      <w:r w:rsidRPr="0043571D">
        <w:rPr>
          <w:rFonts w:ascii="Times New Roman" w:eastAsia="SimSun" w:hAnsi="Times New Roman" w:cs="Times New Roman"/>
          <w:lang w:val="en-US" w:eastAsia="zh-TW"/>
        </w:rPr>
        <w:t xml:space="preserve">describes a key conceptual structure that I argue is common to the writings of the twelfth-century Neo-Confucian philosopher Zhu Xi </w:t>
      </w:r>
      <w:r>
        <w:rPr>
          <w:rFonts w:ascii="Times New Roman" w:eastAsia="SimSun" w:hAnsi="Times New Roman" w:cs="Times New Roman" w:hint="eastAsia"/>
          <w:lang w:val="en-US" w:eastAsia="zh-TW"/>
        </w:rPr>
        <w:t>朱熹</w:t>
      </w:r>
      <w:r>
        <w:rPr>
          <w:rFonts w:ascii="Times New Roman" w:eastAsia="SimSun" w:hAnsi="Times New Roman" w:cs="Times New Roman"/>
          <w:lang w:val="en-US" w:eastAsia="zh-TW"/>
        </w:rPr>
        <w:t xml:space="preserve"> (1130-1200) </w:t>
      </w:r>
      <w:r w:rsidRPr="0043571D">
        <w:rPr>
          <w:rFonts w:ascii="Times New Roman" w:eastAsia="SimSun" w:hAnsi="Times New Roman" w:cs="Times New Roman"/>
          <w:lang w:val="en-US" w:eastAsia="zh-TW"/>
        </w:rPr>
        <w:t>and to a sixth-century Sinitic Buddhist text</w:t>
      </w:r>
      <w:r>
        <w:rPr>
          <w:rFonts w:ascii="Times New Roman" w:eastAsia="SimSun" w:hAnsi="Times New Roman" w:cs="Times New Roman"/>
          <w:lang w:val="en-US" w:eastAsia="zh-TW"/>
        </w:rPr>
        <w:t>, the</w:t>
      </w:r>
      <w:r w:rsidRPr="009009CA">
        <w:rPr>
          <w:rFonts w:ascii="Times New Roman" w:eastAsia="SimSun" w:hAnsi="Times New Roman" w:cs="Times New Roman"/>
          <w:i/>
          <w:lang w:val="en-US" w:eastAsia="zh-TW"/>
        </w:rPr>
        <w:t xml:space="preserve"> Awakening of Faith</w:t>
      </w:r>
      <w:r>
        <w:rPr>
          <w:rFonts w:ascii="Times New Roman" w:eastAsia="SimSun" w:hAnsi="Times New Roman" w:cs="Times New Roman"/>
          <w:lang w:val="en-US" w:eastAsia="zh-TW"/>
        </w:rPr>
        <w:t xml:space="preserve"> (</w:t>
      </w:r>
      <w:proofErr w:type="spellStart"/>
      <w:r w:rsidRPr="000D64CB">
        <w:rPr>
          <w:rFonts w:ascii="Times New Roman" w:eastAsia="SimSun" w:hAnsi="Times New Roman" w:cs="Times New Roman"/>
          <w:i/>
          <w:lang w:val="en-US" w:eastAsia="zh-TW"/>
        </w:rPr>
        <w:t>Dasheng</w:t>
      </w:r>
      <w:proofErr w:type="spellEnd"/>
      <w:r w:rsidRPr="000D64CB">
        <w:rPr>
          <w:rFonts w:ascii="Times New Roman" w:eastAsia="SimSun" w:hAnsi="Times New Roman" w:cs="Times New Roman"/>
          <w:i/>
          <w:lang w:val="en-US" w:eastAsia="zh-TW"/>
        </w:rPr>
        <w:t xml:space="preserve"> </w:t>
      </w:r>
      <w:proofErr w:type="spellStart"/>
      <w:r w:rsidRPr="000D64CB">
        <w:rPr>
          <w:rFonts w:ascii="Times New Roman" w:eastAsia="SimSun" w:hAnsi="Times New Roman" w:cs="Times New Roman"/>
          <w:i/>
          <w:lang w:val="en-US" w:eastAsia="zh-TW"/>
        </w:rPr>
        <w:t>qixin</w:t>
      </w:r>
      <w:proofErr w:type="spellEnd"/>
      <w:r w:rsidRPr="000D64CB">
        <w:rPr>
          <w:rFonts w:ascii="Times New Roman" w:eastAsia="SimSun" w:hAnsi="Times New Roman" w:cs="Times New Roman"/>
          <w:i/>
          <w:lang w:val="en-US" w:eastAsia="zh-TW"/>
        </w:rPr>
        <w:t xml:space="preserve"> </w:t>
      </w:r>
      <w:proofErr w:type="spellStart"/>
      <w:r w:rsidRPr="000D64CB">
        <w:rPr>
          <w:rFonts w:ascii="Times New Roman" w:eastAsia="SimSun" w:hAnsi="Times New Roman" w:cs="Times New Roman"/>
          <w:i/>
          <w:lang w:val="en-US" w:eastAsia="zh-TW"/>
        </w:rPr>
        <w:t>lun</w:t>
      </w:r>
      <w:proofErr w:type="spellEnd"/>
      <w:r>
        <w:rPr>
          <w:rFonts w:ascii="Times New Roman" w:eastAsia="SimSun" w:hAnsi="Times New Roman" w:cs="Times New Roman" w:hint="eastAsia"/>
          <w:lang w:val="en-US" w:eastAsia="zh-TW"/>
        </w:rPr>
        <w:t>大乘起信論</w:t>
      </w:r>
      <w:r>
        <w:rPr>
          <w:rFonts w:ascii="Times New Roman" w:eastAsia="SimSun" w:hAnsi="Times New Roman" w:cs="Times New Roman"/>
          <w:lang w:val="en-US" w:eastAsia="zh-TW"/>
        </w:rPr>
        <w:t>)</w:t>
      </w:r>
      <w:r w:rsidRPr="0043571D">
        <w:rPr>
          <w:rFonts w:ascii="Times New Roman" w:eastAsia="SimSun" w:hAnsi="Times New Roman" w:cs="Times New Roman"/>
          <w:lang w:val="en-US" w:eastAsia="zh-TW"/>
        </w:rPr>
        <w:t xml:space="preserve">. I propose that this shared conceptual structure </w:t>
      </w:r>
      <w:r>
        <w:rPr>
          <w:rFonts w:ascii="Times New Roman" w:eastAsia="SimSun" w:hAnsi="Times New Roman" w:cs="Times New Roman"/>
          <w:lang w:val="en-US" w:eastAsia="zh-TW"/>
        </w:rPr>
        <w:t xml:space="preserve">bears the hallmarks of a common descent lineage. I further propose that the </w:t>
      </w:r>
      <w:r w:rsidRPr="0043571D">
        <w:rPr>
          <w:rFonts w:ascii="Times New Roman" w:eastAsia="SimSun" w:hAnsi="Times New Roman" w:cs="Times New Roman"/>
          <w:lang w:val="en-US" w:eastAsia="zh-TW"/>
        </w:rPr>
        <w:t>shared conceptual structure is a homology. Unlike analogous structures, which are functionally similar but share no common ancestral character, homologous structures are modified descendants of a common ancestor. The second part of this paper seeks to identify th</w:t>
      </w:r>
      <w:r>
        <w:rPr>
          <w:rFonts w:ascii="Times New Roman" w:eastAsia="SimSun" w:hAnsi="Times New Roman" w:cs="Times New Roman"/>
          <w:lang w:val="en-US" w:eastAsia="zh-TW"/>
        </w:rPr>
        <w:t>eir</w:t>
      </w:r>
      <w:r w:rsidRPr="0043571D">
        <w:rPr>
          <w:rFonts w:ascii="Times New Roman" w:eastAsia="SimSun" w:hAnsi="Times New Roman" w:cs="Times New Roman"/>
          <w:lang w:val="en-US" w:eastAsia="zh-TW"/>
        </w:rPr>
        <w:t xml:space="preserve"> common ancestor. </w:t>
      </w:r>
      <w:r w:rsidRPr="009C4C96">
        <w:rPr>
          <w:rFonts w:ascii="Times New Roman" w:eastAsia="SimSun" w:hAnsi="Times New Roman" w:cs="Times New Roman"/>
          <w:lang w:eastAsia="zh-TW"/>
        </w:rPr>
        <w:t xml:space="preserve">In the </w:t>
      </w:r>
      <w:r w:rsidRPr="009C4C96">
        <w:rPr>
          <w:rFonts w:ascii="Times New Roman" w:eastAsia="SimSun" w:hAnsi="Times New Roman" w:cs="Times New Roman"/>
          <w:i/>
          <w:lang w:eastAsia="zh-TW"/>
        </w:rPr>
        <w:t xml:space="preserve">Awakening of </w:t>
      </w:r>
      <w:r w:rsidRPr="009C4C96">
        <w:rPr>
          <w:rFonts w:ascii="Times New Roman" w:eastAsia="SimSun" w:hAnsi="Times New Roman" w:cs="Times New Roman"/>
          <w:i/>
          <w:lang w:eastAsia="zh-TW"/>
        </w:rPr>
        <w:lastRenderedPageBreak/>
        <w:t>Faith</w:t>
      </w:r>
      <w:r w:rsidRPr="009C4C96">
        <w:rPr>
          <w:rFonts w:ascii="Times New Roman" w:eastAsia="SimSun" w:hAnsi="Times New Roman" w:cs="Times New Roman"/>
          <w:lang w:eastAsia="zh-TW"/>
        </w:rPr>
        <w:t>, the genetic signature of this ancestor featured centrally in the</w:t>
      </w:r>
      <w:r w:rsidRPr="0043571D">
        <w:rPr>
          <w:rFonts w:ascii="Times New Roman" w:eastAsia="SimSun" w:hAnsi="Times New Roman" w:cs="Times New Roman"/>
          <w:lang w:eastAsia="zh-TW"/>
        </w:rPr>
        <w:t xml:space="preserve"> development of Sinitic Buddhist philosophy over the course of the Tang and Northern Song periods, and subsequently became reinscribed by Zhu Xi to </w:t>
      </w:r>
      <w:r>
        <w:rPr>
          <w:rFonts w:ascii="Times New Roman" w:eastAsia="SimSun" w:hAnsi="Times New Roman" w:cs="Times New Roman"/>
          <w:lang w:eastAsia="zh-TW"/>
        </w:rPr>
        <w:t>become a defining feature of</w:t>
      </w:r>
      <w:r w:rsidRPr="0043571D">
        <w:rPr>
          <w:rFonts w:ascii="Times New Roman" w:eastAsia="SimSun" w:hAnsi="Times New Roman" w:cs="Times New Roman"/>
          <w:lang w:eastAsia="zh-TW"/>
        </w:rPr>
        <w:t xml:space="preserve"> </w:t>
      </w:r>
      <w:r>
        <w:rPr>
          <w:rFonts w:ascii="Times New Roman" w:eastAsia="SimSun" w:hAnsi="Times New Roman" w:cs="Times New Roman"/>
          <w:lang w:eastAsia="zh-TW"/>
        </w:rPr>
        <w:t>his metaphysics</w:t>
      </w:r>
      <w:r w:rsidRPr="0043571D">
        <w:rPr>
          <w:rFonts w:ascii="Times New Roman" w:eastAsia="SimSun" w:hAnsi="Times New Roman" w:cs="Times New Roman"/>
          <w:lang w:eastAsia="zh-TW"/>
        </w:rPr>
        <w:t>.</w:t>
      </w:r>
      <w:r>
        <w:rPr>
          <w:rFonts w:ascii="Times New Roman" w:eastAsia="SimSun" w:hAnsi="Times New Roman" w:cs="Times New Roman"/>
          <w:lang w:eastAsia="zh-TW"/>
        </w:rPr>
        <w:t xml:space="preserve"> </w:t>
      </w:r>
      <w:r w:rsidRPr="009C4C96">
        <w:rPr>
          <w:rFonts w:ascii="Times New Roman" w:eastAsia="SimSun" w:hAnsi="Times New Roman" w:cs="Times New Roman"/>
          <w:lang w:eastAsia="zh-TW"/>
        </w:rPr>
        <w:t xml:space="preserve">I </w:t>
      </w:r>
      <w:r>
        <w:rPr>
          <w:rFonts w:ascii="Times New Roman" w:eastAsia="SimSun" w:hAnsi="Times New Roman" w:cs="Times New Roman"/>
          <w:lang w:eastAsia="zh-TW"/>
        </w:rPr>
        <w:t>argue</w:t>
      </w:r>
      <w:r w:rsidRPr="009C4C96">
        <w:rPr>
          <w:rFonts w:ascii="Times New Roman" w:eastAsia="SimSun" w:hAnsi="Times New Roman" w:cs="Times New Roman"/>
          <w:lang w:eastAsia="zh-TW"/>
        </w:rPr>
        <w:t xml:space="preserve"> that this ancestor can be traced to developments in Southern Chinese Buddhist circles during the latter half of the fifth century. This ancestor is very much a hybrid, a unique product of the fecund engagement </w:t>
      </w:r>
      <w:r w:rsidR="003913EB">
        <w:rPr>
          <w:rFonts w:ascii="Times New Roman" w:eastAsia="SimSun" w:hAnsi="Times New Roman" w:cs="Times New Roman"/>
          <w:lang w:eastAsia="zh-TW"/>
        </w:rPr>
        <w:t>with</w:t>
      </w:r>
      <w:r w:rsidRPr="009C4C96">
        <w:rPr>
          <w:rFonts w:ascii="Times New Roman" w:eastAsia="SimSun" w:hAnsi="Times New Roman" w:cs="Times New Roman"/>
          <w:lang w:eastAsia="zh-TW"/>
        </w:rPr>
        <w:t xml:space="preserve"> Buddhist constructs derived from both the Indian and Chinese traditions</w:t>
      </w:r>
      <w:r>
        <w:rPr>
          <w:rFonts w:ascii="Times New Roman" w:eastAsia="SimSun" w:hAnsi="Times New Roman" w:cs="Times New Roman"/>
          <w:lang w:eastAsia="zh-TW"/>
        </w:rPr>
        <w:t>.</w:t>
      </w:r>
      <w:r w:rsidRPr="009C4C96">
        <w:rPr>
          <w:rFonts w:ascii="Times New Roman" w:eastAsia="SimSun" w:hAnsi="Times New Roman" w:cs="Times New Roman"/>
          <w:lang w:eastAsia="zh-TW"/>
        </w:rPr>
        <w:t xml:space="preserve"> Its </w:t>
      </w:r>
      <w:proofErr w:type="spellStart"/>
      <w:r w:rsidRPr="009C4C96">
        <w:rPr>
          <w:rFonts w:ascii="Times New Roman" w:eastAsia="SimSun" w:hAnsi="Times New Roman" w:cs="Times New Roman"/>
          <w:lang w:eastAsia="zh-TW"/>
        </w:rPr>
        <w:t>Sinified</w:t>
      </w:r>
      <w:proofErr w:type="spellEnd"/>
      <w:r>
        <w:rPr>
          <w:rFonts w:ascii="Times New Roman" w:eastAsia="SimSun" w:hAnsi="Times New Roman" w:cs="Times New Roman"/>
          <w:lang w:eastAsia="zh-TW"/>
        </w:rPr>
        <w:t xml:space="preserve"> or </w:t>
      </w:r>
      <w:proofErr w:type="spellStart"/>
      <w:r>
        <w:rPr>
          <w:rFonts w:ascii="Times New Roman" w:eastAsia="SimSun" w:hAnsi="Times New Roman" w:cs="Times New Roman"/>
          <w:lang w:eastAsia="zh-TW"/>
        </w:rPr>
        <w:t>Sinicized</w:t>
      </w:r>
      <w:proofErr w:type="spellEnd"/>
      <w:r w:rsidRPr="009C4C96">
        <w:rPr>
          <w:rFonts w:ascii="Times New Roman" w:eastAsia="SimSun" w:hAnsi="Times New Roman" w:cs="Times New Roman"/>
          <w:lang w:eastAsia="zh-TW"/>
        </w:rPr>
        <w:t xml:space="preserve"> aspect is the </w:t>
      </w:r>
      <w:proofErr w:type="spellStart"/>
      <w:r w:rsidRPr="00DA788A">
        <w:rPr>
          <w:rFonts w:ascii="Times New Roman" w:eastAsia="SimSun" w:hAnsi="Times New Roman" w:cs="Times New Roman"/>
          <w:i/>
          <w:lang w:eastAsia="zh-TW"/>
        </w:rPr>
        <w:t>ti-yong</w:t>
      </w:r>
      <w:proofErr w:type="spellEnd"/>
      <w:r w:rsidRPr="009C4C96">
        <w:rPr>
          <w:rFonts w:ascii="Times New Roman" w:eastAsia="SimSun" w:hAnsi="Times New Roman" w:cs="Times New Roman"/>
          <w:lang w:eastAsia="zh-TW"/>
        </w:rPr>
        <w:t xml:space="preserve"> </w:t>
      </w:r>
      <w:r>
        <w:rPr>
          <w:rFonts w:ascii="Times New Roman" w:eastAsia="SimSun" w:hAnsi="Times New Roman" w:cs="Times New Roman" w:hint="eastAsia"/>
          <w:lang w:eastAsia="zh-TW"/>
        </w:rPr>
        <w:t>體用</w:t>
      </w:r>
      <w:r w:rsidRPr="009C4C96">
        <w:rPr>
          <w:rFonts w:ascii="Times New Roman" w:eastAsia="SimSun" w:hAnsi="Times New Roman" w:cs="Times New Roman"/>
          <w:lang w:eastAsia="zh-TW"/>
        </w:rPr>
        <w:t xml:space="preserve">polarity; its Indianized aspect is the </w:t>
      </w:r>
      <w:r>
        <w:rPr>
          <w:rFonts w:ascii="Times New Roman" w:eastAsia="SimSun" w:hAnsi="Times New Roman" w:cs="Times New Roman"/>
          <w:lang w:eastAsia="zh-TW"/>
        </w:rPr>
        <w:t>appropriation</w:t>
      </w:r>
      <w:r w:rsidRPr="009C4C96">
        <w:rPr>
          <w:rFonts w:ascii="Times New Roman" w:eastAsia="SimSun" w:hAnsi="Times New Roman" w:cs="Times New Roman"/>
          <w:lang w:eastAsia="zh-TW"/>
        </w:rPr>
        <w:t xml:space="preserve"> of the </w:t>
      </w:r>
      <w:proofErr w:type="spellStart"/>
      <w:r w:rsidRPr="00DA788A">
        <w:rPr>
          <w:rFonts w:ascii="Times New Roman" w:eastAsia="SimSun" w:hAnsi="Times New Roman" w:cs="Times New Roman"/>
          <w:i/>
          <w:lang w:eastAsia="zh-TW"/>
        </w:rPr>
        <w:t>ti-yong</w:t>
      </w:r>
      <w:proofErr w:type="spellEnd"/>
      <w:r w:rsidRPr="009C4C96">
        <w:rPr>
          <w:rFonts w:ascii="Times New Roman" w:eastAsia="SimSun" w:hAnsi="Times New Roman" w:cs="Times New Roman"/>
          <w:lang w:eastAsia="zh-TW"/>
        </w:rPr>
        <w:t xml:space="preserve"> polarity </w:t>
      </w:r>
      <w:r>
        <w:rPr>
          <w:rFonts w:ascii="Times New Roman" w:eastAsia="SimSun" w:hAnsi="Times New Roman" w:cs="Times New Roman"/>
          <w:lang w:eastAsia="zh-TW"/>
        </w:rPr>
        <w:t>to serve as</w:t>
      </w:r>
      <w:r w:rsidRPr="009C4C96">
        <w:rPr>
          <w:rFonts w:ascii="Times New Roman" w:eastAsia="SimSun" w:hAnsi="Times New Roman" w:cs="Times New Roman"/>
          <w:lang w:eastAsia="zh-TW"/>
        </w:rPr>
        <w:t xml:space="preserve"> a vehicle to express the idea of immanent transcendence, with specific reference to the unconditioned and the conditioned. </w:t>
      </w:r>
      <w:r>
        <w:rPr>
          <w:rFonts w:ascii="Times New Roman" w:eastAsia="SimSun" w:hAnsi="Times New Roman" w:cs="Times New Roman"/>
          <w:lang w:eastAsia="zh-TW"/>
        </w:rPr>
        <w:t xml:space="preserve">I also identify what I believe is the </w:t>
      </w:r>
      <w:r w:rsidRPr="009005BD">
        <w:rPr>
          <w:rFonts w:eastAsia="SimSun"/>
          <w:lang w:eastAsia="zh-TW"/>
        </w:rPr>
        <w:t xml:space="preserve">central philosophical problem that this hybrid structure </w:t>
      </w:r>
      <w:r>
        <w:rPr>
          <w:rFonts w:eastAsia="SimSun"/>
          <w:lang w:eastAsia="zh-TW"/>
        </w:rPr>
        <w:t>was devised to address.</w:t>
      </w:r>
    </w:p>
    <w:p w14:paraId="703353FF" w14:textId="77777777" w:rsidR="00352E0C" w:rsidRPr="0043571D" w:rsidRDefault="00352E0C" w:rsidP="000D64CB">
      <w:pPr>
        <w:spacing w:line="360" w:lineRule="auto"/>
        <w:contextualSpacing/>
        <w:rPr>
          <w:rFonts w:ascii="Times New Roman" w:eastAsia="SimSun" w:hAnsi="Times New Roman" w:cs="Times New Roman"/>
          <w:lang w:eastAsia="zh-TW"/>
        </w:rPr>
      </w:pPr>
    </w:p>
    <w:p w14:paraId="31C0F53B" w14:textId="7B88AC38" w:rsidR="00352E0C" w:rsidRPr="0043571D" w:rsidRDefault="00352E0C" w:rsidP="0043571D">
      <w:pPr>
        <w:spacing w:line="360" w:lineRule="auto"/>
        <w:contextualSpacing/>
        <w:jc w:val="center"/>
        <w:rPr>
          <w:rFonts w:ascii="Times New Roman" w:eastAsia="SimSun" w:hAnsi="Times New Roman" w:cs="Times New Roman"/>
          <w:lang w:eastAsia="zh-TW"/>
        </w:rPr>
      </w:pPr>
      <w:r w:rsidRPr="0043571D">
        <w:rPr>
          <w:rFonts w:ascii="Times New Roman" w:eastAsia="SimSun" w:hAnsi="Times New Roman" w:cs="Times New Roman"/>
          <w:lang w:eastAsia="zh-TW"/>
        </w:rPr>
        <w:t>***</w:t>
      </w:r>
    </w:p>
    <w:p w14:paraId="528CA2D6" w14:textId="77777777" w:rsidR="00352E0C" w:rsidRPr="0043571D" w:rsidRDefault="00352E0C" w:rsidP="0043571D">
      <w:pPr>
        <w:spacing w:line="360" w:lineRule="auto"/>
        <w:contextualSpacing/>
        <w:rPr>
          <w:rFonts w:ascii="Times New Roman" w:eastAsia="SimSun" w:hAnsi="Times New Roman" w:cs="Times New Roman"/>
          <w:lang w:eastAsia="zh-TW"/>
        </w:rPr>
      </w:pPr>
    </w:p>
    <w:p w14:paraId="63D623FD" w14:textId="03BE7D72" w:rsidR="00352E0C" w:rsidRPr="006E683E" w:rsidRDefault="00352E0C" w:rsidP="0043571D">
      <w:pPr>
        <w:spacing w:line="360" w:lineRule="auto"/>
        <w:contextualSpacing/>
        <w:rPr>
          <w:rFonts w:ascii="Times New Roman" w:eastAsia="SimSun" w:hAnsi="Times New Roman" w:cs="Times New Roman"/>
          <w:lang w:val="en-US" w:eastAsia="zh-TW"/>
        </w:rPr>
      </w:pPr>
      <w:r>
        <w:rPr>
          <w:rFonts w:ascii="Times New Roman" w:eastAsia="SimSun" w:hAnsi="Times New Roman" w:cs="Times New Roman"/>
        </w:rPr>
        <w:t>I will</w:t>
      </w:r>
      <w:r w:rsidRPr="0043571D">
        <w:rPr>
          <w:rFonts w:ascii="Times New Roman" w:eastAsia="SimSun" w:hAnsi="Times New Roman" w:cs="Times New Roman"/>
        </w:rPr>
        <w:t xml:space="preserve"> </w:t>
      </w:r>
      <w:r>
        <w:rPr>
          <w:rFonts w:ascii="Times New Roman" w:eastAsia="SimSun" w:hAnsi="Times New Roman" w:cs="Times New Roman"/>
        </w:rPr>
        <w:t xml:space="preserve">first identify and describe </w:t>
      </w:r>
      <w:r w:rsidRPr="0043571D">
        <w:rPr>
          <w:rFonts w:ascii="Times New Roman" w:eastAsia="SimSun" w:hAnsi="Times New Roman" w:cs="Times New Roman"/>
        </w:rPr>
        <w:t>the core conceptual structure of Zhu’s metaphysics: the relation between Taiji</w:t>
      </w:r>
      <w:r>
        <w:rPr>
          <w:rFonts w:ascii="Times New Roman" w:eastAsia="SimSun" w:hAnsi="Times New Roman" w:cs="Times New Roman"/>
        </w:rPr>
        <w:t xml:space="preserve"> </w:t>
      </w:r>
      <w:r w:rsidRPr="0043571D">
        <w:rPr>
          <w:rFonts w:ascii="Times New Roman" w:eastAsia="SimSun" w:hAnsi="Times New Roman" w:cs="Times New Roman"/>
          <w:lang w:val="en-US" w:eastAsia="zh-TW"/>
        </w:rPr>
        <w:t>太極</w:t>
      </w:r>
      <w:r w:rsidRPr="0043571D">
        <w:rPr>
          <w:rFonts w:ascii="Times New Roman" w:eastAsia="SimSun" w:hAnsi="Times New Roman" w:cs="Times New Roman"/>
        </w:rPr>
        <w:t xml:space="preserve">, </w:t>
      </w:r>
      <w:r w:rsidRPr="00BD585B">
        <w:rPr>
          <w:rFonts w:ascii="Times New Roman" w:eastAsia="SimSun" w:hAnsi="Times New Roman" w:cs="Times New Roman"/>
          <w:i/>
        </w:rPr>
        <w:t>li</w:t>
      </w:r>
      <w:r w:rsidRPr="0043571D">
        <w:rPr>
          <w:rFonts w:ascii="Times New Roman" w:eastAsia="SimSun" w:hAnsi="Times New Roman" w:cs="Times New Roman"/>
        </w:rPr>
        <w:t xml:space="preserve"> </w:t>
      </w:r>
      <w:r>
        <w:rPr>
          <w:rFonts w:ascii="Times New Roman" w:eastAsia="SimSun" w:hAnsi="Times New Roman" w:cs="Times New Roman" w:hint="eastAsia"/>
          <w:lang w:eastAsia="zh-TW"/>
        </w:rPr>
        <w:t>理</w:t>
      </w:r>
      <w:r>
        <w:rPr>
          <w:rFonts w:ascii="Times New Roman" w:eastAsia="SimSun" w:hAnsi="Times New Roman" w:cs="Times New Roman" w:hint="eastAsia"/>
          <w:lang w:eastAsia="zh-TW"/>
        </w:rPr>
        <w:t xml:space="preserve"> </w:t>
      </w:r>
      <w:r w:rsidRPr="0043571D">
        <w:rPr>
          <w:rFonts w:ascii="Times New Roman" w:eastAsia="SimSun" w:hAnsi="Times New Roman" w:cs="Times New Roman"/>
        </w:rPr>
        <w:t xml:space="preserve">and </w:t>
      </w:r>
      <w:r w:rsidRPr="00BD585B">
        <w:rPr>
          <w:rFonts w:ascii="Times New Roman" w:eastAsia="SimSun" w:hAnsi="Times New Roman" w:cs="Times New Roman"/>
          <w:i/>
        </w:rPr>
        <w:t>qi</w:t>
      </w:r>
      <w:r>
        <w:rPr>
          <w:rFonts w:ascii="Times New Roman" w:eastAsia="SimSun" w:hAnsi="Times New Roman" w:cs="Times New Roman" w:hint="eastAsia"/>
          <w:lang w:eastAsia="zh-TW"/>
        </w:rPr>
        <w:t xml:space="preserve"> </w:t>
      </w:r>
      <w:r>
        <w:rPr>
          <w:rFonts w:ascii="Times New Roman" w:eastAsia="SimSun" w:hAnsi="Times New Roman" w:cs="Times New Roman" w:hint="eastAsia"/>
          <w:lang w:eastAsia="zh-TW"/>
        </w:rPr>
        <w:t>氣</w:t>
      </w:r>
      <w:r w:rsidRPr="0043571D">
        <w:rPr>
          <w:rFonts w:ascii="Times New Roman" w:eastAsia="SimSun" w:hAnsi="Times New Roman" w:cs="Times New Roman"/>
        </w:rPr>
        <w:t xml:space="preserve">. This will provide the basis for comparison with the One Mind Two Gateways model of the </w:t>
      </w:r>
      <w:r w:rsidRPr="00680449">
        <w:rPr>
          <w:rFonts w:ascii="Times New Roman" w:eastAsia="SimSun" w:hAnsi="Times New Roman" w:cs="Times New Roman"/>
          <w:i/>
        </w:rPr>
        <w:t>Awakening Faith</w:t>
      </w:r>
      <w:r w:rsidRPr="0043571D">
        <w:rPr>
          <w:rFonts w:ascii="Times New Roman" w:eastAsia="SimSun" w:hAnsi="Times New Roman" w:cs="Times New Roman"/>
        </w:rPr>
        <w:t xml:space="preserve"> in 1.2.</w:t>
      </w:r>
    </w:p>
    <w:p w14:paraId="05650057" w14:textId="77777777" w:rsidR="00352E0C" w:rsidRPr="0043571D" w:rsidRDefault="00352E0C" w:rsidP="0043571D">
      <w:pPr>
        <w:spacing w:line="360" w:lineRule="auto"/>
        <w:contextualSpacing/>
        <w:rPr>
          <w:rFonts w:ascii="Times New Roman" w:eastAsia="SimSun" w:hAnsi="Times New Roman" w:cs="Times New Roman"/>
        </w:rPr>
      </w:pPr>
      <w:r w:rsidRPr="0043571D">
        <w:rPr>
          <w:rFonts w:ascii="Times New Roman" w:eastAsia="SimSun" w:hAnsi="Times New Roman" w:cs="Times New Roman"/>
        </w:rPr>
        <w:tab/>
      </w:r>
    </w:p>
    <w:p w14:paraId="0FE7A148" w14:textId="22A77F8C" w:rsidR="00352E0C" w:rsidRPr="0043571D" w:rsidRDefault="00352E0C" w:rsidP="0043571D">
      <w:pPr>
        <w:spacing w:line="360" w:lineRule="auto"/>
        <w:contextualSpacing/>
        <w:rPr>
          <w:rFonts w:ascii="Times New Roman" w:eastAsia="SimSun" w:hAnsi="Times New Roman" w:cs="Times New Roman"/>
        </w:rPr>
      </w:pPr>
      <w:r w:rsidRPr="0043571D">
        <w:rPr>
          <w:rFonts w:ascii="Times New Roman" w:eastAsia="SimSun" w:hAnsi="Times New Roman" w:cs="Times New Roman"/>
          <w:b/>
        </w:rPr>
        <w:t xml:space="preserve">1.1 Taiji, </w:t>
      </w:r>
      <w:r w:rsidRPr="00680449">
        <w:rPr>
          <w:rFonts w:ascii="Times New Roman" w:eastAsia="SimSun" w:hAnsi="Times New Roman" w:cs="Times New Roman"/>
          <w:b/>
          <w:i/>
        </w:rPr>
        <w:t>li</w:t>
      </w:r>
      <w:r w:rsidRPr="0043571D">
        <w:rPr>
          <w:rFonts w:ascii="Times New Roman" w:eastAsia="SimSun" w:hAnsi="Times New Roman" w:cs="Times New Roman"/>
          <w:b/>
        </w:rPr>
        <w:t xml:space="preserve"> and </w:t>
      </w:r>
      <w:r w:rsidRPr="00680449">
        <w:rPr>
          <w:rFonts w:ascii="Times New Roman" w:eastAsia="SimSun" w:hAnsi="Times New Roman" w:cs="Times New Roman"/>
          <w:b/>
          <w:i/>
        </w:rPr>
        <w:t>qi</w:t>
      </w:r>
    </w:p>
    <w:p w14:paraId="29B4F515" w14:textId="647AC610" w:rsidR="00352E0C" w:rsidRPr="0043571D" w:rsidRDefault="00352E0C" w:rsidP="0043571D">
      <w:pPr>
        <w:spacing w:line="360" w:lineRule="auto"/>
        <w:contextualSpacing/>
        <w:rPr>
          <w:rFonts w:ascii="Times New Roman" w:eastAsia="SimSun" w:hAnsi="Times New Roman" w:cs="Times New Roman"/>
        </w:rPr>
      </w:pPr>
      <w:r w:rsidRPr="0043571D">
        <w:rPr>
          <w:rFonts w:ascii="Times New Roman" w:eastAsia="SimSun" w:hAnsi="Times New Roman" w:cs="Times New Roman"/>
        </w:rPr>
        <w:t xml:space="preserve">Zhu articulated his conception of the </w:t>
      </w:r>
      <w:r w:rsidRPr="00BD585B">
        <w:rPr>
          <w:rFonts w:ascii="Times New Roman" w:eastAsia="SimSun" w:hAnsi="Times New Roman" w:cs="Times New Roman"/>
          <w:i/>
        </w:rPr>
        <w:t>li-qi</w:t>
      </w:r>
      <w:r w:rsidRPr="0043571D">
        <w:rPr>
          <w:rFonts w:ascii="Times New Roman" w:eastAsia="SimSun" w:hAnsi="Times New Roman" w:cs="Times New Roman"/>
        </w:rPr>
        <w:t xml:space="preserve"> relationship by drawing on </w:t>
      </w:r>
      <w:r w:rsidRPr="0043571D">
        <w:rPr>
          <w:rFonts w:ascii="Times New Roman" w:eastAsia="SimSun" w:hAnsi="Times New Roman" w:cs="Times New Roman"/>
          <w:lang w:val="en-US" w:eastAsia="zh-TW"/>
        </w:rPr>
        <w:t xml:space="preserve">Zhou </w:t>
      </w:r>
      <w:proofErr w:type="spellStart"/>
      <w:r w:rsidRPr="0043571D">
        <w:rPr>
          <w:rFonts w:ascii="Times New Roman" w:eastAsia="SimSun" w:hAnsi="Times New Roman" w:cs="Times New Roman"/>
          <w:lang w:val="en-US" w:eastAsia="zh-TW"/>
        </w:rPr>
        <w:t>Dunyi’s</w:t>
      </w:r>
      <w:proofErr w:type="spellEnd"/>
      <w:r w:rsidRPr="0043571D">
        <w:rPr>
          <w:rFonts w:ascii="Times New Roman" w:eastAsia="SimSun" w:hAnsi="Times New Roman" w:cs="Times New Roman"/>
          <w:lang w:val="en-US" w:eastAsia="zh-TW"/>
        </w:rPr>
        <w:t xml:space="preserve"> </w:t>
      </w:r>
      <w:r w:rsidRPr="0043571D">
        <w:rPr>
          <w:rFonts w:ascii="Times New Roman" w:eastAsia="SimSun" w:hAnsi="Times New Roman" w:cs="Times New Roman"/>
          <w:lang w:val="en-US" w:eastAsia="zh-TW"/>
        </w:rPr>
        <w:t>周敦頤</w:t>
      </w:r>
      <w:r w:rsidRPr="0043571D">
        <w:rPr>
          <w:rFonts w:ascii="Times New Roman" w:eastAsia="SimSun" w:hAnsi="Times New Roman" w:cs="Times New Roman"/>
          <w:lang w:val="en-US" w:eastAsia="zh-TW"/>
        </w:rPr>
        <w:t xml:space="preserve"> (1017-1073) </w:t>
      </w:r>
      <w:r>
        <w:rPr>
          <w:rFonts w:ascii="Times New Roman" w:eastAsia="SimSun" w:hAnsi="Times New Roman" w:cs="Times New Roman"/>
          <w:lang w:val="en-US" w:eastAsia="zh-TW"/>
        </w:rPr>
        <w:t xml:space="preserve">Supreme Axis </w:t>
      </w:r>
      <w:r w:rsidRPr="0043571D">
        <w:rPr>
          <w:rFonts w:ascii="Times New Roman" w:eastAsia="SimSun" w:hAnsi="Times New Roman" w:cs="Times New Roman"/>
          <w:lang w:val="en-US" w:eastAsia="zh-TW"/>
        </w:rPr>
        <w:t xml:space="preserve">Diagram </w:t>
      </w:r>
      <w:r>
        <w:rPr>
          <w:rFonts w:ascii="Times New Roman" w:eastAsia="SimSun" w:hAnsi="Times New Roman" w:cs="Times New Roman"/>
          <w:lang w:val="en-US" w:eastAsia="zh-TW"/>
        </w:rPr>
        <w:t>(</w:t>
      </w:r>
      <w:r w:rsidRPr="00777904">
        <w:rPr>
          <w:rFonts w:ascii="Times New Roman" w:eastAsia="SimSun" w:hAnsi="Times New Roman" w:cs="Times New Roman"/>
          <w:lang w:val="en-US" w:eastAsia="zh-TW"/>
        </w:rPr>
        <w:t xml:space="preserve">Taiji </w:t>
      </w:r>
      <w:proofErr w:type="spellStart"/>
      <w:r w:rsidRPr="00777904">
        <w:rPr>
          <w:rFonts w:ascii="Times New Roman" w:eastAsia="SimSun" w:hAnsi="Times New Roman" w:cs="Times New Roman"/>
          <w:lang w:val="en-US" w:eastAsia="zh-TW"/>
        </w:rPr>
        <w:t>tu</w:t>
      </w:r>
      <w:proofErr w:type="spellEnd"/>
      <w:r w:rsidRPr="00777904">
        <w:rPr>
          <w:rFonts w:ascii="Times New Roman" w:eastAsia="SimSun" w:hAnsi="Times New Roman" w:cs="Times New Roman"/>
          <w:lang w:val="en-US" w:eastAsia="zh-TW"/>
        </w:rPr>
        <w:t xml:space="preserve"> </w:t>
      </w:r>
      <w:r>
        <w:rPr>
          <w:rFonts w:ascii="Times New Roman" w:eastAsia="SimSun" w:hAnsi="Times New Roman" w:cs="Times New Roman" w:hint="eastAsia"/>
          <w:lang w:val="en-US" w:eastAsia="zh-TW"/>
        </w:rPr>
        <w:t>太極圖</w:t>
      </w:r>
      <w:r>
        <w:rPr>
          <w:rFonts w:ascii="Times New Roman" w:eastAsia="SimSun" w:hAnsi="Times New Roman" w:cs="Times New Roman"/>
          <w:lang w:val="en-US" w:eastAsia="zh-TW"/>
        </w:rPr>
        <w:t xml:space="preserve">) </w:t>
      </w:r>
      <w:r w:rsidRPr="0043571D">
        <w:rPr>
          <w:rFonts w:ascii="Times New Roman" w:eastAsia="SimSun" w:hAnsi="Times New Roman" w:cs="Times New Roman"/>
          <w:lang w:val="en-US" w:eastAsia="zh-TW"/>
        </w:rPr>
        <w:t xml:space="preserve">and its accompanying essay “Essay on </w:t>
      </w:r>
      <w:r>
        <w:rPr>
          <w:rFonts w:ascii="Times New Roman" w:eastAsia="SimSun" w:hAnsi="Times New Roman" w:cs="Times New Roman"/>
          <w:lang w:val="en-US" w:eastAsia="zh-TW"/>
        </w:rPr>
        <w:t xml:space="preserve">the Supreme Axis” (Taiji </w:t>
      </w:r>
      <w:proofErr w:type="spellStart"/>
      <w:r>
        <w:rPr>
          <w:rFonts w:ascii="Times New Roman" w:eastAsia="SimSun" w:hAnsi="Times New Roman" w:cs="Times New Roman"/>
          <w:lang w:val="en-US" w:eastAsia="zh-TW"/>
        </w:rPr>
        <w:t>shuo</w:t>
      </w:r>
      <w:proofErr w:type="spellEnd"/>
      <w:r w:rsidRPr="0043571D">
        <w:rPr>
          <w:rFonts w:ascii="Times New Roman" w:eastAsia="SimSun" w:hAnsi="Times New Roman" w:cs="Times New Roman"/>
          <w:lang w:val="en-US" w:eastAsia="zh-TW"/>
        </w:rPr>
        <w:t>太極說</w:t>
      </w:r>
      <w:r w:rsidRPr="0043571D">
        <w:rPr>
          <w:rFonts w:ascii="Times New Roman" w:eastAsia="SimSun" w:hAnsi="Times New Roman" w:cs="Times New Roman"/>
          <w:lang w:val="en-US" w:eastAsia="zh-TW"/>
        </w:rPr>
        <w:t xml:space="preserve">). </w:t>
      </w:r>
      <w:r w:rsidRPr="0043571D">
        <w:rPr>
          <w:rFonts w:ascii="Times New Roman" w:eastAsia="SimSun" w:hAnsi="Times New Roman" w:cs="Times New Roman"/>
        </w:rPr>
        <w:t xml:space="preserve"> </w:t>
      </w:r>
      <w:r w:rsidRPr="0043571D">
        <w:rPr>
          <w:rFonts w:ascii="Times New Roman" w:eastAsia="SimSun" w:hAnsi="Times New Roman" w:cs="Times New Roman"/>
          <w:lang w:val="en-US" w:eastAsia="zh-TW"/>
        </w:rPr>
        <w:t xml:space="preserve">Whereas Zhou </w:t>
      </w:r>
      <w:proofErr w:type="spellStart"/>
      <w:r w:rsidRPr="0043571D">
        <w:rPr>
          <w:rFonts w:ascii="Times New Roman" w:eastAsia="SimSun" w:hAnsi="Times New Roman" w:cs="Times New Roman"/>
          <w:lang w:val="en-US" w:eastAsia="zh-TW"/>
        </w:rPr>
        <w:t>Dunyi</w:t>
      </w:r>
      <w:proofErr w:type="spellEnd"/>
      <w:r w:rsidRPr="0043571D">
        <w:rPr>
          <w:rFonts w:ascii="Times New Roman" w:eastAsia="SimSun" w:hAnsi="Times New Roman" w:cs="Times New Roman"/>
          <w:lang w:val="en-US" w:eastAsia="zh-TW"/>
        </w:rPr>
        <w:t xml:space="preserve"> presents the Diagram as a process of cosmogenesis, Zhu explicitly denied this, instead understanding the Diagram to represent an ontology that grounded the nature or human nature in </w:t>
      </w:r>
      <w:r>
        <w:rPr>
          <w:rFonts w:ascii="Times New Roman" w:eastAsia="SimSun" w:hAnsi="Times New Roman" w:cs="Times New Roman"/>
          <w:lang w:val="en-US" w:eastAsia="zh-TW"/>
        </w:rPr>
        <w:t>principle/pattern</w:t>
      </w:r>
      <w:r w:rsidRPr="0043571D">
        <w:rPr>
          <w:rFonts w:ascii="Times New Roman" w:eastAsia="SimSun" w:hAnsi="Times New Roman" w:cs="Times New Roman"/>
          <w:lang w:val="en-US" w:eastAsia="zh-TW"/>
        </w:rPr>
        <w:t xml:space="preserve">. </w:t>
      </w:r>
    </w:p>
    <w:p w14:paraId="72C38D01" w14:textId="77777777" w:rsidR="00352E0C" w:rsidRDefault="00352E0C" w:rsidP="0043571D">
      <w:pPr>
        <w:spacing w:line="360" w:lineRule="auto"/>
        <w:contextualSpacing/>
        <w:rPr>
          <w:rFonts w:ascii="Times New Roman" w:eastAsia="SimSun" w:hAnsi="Times New Roman" w:cs="Times New Roman"/>
          <w:lang w:val="en-US" w:eastAsia="zh-TW"/>
        </w:rPr>
      </w:pPr>
    </w:p>
    <w:p w14:paraId="52310CA4" w14:textId="77777777" w:rsidR="00352E0C" w:rsidRDefault="00352E0C" w:rsidP="0043571D">
      <w:pPr>
        <w:spacing w:line="360" w:lineRule="auto"/>
        <w:contextualSpacing/>
        <w:rPr>
          <w:rFonts w:ascii="Times New Roman" w:eastAsia="SimSun" w:hAnsi="Times New Roman" w:cs="Times New Roman"/>
          <w:lang w:val="en-US" w:eastAsia="zh-TW"/>
        </w:rPr>
      </w:pPr>
    </w:p>
    <w:p w14:paraId="3EBEC91E" w14:textId="77777777" w:rsidR="00352E0C" w:rsidRDefault="00352E0C" w:rsidP="0043571D">
      <w:pPr>
        <w:spacing w:line="360" w:lineRule="auto"/>
        <w:contextualSpacing/>
        <w:rPr>
          <w:rFonts w:ascii="Times New Roman" w:eastAsia="SimSun" w:hAnsi="Times New Roman" w:cs="Times New Roman"/>
          <w:lang w:val="en-US" w:eastAsia="zh-TW"/>
        </w:rPr>
      </w:pPr>
    </w:p>
    <w:p w14:paraId="38366010" w14:textId="77777777" w:rsidR="00352E0C" w:rsidRDefault="00352E0C" w:rsidP="0043571D">
      <w:pPr>
        <w:spacing w:line="360" w:lineRule="auto"/>
        <w:contextualSpacing/>
        <w:rPr>
          <w:rFonts w:ascii="Times New Roman" w:eastAsia="SimSun" w:hAnsi="Times New Roman" w:cs="Times New Roman"/>
          <w:lang w:val="en-US" w:eastAsia="zh-TW"/>
        </w:rPr>
      </w:pPr>
    </w:p>
    <w:p w14:paraId="19100953" w14:textId="77777777" w:rsidR="00352E0C" w:rsidRDefault="00352E0C" w:rsidP="0043571D">
      <w:pPr>
        <w:spacing w:line="360" w:lineRule="auto"/>
        <w:contextualSpacing/>
        <w:rPr>
          <w:rFonts w:ascii="Times New Roman" w:eastAsia="SimSun" w:hAnsi="Times New Roman" w:cs="Times New Roman"/>
          <w:lang w:val="en-US" w:eastAsia="zh-TW"/>
        </w:rPr>
      </w:pPr>
    </w:p>
    <w:p w14:paraId="174281E2" w14:textId="77777777" w:rsidR="00352E0C" w:rsidRDefault="00352E0C" w:rsidP="0043571D">
      <w:pPr>
        <w:spacing w:line="360" w:lineRule="auto"/>
        <w:contextualSpacing/>
        <w:rPr>
          <w:rFonts w:ascii="Times New Roman" w:eastAsia="SimSun" w:hAnsi="Times New Roman" w:cs="Times New Roman"/>
          <w:lang w:val="en-US" w:eastAsia="zh-TW"/>
        </w:rPr>
      </w:pPr>
    </w:p>
    <w:p w14:paraId="6D7D6E93" w14:textId="77777777" w:rsidR="00352E0C" w:rsidRDefault="00352E0C" w:rsidP="0043571D">
      <w:pPr>
        <w:spacing w:line="360" w:lineRule="auto"/>
        <w:contextualSpacing/>
        <w:rPr>
          <w:rFonts w:ascii="Times New Roman" w:eastAsia="SimSun" w:hAnsi="Times New Roman" w:cs="Times New Roman"/>
          <w:lang w:val="en-US" w:eastAsia="zh-TW"/>
        </w:rPr>
      </w:pPr>
    </w:p>
    <w:p w14:paraId="0007F571" w14:textId="77777777" w:rsidR="00352E0C" w:rsidRPr="0043571D" w:rsidRDefault="00352E0C" w:rsidP="0043571D">
      <w:pPr>
        <w:spacing w:line="360" w:lineRule="auto"/>
        <w:contextualSpacing/>
        <w:rPr>
          <w:rFonts w:ascii="Times New Roman" w:eastAsia="SimSun" w:hAnsi="Times New Roman" w:cs="Times New Roman"/>
          <w:lang w:val="en-US" w:eastAsia="zh-TW"/>
        </w:rPr>
      </w:pPr>
    </w:p>
    <w:p w14:paraId="0EE29E6D" w14:textId="7AC2109D" w:rsidR="00352E0C" w:rsidRDefault="00352E0C" w:rsidP="00EF2C60">
      <w:pPr>
        <w:spacing w:line="360" w:lineRule="auto"/>
        <w:contextualSpacing/>
        <w:jc w:val="center"/>
        <w:rPr>
          <w:rFonts w:ascii="Times New Roman" w:eastAsia="SimSun" w:hAnsi="Times New Roman" w:cs="Times New Roman"/>
          <w:b/>
          <w:i/>
          <w:lang w:val="en-US" w:eastAsia="zh-TW"/>
        </w:rPr>
      </w:pPr>
      <w:r w:rsidRPr="00EF2C60">
        <w:rPr>
          <w:rFonts w:ascii="Times New Roman" w:eastAsia="SimSun" w:hAnsi="Times New Roman" w:cs="Times New Roman" w:hint="eastAsia"/>
          <w:b/>
          <w:i/>
          <w:lang w:val="en-US" w:eastAsia="zh-TW"/>
        </w:rPr>
        <w:t xml:space="preserve">Zhou </w:t>
      </w:r>
      <w:proofErr w:type="spellStart"/>
      <w:r w:rsidRPr="00EF2C60">
        <w:rPr>
          <w:rFonts w:ascii="Times New Roman" w:eastAsia="SimSun" w:hAnsi="Times New Roman" w:cs="Times New Roman" w:hint="eastAsia"/>
          <w:b/>
          <w:i/>
          <w:lang w:val="en-US" w:eastAsia="zh-TW"/>
        </w:rPr>
        <w:t>Dunyi</w:t>
      </w:r>
      <w:r w:rsidRPr="00EF2C60">
        <w:rPr>
          <w:rFonts w:ascii="Times New Roman" w:eastAsia="SimSun" w:hAnsi="Times New Roman" w:cs="Times New Roman"/>
          <w:b/>
          <w:i/>
          <w:lang w:val="en-US" w:eastAsia="zh-TW"/>
        </w:rPr>
        <w:t>’</w:t>
      </w:r>
      <w:r w:rsidRPr="00EF2C60">
        <w:rPr>
          <w:rFonts w:ascii="Times New Roman" w:eastAsia="SimSun" w:hAnsi="Times New Roman" w:cs="Times New Roman" w:hint="eastAsia"/>
          <w:b/>
          <w:i/>
          <w:lang w:val="en-US" w:eastAsia="zh-TW"/>
        </w:rPr>
        <w:t>s</w:t>
      </w:r>
      <w:proofErr w:type="spellEnd"/>
      <w:r w:rsidRPr="00EF2C60">
        <w:rPr>
          <w:rFonts w:ascii="Times New Roman" w:eastAsia="SimSun" w:hAnsi="Times New Roman" w:cs="Times New Roman" w:hint="eastAsia"/>
          <w:b/>
          <w:i/>
          <w:lang w:val="en-US" w:eastAsia="zh-TW"/>
        </w:rPr>
        <w:t xml:space="preserve"> Taiji Diagram</w:t>
      </w:r>
      <w:r w:rsidRPr="0092036D">
        <w:rPr>
          <w:rStyle w:val="EndnoteReference"/>
          <w:rFonts w:ascii="Times New Roman" w:eastAsia="SimSun" w:hAnsi="Times New Roman" w:cs="Times New Roman"/>
          <w:lang w:val="en-US" w:eastAsia="zh-TW"/>
        </w:rPr>
        <w:endnoteReference w:id="2"/>
      </w:r>
    </w:p>
    <w:p w14:paraId="08D52489" w14:textId="77777777" w:rsidR="00352E0C" w:rsidRDefault="00352E0C" w:rsidP="00EF2C60">
      <w:pPr>
        <w:spacing w:line="360" w:lineRule="auto"/>
        <w:contextualSpacing/>
        <w:jc w:val="center"/>
        <w:rPr>
          <w:rFonts w:ascii="Times New Roman" w:eastAsia="SimSun" w:hAnsi="Times New Roman" w:cs="Times New Roman"/>
          <w:b/>
          <w:i/>
          <w:lang w:val="en-US" w:eastAsia="zh-TW"/>
        </w:rPr>
      </w:pPr>
    </w:p>
    <w:p w14:paraId="26D2794C" w14:textId="738417EC" w:rsidR="00352E0C" w:rsidRPr="006E683E" w:rsidRDefault="00352E0C" w:rsidP="00EF2C60">
      <w:pPr>
        <w:spacing w:line="360" w:lineRule="auto"/>
        <w:contextualSpacing/>
        <w:jc w:val="center"/>
        <w:rPr>
          <w:rFonts w:ascii="Times New Roman" w:eastAsia="SimSun" w:hAnsi="Times New Roman" w:cs="Times New Roman"/>
          <w:b/>
          <w:i/>
          <w:lang w:val="en-US" w:eastAsia="zh-TW"/>
        </w:rPr>
      </w:pPr>
      <w:r w:rsidRPr="00E57296">
        <w:rPr>
          <w:rFonts w:ascii="Times New Roman" w:eastAsia="SimSun" w:hAnsi="Times New Roman" w:cs="Times New Roman"/>
          <w:noProof/>
          <w:lang w:val="en-US" w:eastAsia="zh-TW"/>
        </w:rPr>
        <w:drawing>
          <wp:inline distT="0" distB="0" distL="0" distR="0" wp14:anchorId="2D96A53B" wp14:editId="782CAF0F">
            <wp:extent cx="2093395" cy="2794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094399" cy="2795670"/>
                    </a:xfrm>
                    <a:prstGeom prst="rect">
                      <a:avLst/>
                    </a:prstGeom>
                    <a:noFill/>
                    <a:ln>
                      <a:noFill/>
                    </a:ln>
                  </pic:spPr>
                </pic:pic>
              </a:graphicData>
            </a:graphic>
          </wp:inline>
        </w:drawing>
      </w:r>
    </w:p>
    <w:p w14:paraId="26E48747" w14:textId="7830EBC9" w:rsidR="00352E0C" w:rsidRPr="0043571D" w:rsidRDefault="00352E0C" w:rsidP="00EF2C60">
      <w:pPr>
        <w:spacing w:line="360" w:lineRule="auto"/>
        <w:contextualSpacing/>
        <w:jc w:val="center"/>
        <w:rPr>
          <w:rFonts w:ascii="Times New Roman" w:eastAsia="SimSun" w:hAnsi="Times New Roman" w:cs="Times New Roman"/>
          <w:lang w:val="en-US" w:eastAsia="zh-TW"/>
        </w:rPr>
      </w:pPr>
    </w:p>
    <w:p w14:paraId="282673CE" w14:textId="77777777" w:rsidR="00352E0C" w:rsidRPr="0043571D" w:rsidRDefault="00352E0C" w:rsidP="0043571D">
      <w:pPr>
        <w:spacing w:line="360" w:lineRule="auto"/>
        <w:contextualSpacing/>
        <w:rPr>
          <w:rFonts w:ascii="Times New Roman" w:eastAsia="SimSun" w:hAnsi="Times New Roman" w:cs="Times New Roman"/>
          <w:lang w:val="en-US" w:eastAsia="zh-TW"/>
        </w:rPr>
      </w:pPr>
    </w:p>
    <w:p w14:paraId="66356479" w14:textId="77777777" w:rsidR="00352E0C" w:rsidRPr="0043571D" w:rsidRDefault="00352E0C" w:rsidP="0043571D">
      <w:pPr>
        <w:spacing w:line="360" w:lineRule="auto"/>
        <w:contextualSpacing/>
        <w:rPr>
          <w:rFonts w:ascii="Times New Roman" w:eastAsia="SimSun" w:hAnsi="Times New Roman" w:cs="Times New Roman"/>
          <w:lang w:val="en-US" w:eastAsia="zh-TW"/>
        </w:rPr>
      </w:pPr>
    </w:p>
    <w:p w14:paraId="5A7408A1" w14:textId="60B9B9F6" w:rsidR="00352E0C" w:rsidRDefault="00352E0C" w:rsidP="0043571D">
      <w:pPr>
        <w:spacing w:line="360" w:lineRule="auto"/>
        <w:contextualSpacing/>
        <w:rPr>
          <w:rFonts w:ascii="Times New Roman" w:eastAsia="SimSun" w:hAnsi="Times New Roman" w:cs="Times New Roman"/>
          <w:lang w:val="en-US" w:eastAsia="zh-TW"/>
        </w:rPr>
      </w:pPr>
      <w:r w:rsidRPr="0043571D">
        <w:rPr>
          <w:rFonts w:ascii="Times New Roman" w:eastAsia="SimSun" w:hAnsi="Times New Roman" w:cs="Times New Roman"/>
          <w:lang w:val="en-US" w:eastAsia="zh-TW"/>
        </w:rPr>
        <w:t xml:space="preserve">Taiji </w:t>
      </w:r>
      <w:r>
        <w:rPr>
          <w:rFonts w:ascii="Times New Roman" w:eastAsia="SimSun" w:hAnsi="Times New Roman" w:cs="Times New Roman"/>
          <w:lang w:val="en-US" w:eastAsia="zh-TW"/>
        </w:rPr>
        <w:t xml:space="preserve">(Supreme Axis) </w:t>
      </w:r>
      <w:r w:rsidRPr="0043571D">
        <w:rPr>
          <w:rFonts w:ascii="Times New Roman" w:eastAsia="SimSun" w:hAnsi="Times New Roman" w:cs="Times New Roman"/>
          <w:lang w:val="en-US" w:eastAsia="zh-TW"/>
        </w:rPr>
        <w:t xml:space="preserve">on the upper level is represented by </w:t>
      </w:r>
      <w:r w:rsidRPr="0043571D">
        <w:rPr>
          <w:rFonts w:ascii="Times New Roman" w:eastAsia="SimSun" w:hAnsi="Times New Roman" w:cs="Times New Roman"/>
          <w:noProof/>
          <w:lang w:val="en-US" w:eastAsia="zh-TW"/>
        </w:rPr>
        <w:drawing>
          <wp:inline distT="0" distB="0" distL="0" distR="0" wp14:anchorId="45E4F06D" wp14:editId="7AE86354">
            <wp:extent cx="228600" cy="22606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6060"/>
                    </a:xfrm>
                    <a:prstGeom prst="rect">
                      <a:avLst/>
                    </a:prstGeom>
                    <a:noFill/>
                    <a:ln>
                      <a:noFill/>
                    </a:ln>
                  </pic:spPr>
                </pic:pic>
              </a:graphicData>
            </a:graphic>
          </wp:inline>
        </w:drawing>
      </w:r>
      <w:r w:rsidRPr="0043571D">
        <w:rPr>
          <w:rFonts w:ascii="Times New Roman" w:eastAsia="SimSun" w:hAnsi="Times New Roman" w:cs="Times New Roman"/>
          <w:lang w:val="en-US" w:eastAsia="zh-TW"/>
        </w:rPr>
        <w:t>. It is beyond characterization</w:t>
      </w:r>
      <w:r>
        <w:rPr>
          <w:rFonts w:ascii="Times New Roman" w:eastAsia="SimSun" w:hAnsi="Times New Roman" w:cs="Times New Roman" w:hint="eastAsia"/>
          <w:lang w:val="en-US" w:eastAsia="zh-TW"/>
        </w:rPr>
        <w:t>,</w:t>
      </w:r>
      <w:r w:rsidRPr="0043571D">
        <w:rPr>
          <w:rFonts w:ascii="Times New Roman" w:eastAsia="SimSun" w:hAnsi="Times New Roman" w:cs="Times New Roman"/>
          <w:lang w:val="en-US" w:eastAsia="zh-TW"/>
        </w:rPr>
        <w:t xml:space="preserve"> hence the blank circle. Taiji is the basis of all phenomenal reality. Taiji is </w:t>
      </w:r>
      <w:r>
        <w:rPr>
          <w:rFonts w:ascii="Times New Roman" w:eastAsia="SimSun" w:hAnsi="Times New Roman" w:cs="Times New Roman"/>
          <w:lang w:val="en-US" w:eastAsia="zh-TW"/>
        </w:rPr>
        <w:t>principle (</w:t>
      </w:r>
      <w:r w:rsidRPr="00200EE0">
        <w:rPr>
          <w:rFonts w:ascii="Times New Roman" w:eastAsia="SimSun" w:hAnsi="Times New Roman" w:cs="Times New Roman"/>
          <w:i/>
          <w:lang w:val="en-US" w:eastAsia="zh-TW"/>
        </w:rPr>
        <w:t xml:space="preserve">li </w:t>
      </w:r>
      <w:r w:rsidRPr="0043571D">
        <w:rPr>
          <w:rFonts w:ascii="Times New Roman" w:eastAsia="SimSun" w:hAnsi="Times New Roman" w:cs="Times New Roman"/>
          <w:lang w:val="en-US" w:eastAsia="zh-TW"/>
        </w:rPr>
        <w:t>理</w:t>
      </w:r>
      <w:r>
        <w:rPr>
          <w:rFonts w:ascii="Times New Roman" w:eastAsia="SimSun" w:hAnsi="Times New Roman" w:cs="Times New Roman"/>
          <w:lang w:val="en-US" w:eastAsia="zh-TW"/>
        </w:rPr>
        <w:t>)</w:t>
      </w:r>
      <w:r w:rsidRPr="0043571D">
        <w:rPr>
          <w:rFonts w:ascii="Times New Roman" w:eastAsia="SimSun" w:hAnsi="Times New Roman" w:cs="Times New Roman"/>
          <w:lang w:val="en-US" w:eastAsia="zh-TW"/>
        </w:rPr>
        <w:t>, is intrinsic reality (</w:t>
      </w:r>
      <w:proofErr w:type="spellStart"/>
      <w:r w:rsidRPr="00EF2C60">
        <w:rPr>
          <w:rFonts w:ascii="Times New Roman" w:eastAsia="SimSun" w:hAnsi="Times New Roman" w:cs="Times New Roman" w:hint="eastAsia"/>
          <w:i/>
          <w:lang w:val="en-US" w:eastAsia="zh-TW"/>
        </w:rPr>
        <w:t>benti</w:t>
      </w:r>
      <w:proofErr w:type="spellEnd"/>
      <w:r w:rsidRPr="00EF2C60">
        <w:rPr>
          <w:rFonts w:ascii="Times New Roman" w:eastAsia="SimSun" w:hAnsi="Times New Roman" w:cs="Times New Roman" w:hint="eastAsia"/>
          <w:i/>
          <w:lang w:val="en-US" w:eastAsia="zh-TW"/>
        </w:rPr>
        <w:t xml:space="preserve"> </w:t>
      </w:r>
      <w:r w:rsidRPr="0043571D">
        <w:rPr>
          <w:rFonts w:ascii="Times New Roman" w:eastAsia="SimSun" w:hAnsi="Times New Roman" w:cs="Times New Roman"/>
          <w:lang w:val="en-US" w:eastAsia="zh-TW"/>
        </w:rPr>
        <w:t>本體</w:t>
      </w:r>
      <w:r w:rsidRPr="0043571D">
        <w:rPr>
          <w:rFonts w:ascii="Times New Roman" w:eastAsia="SimSun" w:hAnsi="Times New Roman" w:cs="Times New Roman"/>
          <w:lang w:val="en-US" w:eastAsia="zh-TW"/>
        </w:rPr>
        <w:t xml:space="preserve">). Zhu characterizes </w:t>
      </w:r>
      <w:r w:rsidRPr="0043571D">
        <w:rPr>
          <w:rFonts w:ascii="Times New Roman" w:eastAsia="SimSun" w:hAnsi="Times New Roman" w:cs="Times New Roman"/>
          <w:lang w:val="en-US" w:eastAsia="zh-CN"/>
        </w:rPr>
        <w:t>Taiji</w:t>
      </w:r>
      <w:r w:rsidRPr="0043571D">
        <w:rPr>
          <w:rFonts w:ascii="Times New Roman" w:eastAsia="SimSun" w:hAnsi="Times New Roman" w:cs="Times New Roman"/>
          <w:lang w:val="en-US" w:eastAsia="zh-TW"/>
        </w:rPr>
        <w:t xml:space="preserve"> or </w:t>
      </w:r>
      <w:r>
        <w:rPr>
          <w:rFonts w:ascii="Times New Roman" w:eastAsia="SimSun" w:hAnsi="Times New Roman" w:cs="Times New Roman"/>
          <w:lang w:val="en-US" w:eastAsia="zh-TW"/>
        </w:rPr>
        <w:t>principle</w:t>
      </w:r>
      <w:r w:rsidRPr="0043571D">
        <w:rPr>
          <w:rFonts w:ascii="Times New Roman" w:eastAsia="SimSun" w:hAnsi="Times New Roman" w:cs="Times New Roman"/>
          <w:lang w:val="en-US" w:eastAsia="zh-TW"/>
        </w:rPr>
        <w:t xml:space="preserve"> as being above form, in contrast to that which has phenomenal form (</w:t>
      </w:r>
      <w:r w:rsidRPr="00EF2C60">
        <w:rPr>
          <w:rFonts w:ascii="Times New Roman" w:eastAsia="SimSun" w:hAnsi="Times New Roman" w:cs="Times New Roman" w:hint="eastAsia"/>
          <w:i/>
          <w:lang w:val="en-US" w:eastAsia="zh-TW"/>
        </w:rPr>
        <w:t>qi</w:t>
      </w:r>
      <w:r>
        <w:rPr>
          <w:rFonts w:ascii="Times New Roman" w:eastAsia="SimSun" w:hAnsi="Times New Roman" w:cs="Times New Roman" w:hint="eastAsia"/>
          <w:lang w:val="en-US" w:eastAsia="zh-TW"/>
        </w:rPr>
        <w:t xml:space="preserve"> </w:t>
      </w:r>
      <w:r w:rsidRPr="0043571D">
        <w:rPr>
          <w:rFonts w:ascii="Times New Roman" w:eastAsia="SimSun" w:hAnsi="Times New Roman" w:cs="Times New Roman"/>
          <w:color w:val="000000"/>
          <w:lang w:val="en-US"/>
        </w:rPr>
        <w:t>氣</w:t>
      </w:r>
      <w:r>
        <w:rPr>
          <w:rFonts w:ascii="Times New Roman" w:eastAsia="SimSun" w:hAnsi="Times New Roman" w:cs="Times New Roman" w:hint="eastAsia"/>
          <w:color w:val="000000"/>
          <w:lang w:val="en-US" w:eastAsia="zh-TW"/>
        </w:rPr>
        <w:t xml:space="preserve">, </w:t>
      </w:r>
      <w:r w:rsidRPr="00EF2C60">
        <w:rPr>
          <w:rFonts w:ascii="Times New Roman" w:eastAsia="SimSun" w:hAnsi="Times New Roman" w:cs="Times New Roman" w:hint="eastAsia"/>
          <w:i/>
          <w:color w:val="000000"/>
          <w:lang w:val="en-US" w:eastAsia="zh-TW"/>
        </w:rPr>
        <w:t>yin yang</w:t>
      </w:r>
      <w:r>
        <w:rPr>
          <w:rFonts w:ascii="Times New Roman" w:eastAsia="SimSun" w:hAnsi="Times New Roman" w:cs="Times New Roman" w:hint="eastAsia"/>
          <w:color w:val="000000"/>
          <w:lang w:val="en-US" w:eastAsia="zh-TW"/>
        </w:rPr>
        <w:t xml:space="preserve"> </w:t>
      </w:r>
      <w:proofErr w:type="spellStart"/>
      <w:r w:rsidRPr="0043571D">
        <w:rPr>
          <w:rFonts w:ascii="Times New Roman" w:eastAsia="SimSun" w:hAnsi="Times New Roman" w:cs="Times New Roman"/>
        </w:rPr>
        <w:t>陰陽</w:t>
      </w:r>
      <w:proofErr w:type="spellEnd"/>
      <w:r w:rsidRPr="0043571D">
        <w:rPr>
          <w:rFonts w:ascii="Times New Roman" w:eastAsia="SimSun" w:hAnsi="Times New Roman" w:cs="Times New Roman"/>
        </w:rPr>
        <w:t xml:space="preserve">, </w:t>
      </w:r>
      <w:r w:rsidRPr="00EF2C60">
        <w:rPr>
          <w:rFonts w:ascii="Times New Roman" w:eastAsia="SimSun" w:hAnsi="Times New Roman" w:cs="Times New Roman" w:hint="eastAsia"/>
          <w:i/>
          <w:lang w:eastAsia="zh-TW"/>
        </w:rPr>
        <w:t>qi</w:t>
      </w:r>
      <w:r>
        <w:rPr>
          <w:rFonts w:ascii="Times New Roman" w:eastAsia="SimSun" w:hAnsi="Times New Roman" w:cs="Times New Roman" w:hint="eastAsia"/>
          <w:lang w:eastAsia="zh-TW"/>
        </w:rPr>
        <w:t xml:space="preserve"> </w:t>
      </w:r>
      <w:r w:rsidRPr="0043571D">
        <w:rPr>
          <w:rFonts w:ascii="Times New Roman" w:eastAsia="SimSun" w:hAnsi="Times New Roman" w:cs="Times New Roman"/>
        </w:rPr>
        <w:t>器</w:t>
      </w:r>
      <w:r w:rsidRPr="0043571D">
        <w:rPr>
          <w:rFonts w:ascii="Times New Roman" w:eastAsia="SimSun" w:hAnsi="Times New Roman" w:cs="Times New Roman"/>
          <w:lang w:val="en-US" w:eastAsia="zh-TW"/>
        </w:rPr>
        <w:t>)</w:t>
      </w:r>
      <w:r>
        <w:rPr>
          <w:rFonts w:ascii="Times New Roman" w:eastAsia="SimSun" w:hAnsi="Times New Roman" w:cs="Times New Roman"/>
          <w:lang w:val="en-US" w:eastAsia="zh-TW"/>
        </w:rPr>
        <w:t>.</w:t>
      </w:r>
      <w:r w:rsidRPr="00097308">
        <w:rPr>
          <w:rStyle w:val="EndnoteReference"/>
          <w:rFonts w:ascii="Times New Roman" w:eastAsia="SimSun" w:hAnsi="Times New Roman" w:cs="Times New Roman"/>
        </w:rPr>
        <w:endnoteReference w:id="3"/>
      </w:r>
      <w:r>
        <w:rPr>
          <w:rFonts w:ascii="Times New Roman" w:eastAsia="SimSun" w:hAnsi="Times New Roman" w:cs="Times New Roman"/>
          <w:lang w:val="en-US" w:eastAsia="zh-TW"/>
        </w:rPr>
        <w:t xml:space="preserve"> </w:t>
      </w:r>
      <w:r w:rsidRPr="0043571D">
        <w:rPr>
          <w:rFonts w:ascii="Times New Roman" w:eastAsia="SimSun" w:hAnsi="Times New Roman" w:cs="Times New Roman"/>
          <w:lang w:val="en-US" w:eastAsia="zh-TW"/>
        </w:rPr>
        <w:t xml:space="preserve">Despite this clear-cut distinction, Zhu </w:t>
      </w:r>
      <w:r>
        <w:rPr>
          <w:rFonts w:ascii="Times New Roman" w:eastAsia="SimSun" w:hAnsi="Times New Roman" w:cs="Times New Roman"/>
          <w:lang w:val="en-US" w:eastAsia="zh-TW"/>
        </w:rPr>
        <w:t>both</w:t>
      </w:r>
      <w:r w:rsidRPr="0043571D">
        <w:rPr>
          <w:rFonts w:ascii="Times New Roman" w:eastAsia="SimSun" w:hAnsi="Times New Roman" w:cs="Times New Roman"/>
          <w:lang w:val="en-US" w:eastAsia="zh-TW"/>
        </w:rPr>
        <w:t xml:space="preserve"> underscores </w:t>
      </w:r>
      <w:r>
        <w:rPr>
          <w:rFonts w:ascii="Times New Roman" w:eastAsia="SimSun" w:hAnsi="Times New Roman" w:cs="Times New Roman"/>
          <w:lang w:val="en-US" w:eastAsia="zh-TW"/>
        </w:rPr>
        <w:t xml:space="preserve">the </w:t>
      </w:r>
      <w:r w:rsidRPr="0043571D">
        <w:rPr>
          <w:rFonts w:ascii="Times New Roman" w:eastAsia="SimSun" w:hAnsi="Times New Roman" w:cs="Times New Roman"/>
          <w:lang w:val="en-US" w:eastAsia="zh-TW"/>
        </w:rPr>
        <w:t>inseparability of what is above form and what is within form</w:t>
      </w:r>
      <w:r>
        <w:rPr>
          <w:rFonts w:ascii="Times New Roman" w:eastAsia="SimSun" w:hAnsi="Times New Roman" w:cs="Times New Roman"/>
          <w:lang w:val="en-US" w:eastAsia="zh-TW"/>
        </w:rPr>
        <w:t xml:space="preserve">, even though Taiji is not in any way “intermixed” with </w:t>
      </w:r>
      <w:r w:rsidRPr="00AF4B6D">
        <w:rPr>
          <w:rFonts w:ascii="Times New Roman" w:eastAsia="SimSun" w:hAnsi="Times New Roman" w:cs="Times New Roman"/>
          <w:i/>
          <w:lang w:val="en-US" w:eastAsia="zh-TW"/>
        </w:rPr>
        <w:t>yin</w:t>
      </w:r>
      <w:r>
        <w:rPr>
          <w:rFonts w:ascii="Times New Roman" w:eastAsia="SimSun" w:hAnsi="Times New Roman" w:cs="Times New Roman"/>
          <w:lang w:val="en-US" w:eastAsia="zh-TW"/>
        </w:rPr>
        <w:t xml:space="preserve"> and </w:t>
      </w:r>
      <w:r w:rsidRPr="00AF4B6D">
        <w:rPr>
          <w:rFonts w:ascii="Times New Roman" w:eastAsia="SimSun" w:hAnsi="Times New Roman" w:cs="Times New Roman"/>
          <w:i/>
          <w:lang w:val="en-US" w:eastAsia="zh-TW"/>
        </w:rPr>
        <w:t>yang</w:t>
      </w:r>
      <w:r w:rsidRPr="0043571D">
        <w:rPr>
          <w:rFonts w:ascii="Times New Roman" w:eastAsia="SimSun" w:hAnsi="Times New Roman" w:cs="Times New Roman"/>
          <w:lang w:val="en-US" w:eastAsia="zh-TW"/>
        </w:rPr>
        <w:t xml:space="preserve">: </w:t>
      </w:r>
    </w:p>
    <w:p w14:paraId="26E08104" w14:textId="77777777" w:rsidR="00352E0C" w:rsidRDefault="00352E0C" w:rsidP="0043571D">
      <w:pPr>
        <w:spacing w:line="360" w:lineRule="auto"/>
        <w:contextualSpacing/>
        <w:rPr>
          <w:rFonts w:ascii="Times New Roman" w:eastAsia="SimSun" w:hAnsi="Times New Roman" w:cs="Times New Roman"/>
          <w:lang w:val="en-US" w:eastAsia="zh-TW"/>
        </w:rPr>
      </w:pPr>
    </w:p>
    <w:p w14:paraId="5750B439" w14:textId="43C0F9E5" w:rsidR="00352E0C" w:rsidRPr="00A84173" w:rsidRDefault="00352E0C" w:rsidP="00F3260C">
      <w:pPr>
        <w:spacing w:line="360" w:lineRule="auto"/>
        <w:ind w:left="720"/>
        <w:contextualSpacing/>
        <w:rPr>
          <w:rFonts w:ascii="Times New Roman" w:eastAsia="SimSun" w:hAnsi="Times New Roman" w:cs="Times New Roman"/>
          <w:lang w:val="en-US" w:eastAsia="zh-TW"/>
        </w:rPr>
      </w:pPr>
      <w:r w:rsidRPr="00A84173">
        <w:rPr>
          <w:rFonts w:ascii="Times New Roman" w:eastAsia="SimSun" w:hAnsi="Times New Roman" w:cs="Times New Roman"/>
          <w:lang w:val="en-US" w:eastAsia="zh-TW"/>
        </w:rPr>
        <w:t xml:space="preserve">Although [Taiji] is the intrinsic reality by means of which there is </w:t>
      </w:r>
      <w:r w:rsidRPr="00A84173">
        <w:rPr>
          <w:rFonts w:ascii="Times New Roman" w:eastAsia="SimSun" w:hAnsi="Times New Roman" w:cs="Times New Roman"/>
          <w:i/>
          <w:lang w:val="en-US" w:eastAsia="zh-TW"/>
        </w:rPr>
        <w:t>yang</w:t>
      </w:r>
      <w:r w:rsidRPr="00A84173">
        <w:rPr>
          <w:rFonts w:ascii="Times New Roman" w:eastAsia="SimSun" w:hAnsi="Times New Roman" w:cs="Times New Roman"/>
          <w:lang w:val="en-US" w:eastAsia="zh-TW"/>
        </w:rPr>
        <w:t xml:space="preserve"> in movement and </w:t>
      </w:r>
      <w:r w:rsidRPr="00A84173">
        <w:rPr>
          <w:rFonts w:ascii="Times New Roman" w:eastAsia="SimSun" w:hAnsi="Times New Roman" w:cs="Times New Roman"/>
          <w:i/>
          <w:lang w:val="en-US" w:eastAsia="zh-TW"/>
        </w:rPr>
        <w:t>yin</w:t>
      </w:r>
      <w:r w:rsidRPr="00A84173">
        <w:rPr>
          <w:rFonts w:ascii="Times New Roman" w:eastAsia="SimSun" w:hAnsi="Times New Roman" w:cs="Times New Roman"/>
          <w:lang w:val="en-US" w:eastAsia="zh-TW"/>
        </w:rPr>
        <w:t xml:space="preserve"> in stillness, it is not possible for it to be separate from </w:t>
      </w:r>
      <w:r w:rsidRPr="00A84173">
        <w:rPr>
          <w:rFonts w:ascii="Times New Roman" w:eastAsia="SimSun" w:hAnsi="Times New Roman" w:cs="Times New Roman"/>
          <w:i/>
          <w:lang w:val="en-US" w:eastAsia="zh-TW"/>
        </w:rPr>
        <w:t>yin</w:t>
      </w:r>
      <w:r w:rsidRPr="00A84173">
        <w:rPr>
          <w:rFonts w:ascii="Times New Roman" w:eastAsia="SimSun" w:hAnsi="Times New Roman" w:cs="Times New Roman"/>
          <w:lang w:val="en-US" w:eastAsia="zh-TW"/>
        </w:rPr>
        <w:t xml:space="preserve"> and </w:t>
      </w:r>
      <w:r w:rsidRPr="00A84173">
        <w:rPr>
          <w:rFonts w:ascii="Times New Roman" w:eastAsia="SimSun" w:hAnsi="Times New Roman" w:cs="Times New Roman"/>
          <w:i/>
          <w:lang w:val="en-US" w:eastAsia="zh-TW"/>
        </w:rPr>
        <w:t>yang</w:t>
      </w:r>
      <w:r w:rsidRPr="00A84173">
        <w:rPr>
          <w:rFonts w:ascii="Times New Roman" w:eastAsia="SimSun" w:hAnsi="Times New Roman" w:cs="Times New Roman"/>
          <w:lang w:val="en-US" w:eastAsia="zh-TW"/>
        </w:rPr>
        <w:t xml:space="preserve">. </w:t>
      </w:r>
      <w:r w:rsidRPr="00A84173">
        <w:rPr>
          <w:rFonts w:ascii="Times New Roman" w:eastAsia="SimSun" w:hAnsi="Times New Roman" w:cs="Times New Roman"/>
          <w:lang w:val="en-US"/>
        </w:rPr>
        <w:t xml:space="preserve">It is </w:t>
      </w:r>
      <w:r w:rsidRPr="00A84173">
        <w:rPr>
          <w:rFonts w:ascii="Times New Roman" w:eastAsia="SimSun" w:hAnsi="Times New Roman" w:cs="Times New Roman"/>
          <w:lang w:val="en-US" w:eastAsia="zh-TW"/>
        </w:rPr>
        <w:t xml:space="preserve">precisely in </w:t>
      </w:r>
      <w:r w:rsidRPr="00A84173">
        <w:rPr>
          <w:rFonts w:ascii="Times New Roman" w:eastAsia="SimSun" w:hAnsi="Times New Roman" w:cs="Times New Roman"/>
          <w:i/>
          <w:lang w:val="en-US" w:eastAsia="zh-TW"/>
        </w:rPr>
        <w:t>yin</w:t>
      </w:r>
      <w:r w:rsidRPr="00A84173">
        <w:rPr>
          <w:rFonts w:ascii="Times New Roman" w:eastAsia="SimSun" w:hAnsi="Times New Roman" w:cs="Times New Roman"/>
          <w:lang w:val="en-US" w:eastAsia="zh-TW"/>
        </w:rPr>
        <w:t xml:space="preserve"> and </w:t>
      </w:r>
      <w:r w:rsidRPr="00A84173">
        <w:rPr>
          <w:rFonts w:ascii="Times New Roman" w:eastAsia="SimSun" w:hAnsi="Times New Roman" w:cs="Times New Roman"/>
          <w:i/>
          <w:lang w:val="en-US" w:eastAsia="zh-TW"/>
        </w:rPr>
        <w:t>yang</w:t>
      </w:r>
      <w:r w:rsidRPr="00A84173">
        <w:rPr>
          <w:rFonts w:ascii="Times New Roman" w:eastAsia="SimSun" w:hAnsi="Times New Roman" w:cs="Times New Roman"/>
          <w:lang w:val="en-US" w:eastAsia="zh-TW"/>
        </w:rPr>
        <w:t xml:space="preserve"> that their intrinsic reality is pointed to. </w:t>
      </w:r>
      <w:r w:rsidRPr="00A84173">
        <w:rPr>
          <w:rFonts w:ascii="Times New Roman" w:eastAsia="SimSun" w:hAnsi="Times New Roman" w:cs="Times New Roman"/>
          <w:lang w:val="en-US"/>
        </w:rPr>
        <w:t xml:space="preserve">That is to say, </w:t>
      </w:r>
      <w:r w:rsidRPr="00A84173">
        <w:rPr>
          <w:rFonts w:ascii="Times New Roman" w:eastAsia="SimSun" w:hAnsi="Times New Roman" w:cs="Times New Roman"/>
          <w:lang w:val="en-US" w:eastAsia="zh-TW"/>
        </w:rPr>
        <w:t xml:space="preserve">intrinsic reality </w:t>
      </w:r>
      <w:r w:rsidRPr="00A84173">
        <w:rPr>
          <w:rFonts w:ascii="Times New Roman" w:eastAsia="SimSun" w:hAnsi="Times New Roman" w:cs="Times New Roman"/>
          <w:lang w:val="en-US"/>
        </w:rPr>
        <w:t>is not intermixed with</w:t>
      </w:r>
      <w:r w:rsidRPr="00A84173">
        <w:rPr>
          <w:rFonts w:ascii="Times New Roman" w:eastAsia="SimSun" w:hAnsi="Times New Roman" w:cs="Times New Roman"/>
          <w:i/>
          <w:lang w:val="en-US"/>
        </w:rPr>
        <w:t xml:space="preserve"> yin</w:t>
      </w:r>
      <w:r w:rsidRPr="00A84173">
        <w:rPr>
          <w:rFonts w:ascii="Times New Roman" w:eastAsia="SimSun" w:hAnsi="Times New Roman" w:cs="Times New Roman"/>
          <w:lang w:val="en-US"/>
        </w:rPr>
        <w:t xml:space="preserve"> and </w:t>
      </w:r>
      <w:r w:rsidRPr="00A84173">
        <w:rPr>
          <w:rFonts w:ascii="Times New Roman" w:eastAsia="SimSun" w:hAnsi="Times New Roman" w:cs="Times New Roman"/>
          <w:i/>
          <w:lang w:val="en-US"/>
        </w:rPr>
        <w:t>yang</w:t>
      </w:r>
      <w:r w:rsidRPr="00A84173">
        <w:rPr>
          <w:rFonts w:ascii="Times New Roman" w:eastAsia="SimSun" w:hAnsi="Times New Roman" w:cs="Times New Roman"/>
          <w:lang w:val="en-US"/>
        </w:rPr>
        <w:t>.</w:t>
      </w:r>
    </w:p>
    <w:p w14:paraId="5BFCF039" w14:textId="122D1FDD" w:rsidR="00352E0C" w:rsidRPr="00A84173" w:rsidRDefault="00352E0C" w:rsidP="00F3260C">
      <w:pPr>
        <w:spacing w:line="360" w:lineRule="auto"/>
        <w:ind w:left="720"/>
        <w:contextualSpacing/>
        <w:rPr>
          <w:rFonts w:ascii="Times New Roman" w:eastAsia="SimSun" w:hAnsi="Times New Roman" w:cs="Times New Roman"/>
          <w:lang w:val="en-US" w:eastAsia="zh-TW"/>
        </w:rPr>
      </w:pPr>
      <w:r w:rsidRPr="00A84173">
        <w:rPr>
          <w:rFonts w:ascii="Times New Roman" w:eastAsia="SimSun" w:hAnsi="Times New Roman" w:cs="Times New Roman" w:hint="eastAsia"/>
          <w:lang w:val="en-US" w:eastAsia="zh-TW"/>
        </w:rPr>
        <w:t>所以動而陽、靜而陰之本體，然非有以離乎陰陽也。</w:t>
      </w:r>
      <w:proofErr w:type="spellStart"/>
      <w:r w:rsidRPr="00A84173">
        <w:rPr>
          <w:rFonts w:ascii="Times New Roman" w:eastAsia="SimSun" w:hAnsi="Times New Roman" w:cs="Times New Roman"/>
          <w:lang w:val="en-US"/>
        </w:rPr>
        <w:t>即陰陽而指其本體。不雜乎陰陽而為言耳</w:t>
      </w:r>
      <w:proofErr w:type="spellEnd"/>
      <w:r w:rsidRPr="00A84173">
        <w:rPr>
          <w:rFonts w:ascii="Times New Roman" w:eastAsia="SimSun" w:hAnsi="Times New Roman" w:cs="Times New Roman"/>
          <w:lang w:val="en-US"/>
        </w:rPr>
        <w:t>。</w:t>
      </w:r>
      <w:r w:rsidRPr="00A84173">
        <w:rPr>
          <w:rStyle w:val="EndnoteReference"/>
          <w:rFonts w:ascii="Times New Roman" w:eastAsia="SimSun" w:hAnsi="Times New Roman" w:cs="Times New Roman"/>
          <w:lang w:val="en-US"/>
        </w:rPr>
        <w:endnoteReference w:id="4"/>
      </w:r>
    </w:p>
    <w:p w14:paraId="4FBE8B90" w14:textId="77777777" w:rsidR="00352E0C" w:rsidRDefault="00352E0C" w:rsidP="0043571D">
      <w:pPr>
        <w:spacing w:line="360" w:lineRule="auto"/>
        <w:contextualSpacing/>
        <w:rPr>
          <w:rFonts w:ascii="Times New Roman" w:eastAsia="SimSun" w:hAnsi="Times New Roman" w:cs="Times New Roman"/>
          <w:lang w:val="en-US" w:eastAsia="zh-TW"/>
        </w:rPr>
      </w:pPr>
    </w:p>
    <w:p w14:paraId="2A8759DF" w14:textId="3786DB5C" w:rsidR="00352E0C" w:rsidRPr="0043571D" w:rsidRDefault="00352E0C" w:rsidP="0043571D">
      <w:pPr>
        <w:spacing w:line="360" w:lineRule="auto"/>
        <w:contextualSpacing/>
        <w:rPr>
          <w:rFonts w:ascii="Times New Roman" w:eastAsia="SimSun" w:hAnsi="Times New Roman" w:cs="Times New Roman"/>
          <w:lang w:val="en-US" w:eastAsia="zh-TW"/>
        </w:rPr>
      </w:pPr>
      <w:r>
        <w:rPr>
          <w:rFonts w:ascii="Times New Roman" w:eastAsia="SimSun" w:hAnsi="Times New Roman" w:cs="Times New Roman"/>
          <w:lang w:val="en-US" w:eastAsia="zh-TW"/>
        </w:rPr>
        <w:tab/>
      </w:r>
      <w:r w:rsidRPr="0043571D">
        <w:rPr>
          <w:rFonts w:ascii="Times New Roman" w:eastAsia="SimSun" w:hAnsi="Times New Roman" w:cs="Times New Roman"/>
          <w:lang w:val="en-US" w:eastAsia="zh-TW"/>
        </w:rPr>
        <w:t xml:space="preserve">The second level of the diagram represents the interfusion of </w:t>
      </w:r>
      <w:r w:rsidRPr="00451CEB">
        <w:rPr>
          <w:rFonts w:ascii="Times New Roman" w:eastAsia="SimSun" w:hAnsi="Times New Roman" w:cs="Times New Roman"/>
          <w:i/>
          <w:lang w:val="en-US" w:eastAsia="zh-TW"/>
        </w:rPr>
        <w:t>li</w:t>
      </w:r>
      <w:r w:rsidRPr="00EF2C60">
        <w:rPr>
          <w:rFonts w:ascii="Times New Roman" w:eastAsia="SimSun" w:hAnsi="Times New Roman" w:cs="Times New Roman"/>
          <w:i/>
          <w:lang w:val="en-US" w:eastAsia="zh-TW"/>
        </w:rPr>
        <w:t xml:space="preserve"> </w:t>
      </w:r>
      <w:r w:rsidRPr="0043571D">
        <w:rPr>
          <w:rFonts w:ascii="Times New Roman" w:eastAsia="SimSun" w:hAnsi="Times New Roman" w:cs="Times New Roman"/>
          <w:lang w:val="en-US" w:eastAsia="zh-TW"/>
        </w:rPr>
        <w:t xml:space="preserve">and </w:t>
      </w:r>
      <w:r w:rsidRPr="00EF2C60">
        <w:rPr>
          <w:rFonts w:ascii="Times New Roman" w:eastAsia="SimSun" w:hAnsi="Times New Roman" w:cs="Times New Roman"/>
          <w:i/>
          <w:lang w:val="en-US" w:eastAsia="zh-TW"/>
        </w:rPr>
        <w:t>qi</w:t>
      </w:r>
      <w:r w:rsidRPr="0043571D">
        <w:rPr>
          <w:rFonts w:ascii="Times New Roman" w:eastAsia="SimSun" w:hAnsi="Times New Roman" w:cs="Times New Roman"/>
          <w:lang w:val="en-US" w:eastAsia="zh-TW"/>
        </w:rPr>
        <w:t>. The dynamism of activity and stillness represents the phenomenal world</w:t>
      </w:r>
      <w:r>
        <w:rPr>
          <w:rFonts w:ascii="Times New Roman" w:eastAsia="SimSun" w:hAnsi="Times New Roman" w:cs="Times New Roman"/>
          <w:lang w:val="en-US" w:eastAsia="zh-TW"/>
        </w:rPr>
        <w:t>:</w:t>
      </w:r>
    </w:p>
    <w:p w14:paraId="0DC3D7C3" w14:textId="77777777" w:rsidR="00352E0C" w:rsidRPr="0043571D" w:rsidRDefault="00352E0C" w:rsidP="0043571D">
      <w:pPr>
        <w:spacing w:line="360" w:lineRule="auto"/>
        <w:contextualSpacing/>
        <w:rPr>
          <w:rFonts w:ascii="Times New Roman" w:eastAsia="SimSun" w:hAnsi="Times New Roman" w:cs="Times New Roman"/>
          <w:lang w:val="en-US" w:eastAsia="zh-TW"/>
        </w:rPr>
      </w:pPr>
    </w:p>
    <w:p w14:paraId="12523689" w14:textId="7D577294" w:rsidR="00352E0C" w:rsidRPr="0043571D" w:rsidRDefault="00352E0C" w:rsidP="0043571D">
      <w:pPr>
        <w:spacing w:line="360" w:lineRule="auto"/>
        <w:ind w:left="720"/>
        <w:contextualSpacing/>
        <w:rPr>
          <w:rFonts w:ascii="Times New Roman" w:eastAsia="SimSun" w:hAnsi="Times New Roman" w:cs="Times New Roman"/>
          <w:color w:val="000000"/>
          <w:lang w:val="en-US" w:eastAsia="zh-TW"/>
        </w:rPr>
      </w:pPr>
      <w:r w:rsidRPr="0043571D">
        <w:rPr>
          <w:rFonts w:ascii="Times New Roman" w:eastAsia="SimSun" w:hAnsi="Times New Roman" w:cs="Times New Roman"/>
          <w:color w:val="000000"/>
          <w:lang w:val="en-US" w:eastAsia="zh-TW"/>
        </w:rPr>
        <w:lastRenderedPageBreak/>
        <w:t>Master Zhou referred to [Taiji</w:t>
      </w:r>
      <w:r>
        <w:rPr>
          <w:rFonts w:ascii="Times New Roman" w:eastAsia="SimSun" w:hAnsi="Times New Roman" w:cs="Times New Roman"/>
          <w:color w:val="000000"/>
          <w:lang w:val="en-US" w:eastAsia="zh-TW"/>
        </w:rPr>
        <w:t xml:space="preserve"> (Supreme Axis</w:t>
      </w:r>
      <w:r w:rsidRPr="0043571D">
        <w:rPr>
          <w:rFonts w:ascii="Times New Roman" w:eastAsia="SimSun" w:hAnsi="Times New Roman" w:cs="Times New Roman"/>
          <w:color w:val="000000"/>
          <w:lang w:val="en-US" w:eastAsia="zh-TW"/>
        </w:rPr>
        <w:t>] as “</w:t>
      </w:r>
      <w:proofErr w:type="spellStart"/>
      <w:r w:rsidRPr="0043571D">
        <w:rPr>
          <w:rFonts w:ascii="Times New Roman" w:eastAsia="SimSun" w:hAnsi="Times New Roman" w:cs="Times New Roman"/>
          <w:color w:val="000000"/>
          <w:lang w:val="en-US" w:eastAsia="zh-TW"/>
        </w:rPr>
        <w:t>Wuji</w:t>
      </w:r>
      <w:proofErr w:type="spellEnd"/>
      <w:r>
        <w:rPr>
          <w:rFonts w:ascii="Times New Roman" w:eastAsia="SimSun" w:hAnsi="Times New Roman" w:cs="Times New Roman" w:hint="eastAsia"/>
          <w:color w:val="000000"/>
          <w:lang w:val="en-US" w:eastAsia="zh-TW"/>
        </w:rPr>
        <w:t xml:space="preserve"> </w:t>
      </w:r>
      <w:r>
        <w:rPr>
          <w:rFonts w:ascii="Times New Roman" w:eastAsia="SimSun" w:hAnsi="Times New Roman" w:cs="Times New Roman" w:hint="eastAsia"/>
          <w:color w:val="000000"/>
          <w:lang w:val="en-US" w:eastAsia="zh-TW"/>
        </w:rPr>
        <w:t>無極</w:t>
      </w:r>
      <w:r>
        <w:rPr>
          <w:rFonts w:ascii="Times New Roman" w:eastAsia="SimSun" w:hAnsi="Times New Roman" w:cs="Times New Roman"/>
          <w:color w:val="000000"/>
          <w:lang w:val="en-US" w:eastAsia="zh-TW"/>
        </w:rPr>
        <w:t>” (</w:t>
      </w:r>
      <w:proofErr w:type="spellStart"/>
      <w:r>
        <w:rPr>
          <w:rFonts w:ascii="Times New Roman" w:eastAsia="SimSun" w:hAnsi="Times New Roman" w:cs="Times New Roman"/>
          <w:color w:val="000000"/>
          <w:lang w:val="en-US" w:eastAsia="zh-TW"/>
        </w:rPr>
        <w:t>Ultimateless</w:t>
      </w:r>
      <w:proofErr w:type="spellEnd"/>
      <w:r>
        <w:rPr>
          <w:rFonts w:ascii="Times New Roman" w:eastAsia="SimSun" w:hAnsi="Times New Roman" w:cs="Times New Roman"/>
          <w:color w:val="000000"/>
          <w:lang w:val="en-US" w:eastAsia="zh-TW"/>
        </w:rPr>
        <w:t>)</w:t>
      </w:r>
      <w:r w:rsidRPr="0043571D">
        <w:rPr>
          <w:rFonts w:ascii="Times New Roman" w:eastAsia="SimSun" w:hAnsi="Times New Roman" w:cs="Times New Roman"/>
          <w:color w:val="000000"/>
          <w:lang w:val="en-US" w:eastAsia="zh-TW"/>
        </w:rPr>
        <w:t xml:space="preserve"> precisely because it has no location or shape. [Taiji] is taken to come before there were things, and yet it is not established after things [already exist]. Although it is taken to exist beyond </w:t>
      </w:r>
      <w:r w:rsidRPr="00EF2C60">
        <w:rPr>
          <w:rFonts w:ascii="Times New Roman" w:eastAsia="SimSun" w:hAnsi="Times New Roman" w:cs="Times New Roman"/>
          <w:i/>
          <w:color w:val="000000"/>
          <w:lang w:val="en-US" w:eastAsia="zh-TW"/>
        </w:rPr>
        <w:t>yin</w:t>
      </w:r>
      <w:r w:rsidRPr="0043571D">
        <w:rPr>
          <w:rFonts w:ascii="Times New Roman" w:eastAsia="SimSun" w:hAnsi="Times New Roman" w:cs="Times New Roman"/>
          <w:color w:val="000000"/>
          <w:lang w:val="en-US" w:eastAsia="zh-TW"/>
        </w:rPr>
        <w:t xml:space="preserve"> and </w:t>
      </w:r>
      <w:r w:rsidRPr="00EF2C60">
        <w:rPr>
          <w:rFonts w:ascii="Times New Roman" w:eastAsia="SimSun" w:hAnsi="Times New Roman" w:cs="Times New Roman"/>
          <w:i/>
          <w:color w:val="000000"/>
          <w:lang w:val="en-US" w:eastAsia="zh-TW"/>
        </w:rPr>
        <w:t>yang</w:t>
      </w:r>
      <w:r w:rsidRPr="0043571D">
        <w:rPr>
          <w:rFonts w:ascii="Times New Roman" w:eastAsia="SimSun" w:hAnsi="Times New Roman" w:cs="Times New Roman"/>
          <w:color w:val="000000"/>
          <w:lang w:val="en-US" w:eastAsia="zh-TW"/>
        </w:rPr>
        <w:t xml:space="preserve">, it has always operated within </w:t>
      </w:r>
      <w:r w:rsidRPr="00EF2C60">
        <w:rPr>
          <w:rFonts w:ascii="Times New Roman" w:eastAsia="SimSun" w:hAnsi="Times New Roman" w:cs="Times New Roman"/>
          <w:i/>
          <w:color w:val="000000"/>
          <w:lang w:val="en-US" w:eastAsia="zh-TW"/>
        </w:rPr>
        <w:t>yin</w:t>
      </w:r>
      <w:r w:rsidRPr="0043571D">
        <w:rPr>
          <w:rFonts w:ascii="Times New Roman" w:eastAsia="SimSun" w:hAnsi="Times New Roman" w:cs="Times New Roman"/>
          <w:color w:val="000000"/>
          <w:lang w:val="en-US" w:eastAsia="zh-TW"/>
        </w:rPr>
        <w:t xml:space="preserve"> and </w:t>
      </w:r>
      <w:r w:rsidRPr="00EF2C60">
        <w:rPr>
          <w:rFonts w:ascii="Times New Roman" w:eastAsia="SimSun" w:hAnsi="Times New Roman" w:cs="Times New Roman"/>
          <w:i/>
          <w:color w:val="000000"/>
          <w:lang w:val="en-US" w:eastAsia="zh-TW"/>
        </w:rPr>
        <w:t>yang</w:t>
      </w:r>
      <w:r w:rsidRPr="0043571D">
        <w:rPr>
          <w:rFonts w:ascii="Times New Roman" w:eastAsia="SimSun" w:hAnsi="Times New Roman" w:cs="Times New Roman"/>
          <w:color w:val="000000"/>
          <w:lang w:val="en-US" w:eastAsia="zh-TW"/>
        </w:rPr>
        <w:t>. Although it is taken to interconnect with the whole [of phenomenal existence] and to exist everywhere, it is devoid of any sound, scent, shadow or echo that can be spoken of.</w:t>
      </w:r>
    </w:p>
    <w:p w14:paraId="7702F1D2" w14:textId="77777777" w:rsidR="00352E0C" w:rsidRPr="0043571D" w:rsidRDefault="00352E0C" w:rsidP="0043571D">
      <w:pPr>
        <w:spacing w:line="360" w:lineRule="auto"/>
        <w:ind w:left="720"/>
        <w:contextualSpacing/>
        <w:rPr>
          <w:rFonts w:ascii="Times New Roman" w:eastAsia="SimSun" w:hAnsi="Times New Roman" w:cs="Times New Roman"/>
          <w:color w:val="000000"/>
        </w:rPr>
      </w:pPr>
      <w:r w:rsidRPr="0043571D">
        <w:rPr>
          <w:rFonts w:ascii="Times New Roman" w:eastAsia="SimSun" w:hAnsi="Times New Roman" w:cs="Times New Roman"/>
          <w:color w:val="000000"/>
        </w:rPr>
        <w:t>周子所以謂之無極，正以其無方所，無形狀。以為在無物之前，而未嘗不立于有物之後，以為在陰陽之外，而未嘗不行乎陰陽之中。以為通貫全體，無乎不在，則又初無聲臭影響之可言也。</w:t>
      </w:r>
      <w:r w:rsidRPr="0043571D">
        <w:rPr>
          <w:rStyle w:val="EndnoteReference"/>
          <w:rFonts w:ascii="Times New Roman" w:eastAsia="SimSun" w:hAnsi="Times New Roman" w:cs="Times New Roman"/>
          <w:color w:val="000000"/>
        </w:rPr>
        <w:endnoteReference w:id="5"/>
      </w:r>
    </w:p>
    <w:p w14:paraId="2C30B849" w14:textId="77777777" w:rsidR="00352E0C" w:rsidRPr="0043571D" w:rsidRDefault="00352E0C" w:rsidP="0043571D">
      <w:pPr>
        <w:spacing w:line="360" w:lineRule="auto"/>
        <w:ind w:left="720"/>
        <w:contextualSpacing/>
        <w:rPr>
          <w:rFonts w:ascii="Times New Roman" w:eastAsia="SimSun" w:hAnsi="Times New Roman" w:cs="Times New Roman"/>
          <w:lang w:val="en-US" w:eastAsia="zh-TW"/>
        </w:rPr>
      </w:pPr>
    </w:p>
    <w:p w14:paraId="15A1D984" w14:textId="47AC57E9" w:rsidR="00352E0C" w:rsidRPr="0043571D" w:rsidRDefault="00352E0C" w:rsidP="0043571D">
      <w:pPr>
        <w:spacing w:line="360" w:lineRule="auto"/>
        <w:contextualSpacing/>
        <w:rPr>
          <w:rFonts w:ascii="Times New Roman" w:eastAsia="SimSun" w:hAnsi="Times New Roman" w:cs="Times New Roman"/>
        </w:rPr>
      </w:pPr>
      <w:r w:rsidRPr="0043571D">
        <w:rPr>
          <w:rFonts w:ascii="Times New Roman" w:eastAsia="SimSun" w:hAnsi="Times New Roman" w:cs="Times New Roman"/>
          <w:lang w:val="en-US" w:eastAsia="zh-TW"/>
        </w:rPr>
        <w:t xml:space="preserve">Although Taiji is transcendent, simultaneously it inheres in phenomenal reality. </w:t>
      </w:r>
    </w:p>
    <w:p w14:paraId="48CFF694" w14:textId="44BE78C0" w:rsidR="00352E0C" w:rsidRDefault="00352E0C" w:rsidP="0043571D">
      <w:pPr>
        <w:spacing w:line="360" w:lineRule="auto"/>
        <w:contextualSpacing/>
        <w:rPr>
          <w:rFonts w:ascii="Times New Roman" w:eastAsia="SimSun" w:hAnsi="Times New Roman" w:cs="Times New Roman"/>
          <w:lang w:val="en-US" w:eastAsia="zh-TW"/>
        </w:rPr>
      </w:pPr>
      <w:r w:rsidRPr="0043571D">
        <w:rPr>
          <w:rFonts w:ascii="Times New Roman" w:eastAsia="SimSun" w:hAnsi="Times New Roman" w:cs="Times New Roman"/>
        </w:rPr>
        <w:tab/>
        <w:t xml:space="preserve">Elsewhere, Zhu comments on this relationship in terms of the </w:t>
      </w:r>
      <w:proofErr w:type="spellStart"/>
      <w:r w:rsidRPr="00EF2C60">
        <w:rPr>
          <w:rFonts w:ascii="Times New Roman" w:eastAsia="SimSun" w:hAnsi="Times New Roman" w:cs="Times New Roman"/>
          <w:i/>
          <w:lang w:val="en-US" w:eastAsia="zh-TW"/>
        </w:rPr>
        <w:t>ti-yong</w:t>
      </w:r>
      <w:proofErr w:type="spellEnd"/>
      <w:r w:rsidRPr="0043571D">
        <w:rPr>
          <w:rFonts w:ascii="Times New Roman" w:eastAsia="SimSun" w:hAnsi="Times New Roman" w:cs="Times New Roman"/>
          <w:lang w:val="en-US" w:eastAsia="zh-TW"/>
        </w:rPr>
        <w:t xml:space="preserve"> </w:t>
      </w:r>
      <w:r w:rsidRPr="0043571D">
        <w:rPr>
          <w:rFonts w:ascii="Times New Roman" w:eastAsia="SimSun" w:hAnsi="Times New Roman" w:cs="Times New Roman"/>
          <w:lang w:eastAsia="zh-TW"/>
        </w:rPr>
        <w:t>體用</w:t>
      </w:r>
      <w:r w:rsidRPr="0043571D">
        <w:rPr>
          <w:rFonts w:ascii="Times New Roman" w:eastAsia="SimSun" w:hAnsi="Times New Roman" w:cs="Times New Roman"/>
          <w:lang w:val="en-US" w:eastAsia="zh-TW"/>
        </w:rPr>
        <w:t>dyad</w:t>
      </w:r>
      <w:r>
        <w:rPr>
          <w:rFonts w:ascii="Times New Roman" w:eastAsia="SimSun" w:hAnsi="Times New Roman" w:cs="Times New Roman"/>
          <w:lang w:val="en-US" w:eastAsia="zh-TW"/>
        </w:rPr>
        <w:t>.</w:t>
      </w:r>
      <w:r w:rsidRPr="0043571D">
        <w:rPr>
          <w:rFonts w:ascii="Times New Roman" w:eastAsia="SimSun" w:hAnsi="Times New Roman" w:cs="Times New Roman"/>
          <w:lang w:val="en-US" w:eastAsia="zh-TW"/>
        </w:rPr>
        <w:t xml:space="preserve"> </w:t>
      </w:r>
      <w:proofErr w:type="spellStart"/>
      <w:r w:rsidRPr="00EF2C60">
        <w:rPr>
          <w:rFonts w:ascii="Times New Roman" w:eastAsia="SimSun" w:hAnsi="Times New Roman" w:cs="Times New Roman"/>
          <w:i/>
          <w:lang w:val="en-US" w:eastAsia="zh-TW"/>
        </w:rPr>
        <w:t>Ti</w:t>
      </w:r>
      <w:proofErr w:type="spellEnd"/>
      <w:r w:rsidRPr="00EF2C60">
        <w:rPr>
          <w:rFonts w:ascii="Times New Roman" w:eastAsia="SimSun" w:hAnsi="Times New Roman" w:cs="Times New Roman"/>
          <w:i/>
          <w:lang w:val="en-US" w:eastAsia="zh-TW"/>
        </w:rPr>
        <w:t xml:space="preserve"> </w:t>
      </w:r>
      <w:r w:rsidRPr="0043571D">
        <w:rPr>
          <w:rFonts w:ascii="Times New Roman" w:eastAsia="SimSun" w:hAnsi="Times New Roman" w:cs="Times New Roman"/>
          <w:lang w:eastAsia="zh-TW"/>
        </w:rPr>
        <w:t>體</w:t>
      </w:r>
      <w:r w:rsidRPr="0043571D">
        <w:rPr>
          <w:rFonts w:ascii="Times New Roman" w:eastAsia="SimSun" w:hAnsi="Times New Roman" w:cs="Times New Roman"/>
          <w:lang w:val="en-US" w:eastAsia="zh-TW"/>
        </w:rPr>
        <w:t xml:space="preserve">means intrinsic reality—the constitutive identity of something. </w:t>
      </w:r>
      <w:r w:rsidRPr="00EF2C60">
        <w:rPr>
          <w:rFonts w:ascii="Times New Roman" w:eastAsia="SimSun" w:hAnsi="Times New Roman" w:cs="Times New Roman"/>
          <w:i/>
          <w:lang w:val="en-US" w:eastAsia="zh-TW"/>
        </w:rPr>
        <w:t xml:space="preserve">Yong </w:t>
      </w:r>
      <w:r w:rsidRPr="0043571D">
        <w:rPr>
          <w:rFonts w:ascii="Times New Roman" w:eastAsia="SimSun" w:hAnsi="Times New Roman" w:cs="Times New Roman"/>
          <w:lang w:eastAsia="zh-TW"/>
        </w:rPr>
        <w:t>用</w:t>
      </w:r>
      <w:r w:rsidRPr="0043571D">
        <w:rPr>
          <w:rFonts w:ascii="Times New Roman" w:eastAsia="SimSun" w:hAnsi="Times New Roman" w:cs="Times New Roman"/>
          <w:lang w:eastAsia="zh-TW"/>
        </w:rPr>
        <w:t xml:space="preserve"> or </w:t>
      </w:r>
      <w:r w:rsidRPr="0043571D">
        <w:rPr>
          <w:rFonts w:ascii="Times New Roman" w:eastAsia="SimSun" w:hAnsi="Times New Roman" w:cs="Times New Roman"/>
          <w:lang w:val="en-US" w:eastAsia="zh-TW"/>
        </w:rPr>
        <w:t xml:space="preserve">function refers to the activity or functioning of that intrinsic reality. </w:t>
      </w:r>
      <w:proofErr w:type="spellStart"/>
      <w:r w:rsidRPr="00097308">
        <w:rPr>
          <w:rFonts w:ascii="Times New Roman" w:eastAsia="SimSun" w:hAnsi="Times New Roman" w:cs="Times New Roman"/>
          <w:i/>
          <w:lang w:val="en-US" w:eastAsia="zh-TW"/>
        </w:rPr>
        <w:t>Ti</w:t>
      </w:r>
      <w:proofErr w:type="spellEnd"/>
      <w:r w:rsidRPr="00097308">
        <w:rPr>
          <w:rFonts w:ascii="Times New Roman" w:eastAsia="SimSun" w:hAnsi="Times New Roman" w:cs="Times New Roman"/>
          <w:lang w:val="en-US" w:eastAsia="zh-TW"/>
        </w:rPr>
        <w:t xml:space="preserve"> or intrinsic reality does not exist without function—even if a particular function is yet to be activated—otherwise it would not be intrinsic reality.</w:t>
      </w:r>
      <w:r>
        <w:rPr>
          <w:rFonts w:ascii="Times New Roman" w:eastAsia="SimSun" w:hAnsi="Times New Roman" w:cs="Times New Roman"/>
          <w:lang w:val="en-US" w:eastAsia="zh-TW"/>
        </w:rPr>
        <w:t xml:space="preserve"> </w:t>
      </w:r>
      <w:r w:rsidRPr="00097308">
        <w:rPr>
          <w:rFonts w:ascii="Times New Roman" w:eastAsia="SimSun" w:hAnsi="Times New Roman" w:cs="Times New Roman"/>
          <w:lang w:val="en-US" w:eastAsia="zh-TW"/>
        </w:rPr>
        <w:t xml:space="preserve">Although Taiji is transcendent, simultaneously it inheres in phenomenal reality. Taiji in its transcendent aspect is always already imbued with the </w:t>
      </w:r>
      <w:r>
        <w:rPr>
          <w:rFonts w:ascii="Times New Roman" w:eastAsia="SimSun" w:hAnsi="Times New Roman" w:cs="Times New Roman"/>
          <w:lang w:val="en-US" w:eastAsia="zh-TW"/>
        </w:rPr>
        <w:t>principle</w:t>
      </w:r>
      <w:r w:rsidRPr="00097308">
        <w:rPr>
          <w:rFonts w:ascii="Times New Roman" w:eastAsia="SimSun" w:hAnsi="Times New Roman" w:cs="Times New Roman"/>
          <w:lang w:val="en-US" w:eastAsia="zh-TW"/>
        </w:rPr>
        <w:t xml:space="preserve"> </w:t>
      </w:r>
      <w:r>
        <w:rPr>
          <w:rFonts w:ascii="Times New Roman" w:eastAsia="SimSun" w:hAnsi="Times New Roman" w:cs="Times New Roman"/>
          <w:lang w:val="en-US" w:eastAsia="zh-TW"/>
        </w:rPr>
        <w:t>(</w:t>
      </w:r>
      <w:r w:rsidRPr="0099730D">
        <w:rPr>
          <w:rFonts w:ascii="Times New Roman" w:eastAsia="SimSun" w:hAnsi="Times New Roman" w:cs="Times New Roman"/>
          <w:i/>
          <w:lang w:val="en-US" w:eastAsia="zh-TW"/>
        </w:rPr>
        <w:t>li</w:t>
      </w:r>
      <w:r>
        <w:rPr>
          <w:rFonts w:ascii="Times New Roman" w:eastAsia="SimSun" w:hAnsi="Times New Roman" w:cs="Times New Roman"/>
          <w:lang w:val="en-US" w:eastAsia="zh-TW"/>
        </w:rPr>
        <w:t xml:space="preserve">) </w:t>
      </w:r>
      <w:r w:rsidRPr="00097308">
        <w:rPr>
          <w:rFonts w:ascii="Times New Roman" w:eastAsia="SimSun" w:hAnsi="Times New Roman" w:cs="Times New Roman"/>
          <w:lang w:val="en-US" w:eastAsia="zh-TW"/>
        </w:rPr>
        <w:t xml:space="preserve">of all phenomena, even before any particular phenomenon yet exists. Conversely, any determinate phenomenon exists by virtue of being endowed with </w:t>
      </w:r>
      <w:r>
        <w:rPr>
          <w:rFonts w:ascii="Times New Roman" w:eastAsia="SimSun" w:hAnsi="Times New Roman" w:cs="Times New Roman"/>
          <w:lang w:val="en-US" w:eastAsia="zh-TW"/>
        </w:rPr>
        <w:t>principle</w:t>
      </w:r>
      <w:r w:rsidRPr="00097308">
        <w:rPr>
          <w:rFonts w:ascii="Times New Roman" w:eastAsia="SimSun" w:hAnsi="Times New Roman" w:cs="Times New Roman"/>
          <w:lang w:val="en-US" w:eastAsia="zh-TW"/>
        </w:rPr>
        <w:t xml:space="preserve">. This is </w:t>
      </w:r>
      <w:r w:rsidRPr="0099730D">
        <w:rPr>
          <w:rFonts w:ascii="Times New Roman" w:eastAsia="SimSun" w:hAnsi="Times New Roman" w:cs="Times New Roman"/>
          <w:i/>
          <w:lang w:val="en-US" w:eastAsia="zh-TW"/>
        </w:rPr>
        <w:t>li</w:t>
      </w:r>
      <w:r w:rsidRPr="00097308">
        <w:rPr>
          <w:rFonts w:ascii="Times New Roman" w:eastAsia="SimSun" w:hAnsi="Times New Roman" w:cs="Times New Roman"/>
          <w:lang w:val="en-US" w:eastAsia="zh-TW"/>
        </w:rPr>
        <w:t xml:space="preserve"> o</w:t>
      </w:r>
      <w:r>
        <w:rPr>
          <w:rFonts w:ascii="Times New Roman" w:eastAsia="SimSun" w:hAnsi="Times New Roman" w:cs="Times New Roman"/>
          <w:lang w:val="en-US" w:eastAsia="zh-TW"/>
        </w:rPr>
        <w:t>r Taiji in its immanent aspect</w:t>
      </w:r>
    </w:p>
    <w:p w14:paraId="0DD3A24F" w14:textId="4E4013F7" w:rsidR="00352E0C" w:rsidRPr="0043571D" w:rsidRDefault="00352E0C" w:rsidP="005940ED">
      <w:pPr>
        <w:spacing w:line="360" w:lineRule="auto"/>
        <w:contextualSpacing/>
        <w:rPr>
          <w:rFonts w:ascii="Times New Roman" w:eastAsia="SimSun" w:hAnsi="Times New Roman" w:cs="Times New Roman"/>
          <w:lang w:val="en-US"/>
        </w:rPr>
      </w:pPr>
      <w:r w:rsidRPr="0043571D">
        <w:rPr>
          <w:rFonts w:ascii="Times New Roman" w:eastAsia="SimSun" w:hAnsi="Times New Roman" w:cs="Times New Roman"/>
          <w:lang w:eastAsia="zh-TW"/>
        </w:rPr>
        <w:tab/>
      </w:r>
      <w:r w:rsidRPr="0043571D">
        <w:rPr>
          <w:rFonts w:ascii="Times New Roman" w:eastAsia="SimSun" w:hAnsi="Times New Roman" w:cs="Times New Roman"/>
          <w:lang w:val="en-US" w:eastAsia="zh-TW"/>
        </w:rPr>
        <w:t xml:space="preserve">Moreover, </w:t>
      </w:r>
      <w:r>
        <w:rPr>
          <w:rFonts w:ascii="Times New Roman" w:eastAsia="SimSun" w:hAnsi="Times New Roman" w:cs="Times New Roman"/>
          <w:lang w:val="en-US" w:eastAsia="zh-TW"/>
        </w:rPr>
        <w:t>principle/Taiji</w:t>
      </w:r>
      <w:r w:rsidRPr="0043571D">
        <w:rPr>
          <w:rFonts w:ascii="Times New Roman" w:eastAsia="SimSun" w:hAnsi="Times New Roman" w:cs="Times New Roman"/>
          <w:lang w:val="en-US" w:eastAsia="zh-TW"/>
        </w:rPr>
        <w:t xml:space="preserve"> is simultaneously transcendent and immanent. Let’s call this immanent transcendence. </w:t>
      </w:r>
      <w:r w:rsidRPr="00E57296">
        <w:rPr>
          <w:rFonts w:ascii="Times New Roman" w:eastAsia="SimSun" w:hAnsi="Times New Roman" w:cs="Times New Roman"/>
          <w:lang w:val="en-US"/>
        </w:rPr>
        <w:t>Immanent transcendence is a realist metaphysical view (</w:t>
      </w:r>
      <w:proofErr w:type="gramStart"/>
      <w:r w:rsidRPr="00E57296">
        <w:rPr>
          <w:rFonts w:ascii="Times New Roman" w:eastAsia="SimSun" w:hAnsi="Times New Roman" w:cs="Times New Roman"/>
          <w:lang w:val="en-US"/>
        </w:rPr>
        <w:t>i.e.</w:t>
      </w:r>
      <w:proofErr w:type="gramEnd"/>
      <w:r w:rsidRPr="00E57296">
        <w:rPr>
          <w:rFonts w:ascii="Times New Roman" w:eastAsia="SimSun" w:hAnsi="Times New Roman" w:cs="Times New Roman"/>
          <w:lang w:val="en-US"/>
        </w:rPr>
        <w:t xml:space="preserve"> not a nominalism). It describes how, on the one hand, the referent wholly lies within the boundaries of a specifiable domain yet, on the other hand, it simultaneously extends beyond the boundaries of that domain.</w:t>
      </w:r>
      <w:r w:rsidRPr="00E57296">
        <w:rPr>
          <w:rStyle w:val="EndnoteReference"/>
          <w:rFonts w:ascii="Times New Roman" w:eastAsia="SimSun" w:hAnsi="Times New Roman" w:cs="Times New Roman"/>
          <w:lang w:val="en-US" w:eastAsia="zh-TW"/>
        </w:rPr>
        <w:endnoteReference w:id="6"/>
      </w:r>
      <w:r w:rsidRPr="00E57296">
        <w:rPr>
          <w:rFonts w:ascii="Times New Roman" w:eastAsia="SimSun" w:hAnsi="Times New Roman" w:cs="Times New Roman"/>
        </w:rPr>
        <w:t xml:space="preserve"> </w:t>
      </w:r>
      <w:r w:rsidRPr="0043571D">
        <w:rPr>
          <w:rFonts w:ascii="Times New Roman" w:eastAsia="SimSun" w:hAnsi="Times New Roman" w:cs="Times New Roman"/>
          <w:lang w:val="en-US" w:eastAsia="zh-TW"/>
        </w:rPr>
        <w:t xml:space="preserve">Viewed from its transcendent aspect, </w:t>
      </w:r>
      <w:r w:rsidRPr="0099730D">
        <w:rPr>
          <w:rFonts w:ascii="Times New Roman" w:eastAsia="SimSun" w:hAnsi="Times New Roman" w:cs="Times New Roman"/>
          <w:i/>
          <w:lang w:val="en-US" w:eastAsia="zh-TW"/>
        </w:rPr>
        <w:t>li</w:t>
      </w:r>
      <w:r w:rsidRPr="0043571D">
        <w:rPr>
          <w:rFonts w:ascii="Times New Roman" w:eastAsia="SimSun" w:hAnsi="Times New Roman" w:cs="Times New Roman"/>
          <w:lang w:val="en-US" w:eastAsia="zh-TW"/>
        </w:rPr>
        <w:t xml:space="preserve"> is intrinsic reality and its expression in phenomena is its functioning. </w:t>
      </w:r>
      <w:r w:rsidRPr="0043571D">
        <w:rPr>
          <w:rFonts w:ascii="Times New Roman" w:eastAsia="SimSun" w:hAnsi="Times New Roman" w:cs="Times New Roman"/>
          <w:lang w:val="en-US"/>
        </w:rPr>
        <w:t xml:space="preserve">Crucially, intrinsic reality does not exist without function—even if a particular function is yet to be activated—otherwise it would not be intrinsic reality. Conversely, any determinate phenomenon exists only by virtue of being endowed with </w:t>
      </w:r>
      <w:r w:rsidRPr="0099730D">
        <w:rPr>
          <w:rFonts w:ascii="Times New Roman" w:eastAsia="SimSun" w:hAnsi="Times New Roman" w:cs="Times New Roman"/>
          <w:i/>
          <w:lang w:val="en-US" w:eastAsia="zh-TW"/>
        </w:rPr>
        <w:t>li</w:t>
      </w:r>
      <w:r w:rsidRPr="0043571D">
        <w:rPr>
          <w:rFonts w:ascii="Times New Roman" w:eastAsia="SimSun" w:hAnsi="Times New Roman" w:cs="Times New Roman"/>
          <w:lang w:val="en-US"/>
        </w:rPr>
        <w:t xml:space="preserve">. This is </w:t>
      </w:r>
      <w:r w:rsidRPr="0099730D">
        <w:rPr>
          <w:rFonts w:ascii="Times New Roman" w:eastAsia="SimSun" w:hAnsi="Times New Roman" w:cs="Times New Roman"/>
          <w:i/>
          <w:lang w:val="en-US" w:eastAsia="zh-TW"/>
        </w:rPr>
        <w:t>li</w:t>
      </w:r>
      <w:r w:rsidRPr="0043571D">
        <w:rPr>
          <w:rFonts w:ascii="Times New Roman" w:eastAsia="SimSun" w:hAnsi="Times New Roman" w:cs="Times New Roman"/>
          <w:lang w:val="en-US"/>
        </w:rPr>
        <w:t xml:space="preserve"> in its immanent aspect. The immanent and the transcendent aspects are two poles of a single whole.</w:t>
      </w:r>
      <w:r>
        <w:rPr>
          <w:rFonts w:ascii="Times New Roman" w:eastAsia="SimSun" w:hAnsi="Times New Roman" w:cs="Times New Roman"/>
        </w:rPr>
        <w:t xml:space="preserve"> </w:t>
      </w:r>
      <w:r>
        <w:rPr>
          <w:rFonts w:ascii="Times New Roman" w:eastAsia="SimSun" w:hAnsi="Times New Roman" w:cs="Times New Roman"/>
          <w:i/>
          <w:lang w:val="en-US" w:eastAsia="zh-TW"/>
        </w:rPr>
        <w:t>L</w:t>
      </w:r>
      <w:r w:rsidRPr="0099730D">
        <w:rPr>
          <w:rFonts w:ascii="Times New Roman" w:eastAsia="SimSun" w:hAnsi="Times New Roman" w:cs="Times New Roman"/>
          <w:i/>
          <w:lang w:val="en-US" w:eastAsia="zh-TW"/>
        </w:rPr>
        <w:t>i</w:t>
      </w:r>
      <w:r>
        <w:rPr>
          <w:rFonts w:ascii="Times New Roman" w:eastAsia="SimSun" w:hAnsi="Times New Roman" w:cs="Times New Roman"/>
        </w:rPr>
        <w:t xml:space="preserve"> </w:t>
      </w:r>
      <w:r w:rsidRPr="0043571D">
        <w:rPr>
          <w:rFonts w:ascii="Times New Roman" w:eastAsia="SimSun" w:hAnsi="Times New Roman" w:cs="Times New Roman"/>
        </w:rPr>
        <w:t xml:space="preserve">provides the ontological ground for </w:t>
      </w:r>
      <w:r w:rsidRPr="00B501A1">
        <w:rPr>
          <w:rFonts w:ascii="Times New Roman" w:eastAsia="SimSun" w:hAnsi="Times New Roman" w:cs="Times New Roman"/>
          <w:i/>
        </w:rPr>
        <w:t>qi</w:t>
      </w:r>
      <w:r w:rsidRPr="0043571D">
        <w:rPr>
          <w:rFonts w:ascii="Times New Roman" w:eastAsia="SimSun" w:hAnsi="Times New Roman" w:cs="Times New Roman"/>
        </w:rPr>
        <w:t xml:space="preserve"> qua </w:t>
      </w:r>
      <w:r>
        <w:rPr>
          <w:rFonts w:ascii="Times New Roman" w:eastAsia="SimSun" w:hAnsi="Times New Roman" w:cs="Times New Roman"/>
        </w:rPr>
        <w:t>phenomena</w:t>
      </w:r>
      <w:r w:rsidRPr="0043571D">
        <w:rPr>
          <w:rFonts w:ascii="Times New Roman" w:eastAsia="SimSun" w:hAnsi="Times New Roman" w:cs="Times New Roman"/>
        </w:rPr>
        <w:t xml:space="preserve"> to exist; </w:t>
      </w:r>
      <w:r w:rsidRPr="00B501A1">
        <w:rPr>
          <w:rFonts w:ascii="Times New Roman" w:eastAsia="SimSun" w:hAnsi="Times New Roman" w:cs="Times New Roman"/>
          <w:i/>
        </w:rPr>
        <w:t>qi</w:t>
      </w:r>
      <w:r w:rsidRPr="0043571D">
        <w:rPr>
          <w:rFonts w:ascii="Times New Roman" w:eastAsia="SimSun" w:hAnsi="Times New Roman" w:cs="Times New Roman"/>
        </w:rPr>
        <w:t xml:space="preserve"> provides the phenomenological ground for </w:t>
      </w:r>
      <w:r>
        <w:rPr>
          <w:rFonts w:ascii="Times New Roman" w:eastAsia="SimSun" w:hAnsi="Times New Roman" w:cs="Times New Roman"/>
        </w:rPr>
        <w:t>principle</w:t>
      </w:r>
      <w:r w:rsidRPr="0043571D">
        <w:rPr>
          <w:rFonts w:ascii="Times New Roman" w:eastAsia="SimSun" w:hAnsi="Times New Roman" w:cs="Times New Roman"/>
        </w:rPr>
        <w:t xml:space="preserve"> to be experienced, realized. </w:t>
      </w:r>
    </w:p>
    <w:p w14:paraId="7B7F7135" w14:textId="77777777" w:rsidR="00352E0C" w:rsidRPr="0043571D" w:rsidRDefault="00352E0C" w:rsidP="0043571D">
      <w:pPr>
        <w:spacing w:line="360" w:lineRule="auto"/>
        <w:contextualSpacing/>
        <w:rPr>
          <w:rFonts w:ascii="Times New Roman" w:eastAsia="SimSun" w:hAnsi="Times New Roman" w:cs="Times New Roman"/>
          <w:lang w:val="en-US"/>
        </w:rPr>
      </w:pPr>
    </w:p>
    <w:p w14:paraId="3F39DEA7" w14:textId="7C490CE2" w:rsidR="00352E0C" w:rsidRPr="0043571D" w:rsidRDefault="00352E0C" w:rsidP="0043571D">
      <w:pPr>
        <w:spacing w:line="360" w:lineRule="auto"/>
        <w:contextualSpacing/>
        <w:rPr>
          <w:rFonts w:ascii="Times New Roman" w:eastAsia="SimSun" w:hAnsi="Times New Roman" w:cs="Times New Roman"/>
          <w:b/>
        </w:rPr>
      </w:pPr>
      <w:proofErr w:type="gramStart"/>
      <w:r w:rsidRPr="0043571D">
        <w:rPr>
          <w:rFonts w:ascii="Times New Roman" w:eastAsia="SimSun" w:hAnsi="Times New Roman" w:cs="Times New Roman"/>
          <w:b/>
        </w:rPr>
        <w:lastRenderedPageBreak/>
        <w:t>The nature</w:t>
      </w:r>
      <w:proofErr w:type="gramEnd"/>
    </w:p>
    <w:p w14:paraId="5733F754" w14:textId="125FC1AB" w:rsidR="00352E0C" w:rsidRPr="0043571D" w:rsidRDefault="00352E0C" w:rsidP="0043571D">
      <w:pPr>
        <w:spacing w:line="360" w:lineRule="auto"/>
        <w:contextualSpacing/>
        <w:rPr>
          <w:rFonts w:ascii="Times New Roman" w:eastAsia="SimSun" w:hAnsi="Times New Roman" w:cs="Times New Roman"/>
        </w:rPr>
      </w:pPr>
      <w:r w:rsidRPr="0043571D">
        <w:rPr>
          <w:rFonts w:ascii="Times New Roman" w:eastAsia="SimSun" w:hAnsi="Times New Roman" w:cs="Times New Roman"/>
        </w:rPr>
        <w:t xml:space="preserve">The relationship between </w:t>
      </w:r>
      <w:r w:rsidRPr="0099730D">
        <w:rPr>
          <w:rFonts w:ascii="Times New Roman" w:eastAsia="SimSun" w:hAnsi="Times New Roman" w:cs="Times New Roman"/>
          <w:i/>
          <w:lang w:val="en-US" w:eastAsia="zh-TW"/>
        </w:rPr>
        <w:t>li</w:t>
      </w:r>
      <w:r>
        <w:rPr>
          <w:rFonts w:ascii="Times New Roman" w:eastAsia="SimSun" w:hAnsi="Times New Roman" w:cs="Times New Roman"/>
        </w:rPr>
        <w:t>/principle</w:t>
      </w:r>
      <w:r w:rsidRPr="0043571D">
        <w:rPr>
          <w:rFonts w:ascii="Times New Roman" w:eastAsia="SimSun" w:hAnsi="Times New Roman" w:cs="Times New Roman"/>
        </w:rPr>
        <w:t xml:space="preserve"> and </w:t>
      </w:r>
      <w:r w:rsidRPr="0043571D">
        <w:rPr>
          <w:rFonts w:ascii="Times New Roman" w:eastAsia="SimSun" w:hAnsi="Times New Roman" w:cs="Times New Roman"/>
          <w:i/>
        </w:rPr>
        <w:t>qi</w:t>
      </w:r>
      <w:r>
        <w:rPr>
          <w:rFonts w:ascii="Times New Roman" w:eastAsia="SimSun" w:hAnsi="Times New Roman" w:cs="Times New Roman"/>
          <w:i/>
        </w:rPr>
        <w:t>/</w:t>
      </w:r>
      <w:r w:rsidRPr="005940ED">
        <w:rPr>
          <w:rFonts w:ascii="Times New Roman" w:eastAsia="SimSun" w:hAnsi="Times New Roman" w:cs="Times New Roman"/>
        </w:rPr>
        <w:t xml:space="preserve">phenomena </w:t>
      </w:r>
      <w:r w:rsidRPr="0043571D">
        <w:rPr>
          <w:rFonts w:ascii="Times New Roman" w:eastAsia="SimSun" w:hAnsi="Times New Roman" w:cs="Times New Roman"/>
        </w:rPr>
        <w:t>was not only central to Zhu Xi’s polar-monist ontology—it was also central to his account of the nature (</w:t>
      </w:r>
      <w:proofErr w:type="spellStart"/>
      <w:r w:rsidRPr="005A2FBA">
        <w:rPr>
          <w:rFonts w:ascii="Times New Roman" w:eastAsia="SimSun" w:hAnsi="Times New Roman" w:cs="Times New Roman"/>
          <w:i/>
        </w:rPr>
        <w:t>xing</w:t>
      </w:r>
      <w:proofErr w:type="spellEnd"/>
      <w:r w:rsidRPr="005A2FBA">
        <w:rPr>
          <w:rFonts w:ascii="Times New Roman" w:eastAsia="SimSun" w:hAnsi="Times New Roman" w:cs="Times New Roman"/>
          <w:i/>
        </w:rPr>
        <w:t xml:space="preserve"> </w:t>
      </w:r>
      <w:r w:rsidRPr="0043571D">
        <w:rPr>
          <w:rFonts w:ascii="Times New Roman" w:eastAsia="SimSun" w:hAnsi="Times New Roman" w:cs="Times New Roman"/>
          <w:lang w:eastAsia="zh-TW"/>
        </w:rPr>
        <w:t>性</w:t>
      </w:r>
      <w:r w:rsidRPr="0043571D">
        <w:rPr>
          <w:rFonts w:ascii="Times New Roman" w:eastAsia="SimSun" w:hAnsi="Times New Roman" w:cs="Times New Roman"/>
          <w:lang w:val="en-US" w:eastAsia="zh-TW"/>
        </w:rPr>
        <w:t>)</w:t>
      </w:r>
      <w:r w:rsidRPr="0043571D">
        <w:rPr>
          <w:rFonts w:ascii="Times New Roman" w:eastAsia="SimSun" w:hAnsi="Times New Roman" w:cs="Times New Roman"/>
        </w:rPr>
        <w:t xml:space="preserve">. Like Taiji, the nature is both transcendent and immanent. </w:t>
      </w:r>
      <w:r>
        <w:rPr>
          <w:rFonts w:ascii="Times New Roman" w:eastAsia="SimSun" w:hAnsi="Times New Roman" w:cs="Times New Roman"/>
        </w:rPr>
        <w:t xml:space="preserve">(Indeed, </w:t>
      </w:r>
      <w:proofErr w:type="spellStart"/>
      <w:r w:rsidRPr="00E8704F">
        <w:rPr>
          <w:rFonts w:ascii="Times New Roman" w:eastAsia="SimSun" w:hAnsi="Times New Roman" w:cs="Times New Roman"/>
          <w:i/>
        </w:rPr>
        <w:t>xing</w:t>
      </w:r>
      <w:proofErr w:type="spellEnd"/>
      <w:r w:rsidRPr="00E8704F">
        <w:rPr>
          <w:rFonts w:ascii="Times New Roman" w:eastAsia="SimSun" w:hAnsi="Times New Roman" w:cs="Times New Roman"/>
          <w:i/>
        </w:rPr>
        <w:t xml:space="preserve"> </w:t>
      </w:r>
      <w:r>
        <w:rPr>
          <w:rFonts w:ascii="Times New Roman" w:eastAsia="SimSun" w:hAnsi="Times New Roman" w:cs="Times New Roman"/>
        </w:rPr>
        <w:t xml:space="preserve">in its transcendent aspect is identical with Taiji in its transcendent aspect.) </w:t>
      </w:r>
      <w:r w:rsidRPr="0043571D">
        <w:rPr>
          <w:rFonts w:ascii="Times New Roman" w:eastAsia="SimSun" w:hAnsi="Times New Roman" w:cs="Times New Roman"/>
        </w:rPr>
        <w:t xml:space="preserve">As with Cheng Yi and Zhang </w:t>
      </w:r>
      <w:proofErr w:type="spellStart"/>
      <w:r w:rsidRPr="0043571D">
        <w:rPr>
          <w:rFonts w:ascii="Times New Roman" w:eastAsia="SimSun" w:hAnsi="Times New Roman" w:cs="Times New Roman"/>
        </w:rPr>
        <w:t>Zai</w:t>
      </w:r>
      <w:r w:rsidRPr="000221D8">
        <w:rPr>
          <w:rFonts w:ascii="Times New Roman" w:eastAsia="SimSun" w:hAnsi="Times New Roman" w:cs="Times New Roman" w:hint="eastAsia"/>
        </w:rPr>
        <w:t>張載</w:t>
      </w:r>
      <w:proofErr w:type="spellEnd"/>
      <w:r>
        <w:rPr>
          <w:rFonts w:ascii="Times New Roman" w:eastAsia="SimSun" w:hAnsi="Times New Roman" w:cs="Times New Roman"/>
          <w:lang w:val="en-US"/>
        </w:rPr>
        <w:t xml:space="preserve"> (1020-1077) </w:t>
      </w:r>
      <w:r w:rsidRPr="0043571D">
        <w:rPr>
          <w:rFonts w:ascii="Times New Roman" w:eastAsia="SimSun" w:hAnsi="Times New Roman" w:cs="Times New Roman"/>
        </w:rPr>
        <w:t xml:space="preserve">before him, Zhu </w:t>
      </w:r>
      <w:r>
        <w:rPr>
          <w:rFonts w:ascii="Times New Roman" w:eastAsia="SimSun" w:hAnsi="Times New Roman" w:cs="Times New Roman"/>
        </w:rPr>
        <w:t>distinguished</w:t>
      </w:r>
      <w:r w:rsidRPr="0043571D">
        <w:rPr>
          <w:rFonts w:ascii="Times New Roman" w:eastAsia="SimSun" w:hAnsi="Times New Roman" w:cs="Times New Roman"/>
        </w:rPr>
        <w:t xml:space="preserve"> the psychophysical nature (</w:t>
      </w:r>
      <w:proofErr w:type="spellStart"/>
      <w:r w:rsidRPr="000221D8">
        <w:rPr>
          <w:rFonts w:ascii="Times New Roman" w:eastAsia="SimSun" w:hAnsi="Times New Roman" w:cs="Times New Roman"/>
          <w:i/>
        </w:rPr>
        <w:t>qizhi</w:t>
      </w:r>
      <w:proofErr w:type="spellEnd"/>
      <w:r w:rsidRPr="000221D8">
        <w:rPr>
          <w:rFonts w:ascii="Times New Roman" w:eastAsia="SimSun" w:hAnsi="Times New Roman" w:cs="Times New Roman"/>
          <w:i/>
        </w:rPr>
        <w:t xml:space="preserve"> </w:t>
      </w:r>
      <w:proofErr w:type="spellStart"/>
      <w:r w:rsidRPr="000221D8">
        <w:rPr>
          <w:rFonts w:ascii="Times New Roman" w:eastAsia="SimSun" w:hAnsi="Times New Roman" w:cs="Times New Roman"/>
          <w:i/>
        </w:rPr>
        <w:t>zhi</w:t>
      </w:r>
      <w:proofErr w:type="spellEnd"/>
      <w:r w:rsidRPr="000221D8">
        <w:rPr>
          <w:rFonts w:ascii="Times New Roman" w:eastAsia="SimSun" w:hAnsi="Times New Roman" w:cs="Times New Roman"/>
          <w:i/>
        </w:rPr>
        <w:t xml:space="preserve"> </w:t>
      </w:r>
      <w:proofErr w:type="spellStart"/>
      <w:r w:rsidRPr="000221D8">
        <w:rPr>
          <w:rFonts w:ascii="Times New Roman" w:eastAsia="SimSun" w:hAnsi="Times New Roman" w:cs="Times New Roman"/>
          <w:i/>
        </w:rPr>
        <w:t>xing</w:t>
      </w:r>
      <w:proofErr w:type="spellEnd"/>
      <w:r>
        <w:rPr>
          <w:rFonts w:ascii="Times New Roman" w:eastAsia="SimSun" w:hAnsi="Times New Roman" w:cs="Times New Roman"/>
        </w:rPr>
        <w:t xml:space="preserve"> </w:t>
      </w:r>
      <w:proofErr w:type="spellStart"/>
      <w:r w:rsidRPr="0043571D">
        <w:rPr>
          <w:rFonts w:ascii="Times New Roman" w:eastAsia="SimSun" w:hAnsi="Times New Roman" w:cs="Times New Roman"/>
        </w:rPr>
        <w:t>氣質之性</w:t>
      </w:r>
      <w:proofErr w:type="spellEnd"/>
      <w:r w:rsidRPr="0043571D">
        <w:rPr>
          <w:rFonts w:ascii="Times New Roman" w:eastAsia="SimSun" w:hAnsi="Times New Roman" w:cs="Times New Roman"/>
        </w:rPr>
        <w:t xml:space="preserve">) and </w:t>
      </w:r>
      <w:proofErr w:type="gramStart"/>
      <w:r w:rsidRPr="0043571D">
        <w:rPr>
          <w:rFonts w:ascii="Times New Roman" w:eastAsia="SimSun" w:hAnsi="Times New Roman" w:cs="Times New Roman"/>
        </w:rPr>
        <w:t>the  “</w:t>
      </w:r>
      <w:proofErr w:type="gramEnd"/>
      <w:r w:rsidRPr="0043571D">
        <w:rPr>
          <w:rFonts w:ascii="Times New Roman" w:eastAsia="SimSun" w:hAnsi="Times New Roman" w:cs="Times New Roman"/>
        </w:rPr>
        <w:t>heaven-and-earth-bestowed nature” (</w:t>
      </w:r>
      <w:proofErr w:type="spellStart"/>
      <w:r w:rsidRPr="000221D8">
        <w:rPr>
          <w:rFonts w:ascii="Times New Roman" w:eastAsia="SimSun" w:hAnsi="Times New Roman" w:cs="Times New Roman"/>
          <w:i/>
        </w:rPr>
        <w:t>tiandi</w:t>
      </w:r>
      <w:proofErr w:type="spellEnd"/>
      <w:r w:rsidRPr="000221D8">
        <w:rPr>
          <w:rFonts w:ascii="Times New Roman" w:eastAsia="SimSun" w:hAnsi="Times New Roman" w:cs="Times New Roman"/>
          <w:i/>
        </w:rPr>
        <w:t xml:space="preserve"> </w:t>
      </w:r>
      <w:proofErr w:type="spellStart"/>
      <w:r w:rsidRPr="000221D8">
        <w:rPr>
          <w:rFonts w:ascii="Times New Roman" w:eastAsia="SimSun" w:hAnsi="Times New Roman" w:cs="Times New Roman"/>
          <w:i/>
        </w:rPr>
        <w:t>zhi</w:t>
      </w:r>
      <w:proofErr w:type="spellEnd"/>
      <w:r w:rsidRPr="000221D8">
        <w:rPr>
          <w:rFonts w:ascii="Times New Roman" w:eastAsia="SimSun" w:hAnsi="Times New Roman" w:cs="Times New Roman"/>
          <w:i/>
        </w:rPr>
        <w:t xml:space="preserve"> </w:t>
      </w:r>
      <w:proofErr w:type="spellStart"/>
      <w:r w:rsidRPr="000221D8">
        <w:rPr>
          <w:rFonts w:ascii="Times New Roman" w:eastAsia="SimSun" w:hAnsi="Times New Roman" w:cs="Times New Roman"/>
          <w:i/>
        </w:rPr>
        <w:t>xing</w:t>
      </w:r>
      <w:proofErr w:type="spellEnd"/>
      <w:r>
        <w:rPr>
          <w:rFonts w:ascii="Times New Roman" w:eastAsia="SimSun" w:hAnsi="Times New Roman" w:cs="Times New Roman"/>
        </w:rPr>
        <w:t xml:space="preserve"> </w:t>
      </w:r>
      <w:proofErr w:type="spellStart"/>
      <w:r w:rsidRPr="0043571D">
        <w:rPr>
          <w:rFonts w:ascii="Times New Roman" w:eastAsia="SimSun" w:hAnsi="Times New Roman" w:cs="Times New Roman"/>
        </w:rPr>
        <w:t>天地之性</w:t>
      </w:r>
      <w:proofErr w:type="spellEnd"/>
      <w:r w:rsidRPr="0043571D">
        <w:rPr>
          <w:rFonts w:ascii="Times New Roman" w:eastAsia="SimSun" w:hAnsi="Times New Roman" w:cs="Times New Roman"/>
        </w:rPr>
        <w:t xml:space="preserve">). </w:t>
      </w:r>
      <w:r>
        <w:rPr>
          <w:rFonts w:ascii="Times New Roman" w:eastAsia="SimSun" w:hAnsi="Times New Roman" w:cs="Times New Roman"/>
        </w:rPr>
        <w:t xml:space="preserve">Whereas Zhang </w:t>
      </w:r>
      <w:proofErr w:type="spellStart"/>
      <w:r>
        <w:rPr>
          <w:rFonts w:ascii="Times New Roman" w:eastAsia="SimSun" w:hAnsi="Times New Roman" w:cs="Times New Roman"/>
        </w:rPr>
        <w:t>Zai</w:t>
      </w:r>
      <w:proofErr w:type="spellEnd"/>
      <w:r>
        <w:rPr>
          <w:rFonts w:ascii="Times New Roman" w:eastAsia="SimSun" w:hAnsi="Times New Roman" w:cs="Times New Roman"/>
        </w:rPr>
        <w:t xml:space="preserve"> and Cheng Yi</w:t>
      </w:r>
      <w:r w:rsidRPr="0076799F">
        <w:rPr>
          <w:rFonts w:ascii="Times New Roman" w:eastAsia="SimSun" w:hAnsi="Times New Roman" w:cs="Times New Roman"/>
        </w:rPr>
        <w:t xml:space="preserve"> </w:t>
      </w:r>
      <w:r>
        <w:rPr>
          <w:rFonts w:ascii="Times New Roman" w:eastAsia="SimSun" w:hAnsi="Times New Roman" w:cs="Times New Roman"/>
        </w:rPr>
        <w:t xml:space="preserve">used the distinction to demarcate </w:t>
      </w:r>
      <w:r w:rsidRPr="0076799F">
        <w:rPr>
          <w:rFonts w:ascii="Times New Roman" w:eastAsia="SimSun" w:hAnsi="Times New Roman" w:cs="Times New Roman"/>
        </w:rPr>
        <w:t xml:space="preserve">two </w:t>
      </w:r>
      <w:r>
        <w:rPr>
          <w:rFonts w:ascii="Times New Roman" w:eastAsia="SimSun" w:hAnsi="Times New Roman" w:cs="Times New Roman"/>
        </w:rPr>
        <w:t xml:space="preserve">different kinds of nature, </w:t>
      </w:r>
      <w:r w:rsidRPr="0076799F">
        <w:rPr>
          <w:rFonts w:ascii="Times New Roman" w:eastAsia="SimSun" w:hAnsi="Times New Roman" w:cs="Times New Roman"/>
        </w:rPr>
        <w:t xml:space="preserve">Zhu </w:t>
      </w:r>
      <w:r>
        <w:rPr>
          <w:rFonts w:ascii="Times New Roman" w:eastAsia="SimSun" w:hAnsi="Times New Roman" w:cs="Times New Roman"/>
        </w:rPr>
        <w:t>used</w:t>
      </w:r>
      <w:r w:rsidRPr="0076799F">
        <w:rPr>
          <w:rFonts w:ascii="Times New Roman" w:eastAsia="SimSun" w:hAnsi="Times New Roman" w:cs="Times New Roman"/>
        </w:rPr>
        <w:t xml:space="preserve"> the distinction </w:t>
      </w:r>
      <w:r>
        <w:rPr>
          <w:rFonts w:ascii="Times New Roman" w:eastAsia="SimSun" w:hAnsi="Times New Roman" w:cs="Times New Roman"/>
        </w:rPr>
        <w:t>to refer to</w:t>
      </w:r>
      <w:r w:rsidRPr="0076799F">
        <w:rPr>
          <w:rFonts w:ascii="Times New Roman" w:eastAsia="SimSun" w:hAnsi="Times New Roman" w:cs="Times New Roman"/>
        </w:rPr>
        <w:t xml:space="preserve"> the same nature in two different modes</w:t>
      </w:r>
      <w:r>
        <w:rPr>
          <w:rFonts w:ascii="Times New Roman" w:eastAsia="SimSun" w:hAnsi="Times New Roman" w:cs="Times New Roman"/>
        </w:rPr>
        <w:t>.</w:t>
      </w:r>
      <w:r w:rsidRPr="0043571D">
        <w:rPr>
          <w:rFonts w:ascii="Times New Roman" w:eastAsia="SimSun" w:hAnsi="Times New Roman" w:cs="Times New Roman"/>
        </w:rPr>
        <w:t xml:space="preserve"> The “heaven-and-earth-bes</w:t>
      </w:r>
      <w:r>
        <w:rPr>
          <w:rFonts w:ascii="Times New Roman" w:eastAsia="SimSun" w:hAnsi="Times New Roman" w:cs="Times New Roman"/>
        </w:rPr>
        <w:t>towed nature” is pure principle</w:t>
      </w:r>
      <w:r w:rsidRPr="0043571D">
        <w:rPr>
          <w:rFonts w:ascii="Times New Roman" w:eastAsia="SimSun" w:hAnsi="Times New Roman" w:cs="Times New Roman"/>
        </w:rPr>
        <w:t xml:space="preserve">, and the “psychophysical nature” is </w:t>
      </w:r>
      <w:r>
        <w:rPr>
          <w:rFonts w:ascii="Times New Roman" w:eastAsia="SimSun" w:hAnsi="Times New Roman" w:cs="Times New Roman"/>
        </w:rPr>
        <w:t>principle</w:t>
      </w:r>
      <w:r w:rsidRPr="0043571D">
        <w:rPr>
          <w:rFonts w:ascii="Times New Roman" w:eastAsia="SimSun" w:hAnsi="Times New Roman" w:cs="Times New Roman"/>
        </w:rPr>
        <w:t xml:space="preserve"> as it is manifest in and through </w:t>
      </w:r>
      <w:r w:rsidRPr="0043571D">
        <w:rPr>
          <w:rFonts w:ascii="Times New Roman" w:eastAsia="SimSun" w:hAnsi="Times New Roman" w:cs="Times New Roman"/>
          <w:i/>
        </w:rPr>
        <w:t>qi</w:t>
      </w:r>
      <w:r w:rsidRPr="0043571D">
        <w:rPr>
          <w:rFonts w:ascii="Times New Roman" w:eastAsia="SimSun" w:hAnsi="Times New Roman" w:cs="Times New Roman"/>
        </w:rPr>
        <w:t xml:space="preserve">. This distinction represents </w:t>
      </w:r>
      <w:r>
        <w:rPr>
          <w:rFonts w:ascii="Times New Roman" w:eastAsia="SimSun" w:hAnsi="Times New Roman" w:cs="Times New Roman"/>
        </w:rPr>
        <w:t>the nature</w:t>
      </w:r>
      <w:r w:rsidRPr="0043571D">
        <w:rPr>
          <w:rFonts w:ascii="Times New Roman" w:eastAsia="SimSun" w:hAnsi="Times New Roman" w:cs="Times New Roman"/>
        </w:rPr>
        <w:t xml:space="preserve"> in its fundamental</w:t>
      </w:r>
      <w:r>
        <w:rPr>
          <w:rFonts w:ascii="Times New Roman" w:eastAsia="SimSun" w:hAnsi="Times New Roman" w:cs="Times New Roman"/>
        </w:rPr>
        <w:t xml:space="preserve"> aspect</w:t>
      </w:r>
      <w:r w:rsidRPr="0043571D">
        <w:rPr>
          <w:rFonts w:ascii="Times New Roman" w:eastAsia="SimSun" w:hAnsi="Times New Roman" w:cs="Times New Roman"/>
        </w:rPr>
        <w:t xml:space="preserve"> and in its manifest aspect. </w:t>
      </w:r>
    </w:p>
    <w:p w14:paraId="0BC727EA" w14:textId="7252F4BA" w:rsidR="00352E0C" w:rsidRPr="0043571D" w:rsidRDefault="00352E0C" w:rsidP="0043571D">
      <w:pPr>
        <w:spacing w:line="360" w:lineRule="auto"/>
        <w:ind w:left="567"/>
        <w:contextualSpacing/>
        <w:rPr>
          <w:rFonts w:ascii="Times New Roman" w:eastAsia="SimSun" w:hAnsi="Times New Roman" w:cs="Times New Roman"/>
        </w:rPr>
      </w:pPr>
      <w:r w:rsidRPr="0043571D">
        <w:rPr>
          <w:rFonts w:ascii="Times New Roman" w:eastAsia="SimSun" w:hAnsi="Times New Roman" w:cs="Times New Roman"/>
          <w:noProof/>
          <w:lang w:val="en-US" w:eastAsia="zh-TW"/>
        </w:rPr>
        <w:drawing>
          <wp:inline distT="0" distB="0" distL="0" distR="0" wp14:anchorId="738370AA" wp14:editId="148F8A5E">
            <wp:extent cx="4356661" cy="3327961"/>
            <wp:effectExtent l="50800" t="114300" r="1270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108B090" w14:textId="144F9151" w:rsidR="00352E0C" w:rsidRPr="0043571D" w:rsidRDefault="00352E0C" w:rsidP="0043571D">
      <w:pPr>
        <w:spacing w:line="360" w:lineRule="auto"/>
        <w:contextualSpacing/>
        <w:rPr>
          <w:rFonts w:ascii="Times New Roman" w:eastAsia="SimSun" w:hAnsi="Times New Roman" w:cs="Times New Roman"/>
        </w:rPr>
      </w:pPr>
      <w:r w:rsidRPr="0043571D">
        <w:rPr>
          <w:rFonts w:ascii="Times New Roman" w:eastAsia="SimSun" w:hAnsi="Times New Roman" w:cs="Times New Roman"/>
        </w:rPr>
        <w:tab/>
      </w:r>
    </w:p>
    <w:p w14:paraId="0931A7EA" w14:textId="61298ADB" w:rsidR="00352E0C" w:rsidRPr="0043571D" w:rsidRDefault="00352E0C" w:rsidP="0043571D">
      <w:pPr>
        <w:spacing w:line="360" w:lineRule="auto"/>
        <w:contextualSpacing/>
        <w:rPr>
          <w:rFonts w:ascii="Times New Roman" w:eastAsia="SimSun" w:hAnsi="Times New Roman" w:cs="Times New Roman"/>
          <w:b/>
        </w:rPr>
      </w:pPr>
      <w:r w:rsidRPr="0043571D">
        <w:rPr>
          <w:rFonts w:ascii="Times New Roman" w:eastAsia="SimSun" w:hAnsi="Times New Roman" w:cs="Times New Roman"/>
        </w:rPr>
        <w:tab/>
        <w:t xml:space="preserve">What is </w:t>
      </w:r>
      <w:r w:rsidRPr="0043571D">
        <w:rPr>
          <w:rFonts w:ascii="Times New Roman" w:eastAsia="SimSun" w:hAnsi="Times New Roman" w:cs="Times New Roman"/>
          <w:lang w:eastAsia="zh-TW"/>
        </w:rPr>
        <w:t xml:space="preserve">the relation between </w:t>
      </w:r>
      <w:r w:rsidRPr="0099730D">
        <w:rPr>
          <w:rFonts w:ascii="Times New Roman" w:eastAsia="SimSun" w:hAnsi="Times New Roman" w:cs="Times New Roman"/>
          <w:i/>
          <w:lang w:val="en-US" w:eastAsia="zh-TW"/>
        </w:rPr>
        <w:t>li</w:t>
      </w:r>
      <w:r w:rsidRPr="0043571D">
        <w:rPr>
          <w:rFonts w:ascii="Times New Roman" w:eastAsia="SimSun" w:hAnsi="Times New Roman" w:cs="Times New Roman"/>
          <w:lang w:val="en-US" w:eastAsia="zh-TW"/>
        </w:rPr>
        <w:t xml:space="preserve"> </w:t>
      </w:r>
      <w:r w:rsidRPr="0043571D">
        <w:rPr>
          <w:rFonts w:ascii="Times New Roman" w:eastAsia="SimSun" w:hAnsi="Times New Roman" w:cs="Times New Roman"/>
          <w:lang w:eastAsia="zh-TW"/>
        </w:rPr>
        <w:t>and the nature?</w:t>
      </w:r>
      <w:r w:rsidRPr="0043571D">
        <w:rPr>
          <w:rFonts w:ascii="Times New Roman" w:eastAsia="SimSun" w:hAnsi="Times New Roman" w:cs="Times New Roman"/>
          <w:lang w:val="en-US" w:eastAsia="zh-TW"/>
        </w:rPr>
        <w:t xml:space="preserve"> Before being endowed in individual humans, the nature is nothing but </w:t>
      </w:r>
      <w:r w:rsidRPr="0099730D">
        <w:rPr>
          <w:rFonts w:ascii="Times New Roman" w:eastAsia="SimSun" w:hAnsi="Times New Roman" w:cs="Times New Roman"/>
          <w:i/>
          <w:lang w:val="en-US" w:eastAsia="zh-TW"/>
        </w:rPr>
        <w:t>li</w:t>
      </w:r>
      <w:r>
        <w:rPr>
          <w:rFonts w:ascii="Times New Roman" w:eastAsia="SimSun" w:hAnsi="Times New Roman" w:cs="Times New Roman"/>
          <w:lang w:val="en-US" w:eastAsia="zh-TW"/>
        </w:rPr>
        <w:t xml:space="preserve">. </w:t>
      </w:r>
      <w:r w:rsidRPr="0043571D">
        <w:rPr>
          <w:rFonts w:ascii="Times New Roman" w:eastAsia="SimSun" w:hAnsi="Times New Roman" w:cs="Times New Roman"/>
        </w:rPr>
        <w:t xml:space="preserve">Unified </w:t>
      </w:r>
      <w:r w:rsidRPr="0099730D">
        <w:rPr>
          <w:rFonts w:ascii="Times New Roman" w:eastAsia="SimSun" w:hAnsi="Times New Roman" w:cs="Times New Roman"/>
          <w:i/>
          <w:lang w:val="en-US" w:eastAsia="zh-TW"/>
        </w:rPr>
        <w:t>li</w:t>
      </w:r>
      <w:r w:rsidRPr="0043571D">
        <w:rPr>
          <w:rFonts w:ascii="Times New Roman" w:eastAsia="SimSun" w:hAnsi="Times New Roman" w:cs="Times New Roman"/>
        </w:rPr>
        <w:t xml:space="preserve"> </w:t>
      </w:r>
      <w:proofErr w:type="gramStart"/>
      <w:r>
        <w:rPr>
          <w:rFonts w:ascii="Times New Roman" w:eastAsia="SimSun" w:hAnsi="Times New Roman" w:cs="Times New Roman"/>
        </w:rPr>
        <w:t>( =</w:t>
      </w:r>
      <w:proofErr w:type="gramEnd"/>
      <w:r>
        <w:rPr>
          <w:rFonts w:ascii="Times New Roman" w:eastAsia="SimSun" w:hAnsi="Times New Roman" w:cs="Times New Roman"/>
        </w:rPr>
        <w:t xml:space="preserve"> Taiji) </w:t>
      </w:r>
      <w:r w:rsidRPr="0043571D">
        <w:rPr>
          <w:rFonts w:ascii="Times New Roman" w:eastAsia="SimSun" w:hAnsi="Times New Roman" w:cs="Times New Roman"/>
        </w:rPr>
        <w:t xml:space="preserve">always already includes all differentiated </w:t>
      </w:r>
      <w:r>
        <w:rPr>
          <w:rFonts w:ascii="Times New Roman" w:eastAsia="SimSun" w:hAnsi="Times New Roman" w:cs="Times New Roman"/>
        </w:rPr>
        <w:t>principles</w:t>
      </w:r>
      <w:r w:rsidRPr="0043571D">
        <w:rPr>
          <w:rFonts w:ascii="Times New Roman" w:eastAsia="SimSun" w:hAnsi="Times New Roman" w:cs="Times New Roman"/>
        </w:rPr>
        <w:t xml:space="preserve"> </w:t>
      </w:r>
      <w:r w:rsidRPr="0043571D">
        <w:rPr>
          <w:rFonts w:ascii="Times New Roman" w:eastAsia="SimSun" w:hAnsi="Times New Roman" w:cs="Times New Roman"/>
          <w:lang w:val="en-US"/>
        </w:rPr>
        <w:t xml:space="preserve">and </w:t>
      </w:r>
      <w:r w:rsidRPr="0043571D">
        <w:rPr>
          <w:rFonts w:ascii="Times New Roman" w:eastAsia="SimSun" w:hAnsi="Times New Roman" w:cs="Times New Roman"/>
        </w:rPr>
        <w:t xml:space="preserve">so we can talk about </w:t>
      </w:r>
      <w:r>
        <w:rPr>
          <w:rFonts w:ascii="Times New Roman" w:eastAsia="SimSun" w:hAnsi="Times New Roman" w:cs="Times New Roman"/>
        </w:rPr>
        <w:t>principle</w:t>
      </w:r>
      <w:r w:rsidRPr="0043571D">
        <w:rPr>
          <w:rFonts w:ascii="Times New Roman" w:eastAsia="SimSun" w:hAnsi="Times New Roman" w:cs="Times New Roman"/>
        </w:rPr>
        <w:t xml:space="preserve"> without having to refer to any particular </w:t>
      </w:r>
      <w:r>
        <w:rPr>
          <w:rFonts w:ascii="Times New Roman" w:eastAsia="SimSun" w:hAnsi="Times New Roman" w:cs="Times New Roman"/>
        </w:rPr>
        <w:t>principle</w:t>
      </w:r>
      <w:r w:rsidRPr="0043571D">
        <w:rPr>
          <w:rFonts w:ascii="Times New Roman" w:eastAsia="SimSun" w:hAnsi="Times New Roman" w:cs="Times New Roman"/>
        </w:rPr>
        <w:t xml:space="preserve">. As soon as we speak of humans, however, the nature is necessarily a conjoining of </w:t>
      </w:r>
      <w:r w:rsidRPr="0099730D">
        <w:rPr>
          <w:rFonts w:ascii="Times New Roman" w:eastAsia="SimSun" w:hAnsi="Times New Roman" w:cs="Times New Roman"/>
          <w:i/>
          <w:lang w:val="en-US" w:eastAsia="zh-TW"/>
        </w:rPr>
        <w:t>li</w:t>
      </w:r>
      <w:r w:rsidRPr="0043571D">
        <w:rPr>
          <w:rFonts w:ascii="Times New Roman" w:eastAsia="SimSun" w:hAnsi="Times New Roman" w:cs="Times New Roman"/>
        </w:rPr>
        <w:t xml:space="preserve"> and </w:t>
      </w:r>
      <w:r w:rsidRPr="001A046D">
        <w:rPr>
          <w:rFonts w:ascii="Times New Roman" w:eastAsia="SimSun" w:hAnsi="Times New Roman" w:cs="Times New Roman"/>
          <w:i/>
        </w:rPr>
        <w:t>qi</w:t>
      </w:r>
      <w:r w:rsidRPr="0043571D">
        <w:rPr>
          <w:rFonts w:ascii="Times New Roman" w:eastAsia="SimSun" w:hAnsi="Times New Roman" w:cs="Times New Roman"/>
        </w:rPr>
        <w:t xml:space="preserve">. </w:t>
      </w:r>
      <w:r w:rsidRPr="0043571D">
        <w:rPr>
          <w:rFonts w:ascii="Times New Roman" w:eastAsia="SimSun" w:hAnsi="Times New Roman" w:cs="Times New Roman"/>
          <w:lang w:val="en-US" w:eastAsia="zh-TW"/>
        </w:rPr>
        <w:t xml:space="preserve">The nature consists of </w:t>
      </w:r>
      <w:r w:rsidRPr="0099730D">
        <w:rPr>
          <w:rFonts w:ascii="Times New Roman" w:eastAsia="SimSun" w:hAnsi="Times New Roman" w:cs="Times New Roman"/>
          <w:i/>
          <w:lang w:val="en-US" w:eastAsia="zh-TW"/>
        </w:rPr>
        <w:t>li</w:t>
      </w:r>
      <w:r w:rsidRPr="0043571D">
        <w:rPr>
          <w:rFonts w:ascii="Times New Roman" w:eastAsia="SimSun" w:hAnsi="Times New Roman" w:cs="Times New Roman"/>
          <w:lang w:val="en-US" w:eastAsia="zh-TW"/>
        </w:rPr>
        <w:t xml:space="preserve">, ordained by heaven.  The nature also consists of an endowment of </w:t>
      </w:r>
      <w:r w:rsidRPr="001A046D">
        <w:rPr>
          <w:rFonts w:ascii="Times New Roman" w:eastAsia="SimSun" w:hAnsi="Times New Roman" w:cs="Times New Roman"/>
          <w:i/>
          <w:lang w:val="en-US" w:eastAsia="zh-TW"/>
        </w:rPr>
        <w:t>qi</w:t>
      </w:r>
      <w:r w:rsidRPr="0043571D">
        <w:rPr>
          <w:rFonts w:ascii="Times New Roman" w:eastAsia="SimSun" w:hAnsi="Times New Roman" w:cs="Times New Roman"/>
          <w:lang w:val="en-US" w:eastAsia="zh-TW"/>
        </w:rPr>
        <w:t xml:space="preserve">. Importantly, it is in the very conjoining of </w:t>
      </w:r>
      <w:r w:rsidRPr="0099730D">
        <w:rPr>
          <w:rFonts w:ascii="Times New Roman" w:eastAsia="SimSun" w:hAnsi="Times New Roman" w:cs="Times New Roman"/>
          <w:i/>
          <w:lang w:val="en-US" w:eastAsia="zh-TW"/>
        </w:rPr>
        <w:t>li</w:t>
      </w:r>
      <w:r w:rsidRPr="0043571D">
        <w:rPr>
          <w:rFonts w:ascii="Times New Roman" w:eastAsia="SimSun" w:hAnsi="Times New Roman" w:cs="Times New Roman"/>
          <w:lang w:val="en-US" w:eastAsia="zh-TW"/>
        </w:rPr>
        <w:t xml:space="preserve"> and </w:t>
      </w:r>
      <w:r w:rsidRPr="00833530">
        <w:rPr>
          <w:rFonts w:ascii="Times New Roman" w:eastAsia="SimSun" w:hAnsi="Times New Roman" w:cs="Times New Roman"/>
          <w:i/>
          <w:lang w:val="en-US" w:eastAsia="zh-TW"/>
        </w:rPr>
        <w:t>qi</w:t>
      </w:r>
      <w:r w:rsidRPr="0043571D">
        <w:rPr>
          <w:rFonts w:ascii="Times New Roman" w:eastAsia="SimSun" w:hAnsi="Times New Roman" w:cs="Times New Roman"/>
          <w:lang w:val="en-US" w:eastAsia="zh-TW"/>
        </w:rPr>
        <w:t xml:space="preserve"> as human nature, in the field of form, that the conditions making </w:t>
      </w:r>
      <w:r>
        <w:rPr>
          <w:rFonts w:ascii="Times New Roman" w:eastAsia="SimSun" w:hAnsi="Times New Roman" w:cs="Times New Roman"/>
          <w:lang w:val="en-US" w:eastAsia="zh-TW"/>
        </w:rPr>
        <w:t>badness</w:t>
      </w:r>
      <w:r w:rsidRPr="0043571D">
        <w:rPr>
          <w:rFonts w:ascii="Times New Roman" w:eastAsia="SimSun" w:hAnsi="Times New Roman" w:cs="Times New Roman"/>
          <w:lang w:val="en-US" w:eastAsia="zh-TW"/>
        </w:rPr>
        <w:t xml:space="preserve"> possible are able to arise. </w:t>
      </w:r>
      <w:r w:rsidRPr="0043571D">
        <w:rPr>
          <w:rFonts w:ascii="Times New Roman" w:eastAsia="SimSun" w:hAnsi="Times New Roman" w:cs="Times New Roman"/>
          <w:lang w:val="en-US" w:eastAsia="zh-TW"/>
        </w:rPr>
        <w:lastRenderedPageBreak/>
        <w:t xml:space="preserve">These conditions concern the purity or impurity of </w:t>
      </w:r>
      <w:r w:rsidRPr="001A046D">
        <w:rPr>
          <w:rFonts w:ascii="Times New Roman" w:eastAsia="SimSun" w:hAnsi="Times New Roman" w:cs="Times New Roman"/>
          <w:i/>
          <w:lang w:val="en-US" w:eastAsia="zh-TW"/>
        </w:rPr>
        <w:t xml:space="preserve">qi </w:t>
      </w:r>
      <w:r w:rsidRPr="0043571D">
        <w:rPr>
          <w:rFonts w:ascii="Times New Roman" w:eastAsia="SimSun" w:hAnsi="Times New Roman" w:cs="Times New Roman"/>
          <w:lang w:val="en-US" w:eastAsia="zh-TW"/>
        </w:rPr>
        <w:t xml:space="preserve">and the extent to which impure or turbid </w:t>
      </w:r>
      <w:r w:rsidRPr="001A046D">
        <w:rPr>
          <w:rFonts w:ascii="Times New Roman" w:eastAsia="SimSun" w:hAnsi="Times New Roman" w:cs="Times New Roman"/>
          <w:i/>
          <w:lang w:val="en-US" w:eastAsia="zh-TW"/>
        </w:rPr>
        <w:t>qi</w:t>
      </w:r>
      <w:r w:rsidRPr="0043571D">
        <w:rPr>
          <w:rFonts w:ascii="Times New Roman" w:eastAsia="SimSun" w:hAnsi="Times New Roman" w:cs="Times New Roman"/>
          <w:lang w:val="en-US" w:eastAsia="zh-TW"/>
        </w:rPr>
        <w:t xml:space="preserve"> covers over and obscures one’s capacity to discern the</w:t>
      </w:r>
      <w:r>
        <w:rPr>
          <w:rFonts w:ascii="Times New Roman" w:eastAsia="SimSun" w:hAnsi="Times New Roman" w:cs="Times New Roman"/>
          <w:lang w:val="en-US" w:eastAsia="zh-TW"/>
        </w:rPr>
        <w:t xml:space="preserve"> </w:t>
      </w:r>
      <w:r w:rsidRPr="0099730D">
        <w:rPr>
          <w:rFonts w:ascii="Times New Roman" w:eastAsia="SimSun" w:hAnsi="Times New Roman" w:cs="Times New Roman"/>
          <w:i/>
          <w:lang w:val="en-US" w:eastAsia="zh-TW"/>
        </w:rPr>
        <w:t>li</w:t>
      </w:r>
      <w:r w:rsidRPr="0043571D">
        <w:rPr>
          <w:rFonts w:ascii="Times New Roman" w:eastAsia="SimSun" w:hAnsi="Times New Roman" w:cs="Times New Roman"/>
          <w:lang w:val="en-US" w:eastAsia="zh-TW"/>
        </w:rPr>
        <w:t xml:space="preserve"> inherent in one’s nature. If one is endowed with pure and clear </w:t>
      </w:r>
      <w:r w:rsidRPr="001A046D">
        <w:rPr>
          <w:rFonts w:ascii="Times New Roman" w:eastAsia="SimSun" w:hAnsi="Times New Roman" w:cs="Times New Roman"/>
          <w:i/>
          <w:lang w:val="en-US" w:eastAsia="zh-TW"/>
        </w:rPr>
        <w:t>qi</w:t>
      </w:r>
      <w:r w:rsidRPr="0043571D">
        <w:rPr>
          <w:rFonts w:ascii="Times New Roman" w:eastAsia="SimSun" w:hAnsi="Times New Roman" w:cs="Times New Roman"/>
          <w:lang w:val="en-US" w:eastAsia="zh-TW"/>
        </w:rPr>
        <w:t xml:space="preserve">, then </w:t>
      </w:r>
      <w:r>
        <w:rPr>
          <w:rFonts w:ascii="Times New Roman" w:eastAsia="SimSun" w:hAnsi="Times New Roman" w:cs="Times New Roman"/>
          <w:lang w:val="en-US" w:eastAsia="zh-TW"/>
        </w:rPr>
        <w:t xml:space="preserve">these </w:t>
      </w:r>
      <w:r w:rsidRPr="0099730D">
        <w:rPr>
          <w:rFonts w:ascii="Times New Roman" w:eastAsia="SimSun" w:hAnsi="Times New Roman" w:cs="Times New Roman"/>
          <w:i/>
          <w:lang w:val="en-US" w:eastAsia="zh-TW"/>
        </w:rPr>
        <w:t>li</w:t>
      </w:r>
      <w:r w:rsidRPr="0043571D">
        <w:rPr>
          <w:rFonts w:ascii="Times New Roman" w:eastAsia="SimSun" w:hAnsi="Times New Roman" w:cs="Times New Roman"/>
          <w:lang w:val="en-US" w:eastAsia="zh-TW"/>
        </w:rPr>
        <w:t xml:space="preserve"> will readily be manifested as one’s nature; if the defilements of turbid </w:t>
      </w:r>
      <w:r w:rsidRPr="00482470">
        <w:rPr>
          <w:rFonts w:ascii="Times New Roman" w:eastAsia="SimSun" w:hAnsi="Times New Roman" w:cs="Times New Roman"/>
          <w:i/>
          <w:lang w:val="en-US" w:eastAsia="zh-TW"/>
        </w:rPr>
        <w:t>qi</w:t>
      </w:r>
      <w:r w:rsidRPr="00482470">
        <w:rPr>
          <w:rFonts w:ascii="Times New Roman" w:eastAsia="SimSun" w:hAnsi="Times New Roman" w:cs="Times New Roman"/>
          <w:lang w:val="en-US" w:eastAsia="zh-TW"/>
        </w:rPr>
        <w:t xml:space="preserve"> (</w:t>
      </w:r>
      <w:r w:rsidRPr="00482470">
        <w:rPr>
          <w:rFonts w:ascii="Times New Roman" w:eastAsia="SimSun" w:hAnsi="Times New Roman" w:cs="Times New Roman" w:hint="eastAsia"/>
          <w:lang w:val="en-US" w:eastAsia="zh-TW"/>
        </w:rPr>
        <w:t>濁氣</w:t>
      </w:r>
      <w:r w:rsidRPr="00482470">
        <w:rPr>
          <w:rFonts w:ascii="Times New Roman" w:eastAsia="SimSun" w:hAnsi="Times New Roman" w:cs="Times New Roman"/>
          <w:lang w:val="en-US" w:eastAsia="zh-TW"/>
        </w:rPr>
        <w:t>)</w:t>
      </w:r>
      <w:r w:rsidRPr="0050444E">
        <w:rPr>
          <w:rFonts w:ascii="Times New Roman" w:eastAsia="SimSun" w:hAnsi="Times New Roman" w:cs="Times New Roman"/>
          <w:color w:val="FF0000"/>
          <w:lang w:val="en-US" w:eastAsia="zh-TW"/>
        </w:rPr>
        <w:t xml:space="preserve"> </w:t>
      </w:r>
      <w:r w:rsidRPr="0043571D">
        <w:rPr>
          <w:rFonts w:ascii="Times New Roman" w:eastAsia="SimSun" w:hAnsi="Times New Roman" w:cs="Times New Roman"/>
          <w:lang w:val="en-US" w:eastAsia="zh-TW"/>
        </w:rPr>
        <w:t xml:space="preserve">are intense, however, </w:t>
      </w:r>
      <w:r w:rsidRPr="0099730D">
        <w:rPr>
          <w:rFonts w:ascii="Times New Roman" w:eastAsia="SimSun" w:hAnsi="Times New Roman" w:cs="Times New Roman"/>
          <w:i/>
          <w:lang w:val="en-US" w:eastAsia="zh-TW"/>
        </w:rPr>
        <w:t>li</w:t>
      </w:r>
      <w:r w:rsidRPr="0043571D">
        <w:rPr>
          <w:rFonts w:ascii="Times New Roman" w:eastAsia="SimSun" w:hAnsi="Times New Roman" w:cs="Times New Roman"/>
          <w:lang w:val="en-US" w:eastAsia="zh-TW"/>
        </w:rPr>
        <w:t xml:space="preserve"> become obscured, providing the conditions for selfish desires to predominate and </w:t>
      </w:r>
      <w:r>
        <w:rPr>
          <w:rFonts w:ascii="Times New Roman" w:eastAsia="SimSun" w:hAnsi="Times New Roman" w:cs="Times New Roman"/>
          <w:lang w:val="en-US" w:eastAsia="zh-TW"/>
        </w:rPr>
        <w:t>badness</w:t>
      </w:r>
      <w:r w:rsidRPr="0043571D">
        <w:rPr>
          <w:rFonts w:ascii="Times New Roman" w:eastAsia="SimSun" w:hAnsi="Times New Roman" w:cs="Times New Roman"/>
          <w:lang w:val="en-US" w:eastAsia="zh-TW"/>
        </w:rPr>
        <w:t xml:space="preserve"> to arise. As for our </w:t>
      </w:r>
      <w:r w:rsidRPr="001A046D">
        <w:rPr>
          <w:rFonts w:ascii="Times New Roman" w:eastAsia="SimSun" w:hAnsi="Times New Roman" w:cs="Times New Roman"/>
          <w:i/>
          <w:lang w:val="en-US" w:eastAsia="zh-TW"/>
        </w:rPr>
        <w:t>qi</w:t>
      </w:r>
      <w:r w:rsidRPr="0043571D">
        <w:rPr>
          <w:rFonts w:ascii="Times New Roman" w:eastAsia="SimSun" w:hAnsi="Times New Roman" w:cs="Times New Roman"/>
          <w:lang w:val="en-US" w:eastAsia="zh-TW"/>
        </w:rPr>
        <w:t>-endowment, it is a function of natural and cosmic processes beyond our control. It is a simply a given.</w:t>
      </w:r>
    </w:p>
    <w:p w14:paraId="7E745855" w14:textId="77777777" w:rsidR="00352E0C" w:rsidRPr="0043571D" w:rsidRDefault="00352E0C" w:rsidP="0043571D">
      <w:pPr>
        <w:spacing w:line="360" w:lineRule="auto"/>
        <w:contextualSpacing/>
        <w:rPr>
          <w:rFonts w:ascii="Times New Roman" w:eastAsia="SimSun" w:hAnsi="Times New Roman" w:cs="Times New Roman"/>
          <w:b/>
          <w:lang w:val="en-US" w:eastAsia="zh-TW"/>
        </w:rPr>
      </w:pPr>
    </w:p>
    <w:p w14:paraId="7AC965D6" w14:textId="38C5187C" w:rsidR="00352E0C" w:rsidRPr="0043571D" w:rsidRDefault="00352E0C" w:rsidP="0043571D">
      <w:pPr>
        <w:spacing w:line="360" w:lineRule="auto"/>
        <w:contextualSpacing/>
        <w:rPr>
          <w:rFonts w:ascii="Times New Roman" w:eastAsia="SimSun" w:hAnsi="Times New Roman" w:cs="Times New Roman"/>
          <w:b/>
          <w:lang w:val="en-US" w:eastAsia="zh-TW"/>
        </w:rPr>
      </w:pPr>
      <w:r w:rsidRPr="0043571D">
        <w:rPr>
          <w:rFonts w:ascii="Times New Roman" w:eastAsia="SimSun" w:hAnsi="Times New Roman" w:cs="Times New Roman"/>
          <w:b/>
          <w:lang w:eastAsia="zh-TW"/>
        </w:rPr>
        <w:t>The</w:t>
      </w:r>
      <w:r w:rsidRPr="0043571D">
        <w:rPr>
          <w:rFonts w:ascii="Times New Roman" w:eastAsia="SimSun" w:hAnsi="Times New Roman" w:cs="Times New Roman"/>
          <w:b/>
          <w:lang w:val="en-US" w:eastAsia="zh-TW"/>
        </w:rPr>
        <w:t xml:space="preserve"> mind</w:t>
      </w:r>
    </w:p>
    <w:p w14:paraId="3C9938A4" w14:textId="117E84FB" w:rsidR="00352E0C" w:rsidRPr="0043571D" w:rsidRDefault="00352E0C" w:rsidP="0043571D">
      <w:pPr>
        <w:spacing w:line="360" w:lineRule="auto"/>
        <w:contextualSpacing/>
        <w:rPr>
          <w:rFonts w:ascii="Times New Roman" w:eastAsia="SimSun" w:hAnsi="Times New Roman" w:cs="Times New Roman"/>
          <w:lang w:val="en-US"/>
        </w:rPr>
      </w:pPr>
      <w:r w:rsidRPr="0043571D">
        <w:rPr>
          <w:rFonts w:ascii="Times New Roman" w:eastAsia="SimSun" w:hAnsi="Times New Roman" w:cs="Times New Roman"/>
          <w:lang w:val="en-US" w:eastAsia="zh-TW"/>
        </w:rPr>
        <w:t>For Zhu Xi, the mind is the seat of cognitive activity and of our capacity for moral decision-making, enabling us to discern the</w:t>
      </w:r>
      <w:r>
        <w:rPr>
          <w:rFonts w:ascii="Times New Roman" w:eastAsia="SimSun" w:hAnsi="Times New Roman" w:cs="Times New Roman"/>
          <w:lang w:val="en-US" w:eastAsia="zh-TW"/>
        </w:rPr>
        <w:t xml:space="preserve"> </w:t>
      </w:r>
      <w:r w:rsidRPr="0099730D">
        <w:rPr>
          <w:rFonts w:ascii="Times New Roman" w:eastAsia="SimSun" w:hAnsi="Times New Roman" w:cs="Times New Roman"/>
          <w:i/>
          <w:lang w:val="en-US" w:eastAsia="zh-TW"/>
        </w:rPr>
        <w:t>li</w:t>
      </w:r>
      <w:r w:rsidRPr="0043571D">
        <w:rPr>
          <w:rFonts w:ascii="Times New Roman" w:eastAsia="SimSun" w:hAnsi="Times New Roman" w:cs="Times New Roman"/>
          <w:lang w:val="en-US" w:eastAsia="zh-TW"/>
        </w:rPr>
        <w:t xml:space="preserve"> inherent in our nature, as well as those in the world in which we live </w:t>
      </w:r>
      <w:proofErr w:type="gramStart"/>
      <w:r w:rsidRPr="0043571D">
        <w:rPr>
          <w:rFonts w:ascii="Times New Roman" w:eastAsia="SimSun" w:hAnsi="Times New Roman" w:cs="Times New Roman"/>
          <w:lang w:val="en-US" w:eastAsia="zh-TW"/>
        </w:rPr>
        <w:t>and in the cosmos</w:t>
      </w:r>
      <w:proofErr w:type="gramEnd"/>
      <w:r w:rsidRPr="0043571D">
        <w:rPr>
          <w:rFonts w:ascii="Times New Roman" w:eastAsia="SimSun" w:hAnsi="Times New Roman" w:cs="Times New Roman"/>
          <w:lang w:val="en-US" w:eastAsia="zh-TW"/>
        </w:rPr>
        <w:t xml:space="preserve"> more generally.</w:t>
      </w:r>
    </w:p>
    <w:p w14:paraId="6FE44F4E" w14:textId="77777777" w:rsidR="00352E0C" w:rsidRDefault="00352E0C" w:rsidP="0043571D">
      <w:pPr>
        <w:spacing w:line="360" w:lineRule="auto"/>
        <w:ind w:left="720"/>
        <w:contextualSpacing/>
        <w:rPr>
          <w:rFonts w:ascii="Times New Roman" w:eastAsia="SimSun" w:hAnsi="Times New Roman" w:cs="Times New Roman"/>
          <w:color w:val="333333"/>
        </w:rPr>
      </w:pPr>
      <w:r w:rsidRPr="0043571D">
        <w:rPr>
          <w:rFonts w:ascii="Times New Roman" w:eastAsia="SimSun" w:hAnsi="Times New Roman" w:cs="Times New Roman"/>
        </w:rPr>
        <w:t xml:space="preserve">The mind is one. If it is </w:t>
      </w:r>
      <w:proofErr w:type="spellStart"/>
      <w:r w:rsidRPr="0043571D">
        <w:rPr>
          <w:rFonts w:ascii="Times New Roman" w:eastAsia="SimSun" w:hAnsi="Times New Roman" w:cs="Times New Roman"/>
          <w:lang w:eastAsia="zh-TW"/>
        </w:rPr>
        <w:t>hel</w:t>
      </w:r>
      <w:proofErr w:type="spellEnd"/>
      <w:r w:rsidRPr="0043571D">
        <w:rPr>
          <w:rFonts w:ascii="Times New Roman" w:eastAsia="SimSun" w:hAnsi="Times New Roman" w:cs="Times New Roman"/>
          <w:lang w:val="en-US" w:eastAsia="zh-TW"/>
        </w:rPr>
        <w:t xml:space="preserve">d fast and </w:t>
      </w:r>
      <w:proofErr w:type="gramStart"/>
      <w:r w:rsidRPr="0043571D">
        <w:rPr>
          <w:rFonts w:ascii="Times New Roman" w:eastAsia="SimSun" w:hAnsi="Times New Roman" w:cs="Times New Roman"/>
          <w:lang w:val="en-US" w:eastAsia="zh-TW"/>
        </w:rPr>
        <w:t>preserved</w:t>
      </w:r>
      <w:proofErr w:type="gramEnd"/>
      <w:r w:rsidRPr="0043571D">
        <w:rPr>
          <w:rFonts w:ascii="Times New Roman" w:eastAsia="SimSun" w:hAnsi="Times New Roman" w:cs="Times New Roman"/>
        </w:rPr>
        <w:t xml:space="preserve"> then the normative </w:t>
      </w:r>
      <w:r>
        <w:rPr>
          <w:rFonts w:ascii="Times New Roman" w:eastAsia="SimSun" w:hAnsi="Times New Roman" w:cs="Times New Roman"/>
        </w:rPr>
        <w:t>principle</w:t>
      </w:r>
      <w:r w:rsidRPr="0043571D">
        <w:rPr>
          <w:rFonts w:ascii="Times New Roman" w:eastAsia="SimSun" w:hAnsi="Times New Roman" w:cs="Times New Roman"/>
        </w:rPr>
        <w:t xml:space="preserve">s will be evident and this is called the mind of the way. If it is let hold of and </w:t>
      </w:r>
      <w:proofErr w:type="gramStart"/>
      <w:r w:rsidRPr="0043571D">
        <w:rPr>
          <w:rFonts w:ascii="Times New Roman" w:eastAsia="SimSun" w:hAnsi="Times New Roman" w:cs="Times New Roman"/>
        </w:rPr>
        <w:t>lost</w:t>
      </w:r>
      <w:proofErr w:type="gramEnd"/>
      <w:r w:rsidRPr="0043571D">
        <w:rPr>
          <w:rFonts w:ascii="Times New Roman" w:eastAsia="SimSun" w:hAnsi="Times New Roman" w:cs="Times New Roman"/>
        </w:rPr>
        <w:t xml:space="preserve"> then the desire for things will be unbridled and this is called the mind of humans.</w:t>
      </w:r>
      <w:r w:rsidRPr="0043571D">
        <w:rPr>
          <w:rFonts w:ascii="Times New Roman" w:eastAsia="SimSun" w:hAnsi="Times New Roman" w:cs="Times New Roman"/>
          <w:color w:val="333333"/>
        </w:rPr>
        <w:t xml:space="preserve"> </w:t>
      </w:r>
    </w:p>
    <w:p w14:paraId="67F0E97E" w14:textId="24C344AB" w:rsidR="00352E0C" w:rsidRPr="0043571D" w:rsidRDefault="00352E0C" w:rsidP="0043571D">
      <w:pPr>
        <w:spacing w:line="360" w:lineRule="auto"/>
        <w:ind w:left="720"/>
        <w:contextualSpacing/>
        <w:rPr>
          <w:rFonts w:ascii="Times New Roman" w:eastAsia="SimSun" w:hAnsi="Times New Roman" w:cs="Times New Roman"/>
        </w:rPr>
      </w:pPr>
      <w:proofErr w:type="spellStart"/>
      <w:r w:rsidRPr="0043571D">
        <w:rPr>
          <w:rFonts w:ascii="Times New Roman" w:eastAsia="SimSun" w:hAnsi="Times New Roman" w:cs="Times New Roman"/>
          <w:color w:val="333333"/>
        </w:rPr>
        <w:t>心一也</w:t>
      </w:r>
      <w:r w:rsidRPr="0043571D">
        <w:rPr>
          <w:rFonts w:ascii="Times New Roman" w:eastAsia="SimSun" w:hAnsi="Times New Roman" w:cs="Times New Roman"/>
        </w:rPr>
        <w:t>。操而存</w:t>
      </w:r>
      <w:proofErr w:type="spellEnd"/>
      <w:r w:rsidRPr="0043571D">
        <w:rPr>
          <w:rFonts w:ascii="Times New Roman" w:eastAsia="SimSun" w:hAnsi="Times New Roman" w:cs="Times New Roman"/>
        </w:rPr>
        <w:t xml:space="preserve">, </w:t>
      </w:r>
      <w:proofErr w:type="spellStart"/>
      <w:proofErr w:type="gramStart"/>
      <w:r w:rsidRPr="0043571D">
        <w:rPr>
          <w:rFonts w:ascii="Times New Roman" w:eastAsia="SimSun" w:hAnsi="Times New Roman" w:cs="Times New Roman"/>
        </w:rPr>
        <w:t>則義理明而謂之道心</w:t>
      </w:r>
      <w:proofErr w:type="spellEnd"/>
      <w:r w:rsidRPr="0043571D">
        <w:rPr>
          <w:rFonts w:ascii="Times New Roman" w:eastAsia="SimSun" w:hAnsi="Times New Roman" w:cs="Times New Roman"/>
        </w:rPr>
        <w:t xml:space="preserve"> ;</w:t>
      </w:r>
      <w:proofErr w:type="gramEnd"/>
      <w:r w:rsidRPr="0043571D">
        <w:rPr>
          <w:rFonts w:ascii="Times New Roman" w:eastAsia="SimSun" w:hAnsi="Times New Roman" w:cs="Times New Roman"/>
        </w:rPr>
        <w:t xml:space="preserve"> </w:t>
      </w:r>
      <w:proofErr w:type="spellStart"/>
      <w:r w:rsidRPr="0043571D">
        <w:rPr>
          <w:rFonts w:ascii="Times New Roman" w:eastAsia="SimSun" w:hAnsi="Times New Roman" w:cs="Times New Roman"/>
        </w:rPr>
        <w:t>舍而亡</w:t>
      </w:r>
      <w:proofErr w:type="spellEnd"/>
      <w:r w:rsidRPr="0043571D">
        <w:rPr>
          <w:rFonts w:ascii="Times New Roman" w:eastAsia="SimSun" w:hAnsi="Times New Roman" w:cs="Times New Roman"/>
        </w:rPr>
        <w:t>,</w:t>
      </w:r>
      <w:r w:rsidRPr="0043571D">
        <w:rPr>
          <w:rFonts w:ascii="Times New Roman" w:eastAsia="SimSun" w:hAnsi="Times New Roman" w:cs="Times New Roman"/>
          <w:color w:val="333333"/>
        </w:rPr>
        <w:t xml:space="preserve"> </w:t>
      </w:r>
      <w:proofErr w:type="spellStart"/>
      <w:r w:rsidRPr="0043571D">
        <w:rPr>
          <w:rFonts w:ascii="Times New Roman" w:eastAsia="SimSun" w:hAnsi="Times New Roman" w:cs="Times New Roman"/>
          <w:color w:val="333333"/>
        </w:rPr>
        <w:t>則</w:t>
      </w:r>
      <w:r w:rsidRPr="0043571D">
        <w:rPr>
          <w:rFonts w:ascii="Times New Roman" w:eastAsia="SimSun" w:hAnsi="Times New Roman" w:cs="Times New Roman"/>
        </w:rPr>
        <w:t>物欲肆而謂</w:t>
      </w:r>
      <w:r w:rsidRPr="0043571D">
        <w:rPr>
          <w:rFonts w:ascii="Times New Roman" w:eastAsia="SimSun" w:hAnsi="Times New Roman" w:cs="Times New Roman"/>
          <w:color w:val="333333"/>
        </w:rPr>
        <w:t>之人心</w:t>
      </w:r>
      <w:proofErr w:type="spellEnd"/>
      <w:r w:rsidRPr="0043571D">
        <w:rPr>
          <w:rFonts w:ascii="Times New Roman" w:eastAsia="SimSun" w:hAnsi="Times New Roman" w:cs="Times New Roman"/>
          <w:color w:val="333333"/>
        </w:rPr>
        <w:t>。</w:t>
      </w:r>
      <w:r w:rsidRPr="0043571D">
        <w:rPr>
          <w:rStyle w:val="EndnoteReference"/>
          <w:rFonts w:ascii="Times New Roman" w:eastAsia="SimSun" w:hAnsi="Times New Roman" w:cs="Times New Roman"/>
        </w:rPr>
        <w:endnoteReference w:id="7"/>
      </w:r>
    </w:p>
    <w:p w14:paraId="203A6290" w14:textId="77777777" w:rsidR="00352E0C" w:rsidRPr="0043571D" w:rsidRDefault="00352E0C" w:rsidP="0043571D">
      <w:pPr>
        <w:spacing w:line="360" w:lineRule="auto"/>
        <w:contextualSpacing/>
        <w:rPr>
          <w:rFonts w:ascii="Times New Roman" w:eastAsia="SimSun" w:hAnsi="Times New Roman" w:cs="Times New Roman"/>
          <w:lang w:val="en-US" w:eastAsia="zh-TW"/>
        </w:rPr>
      </w:pPr>
    </w:p>
    <w:p w14:paraId="2EC3E6CF" w14:textId="70610B24" w:rsidR="00352E0C" w:rsidRDefault="00352E0C" w:rsidP="008D0CAD">
      <w:pPr>
        <w:spacing w:line="360" w:lineRule="auto"/>
        <w:rPr>
          <w:rFonts w:ascii="Times New Roman" w:eastAsia="SimSun" w:hAnsi="Times New Roman" w:cs="Times New Roman"/>
          <w:lang w:val="en-US" w:eastAsia="zh-TW"/>
        </w:rPr>
      </w:pPr>
      <w:r w:rsidRPr="008D0CAD">
        <w:rPr>
          <w:rFonts w:ascii="Times New Roman" w:eastAsia="SimSun" w:hAnsi="Times New Roman" w:cs="Times New Roman"/>
          <w:lang w:val="en-US" w:eastAsia="zh-TW"/>
        </w:rPr>
        <w:t xml:space="preserve">The crucial issue determining the “mind of heaven”- “mind of humans” distinction is whether our cognitive choices are impacted by selfish desires. </w:t>
      </w:r>
      <w:r>
        <w:rPr>
          <w:rFonts w:ascii="Times New Roman" w:eastAsia="SimSun" w:hAnsi="Times New Roman" w:cs="Times New Roman"/>
          <w:lang w:val="en-US" w:eastAsia="zh-TW"/>
        </w:rPr>
        <w:t>Badness</w:t>
      </w:r>
      <w:r w:rsidRPr="008D0CAD">
        <w:rPr>
          <w:rFonts w:ascii="Times New Roman" w:eastAsia="SimSun" w:hAnsi="Times New Roman" w:cs="Times New Roman"/>
          <w:lang w:val="en-US" w:eastAsia="zh-TW"/>
        </w:rPr>
        <w:t xml:space="preserve"> arises due to the constitution of the psychophysical nature, in which </w:t>
      </w:r>
      <w:r w:rsidRPr="008D0CAD">
        <w:rPr>
          <w:rFonts w:ascii="Times New Roman" w:eastAsia="SimSun" w:hAnsi="Times New Roman" w:cs="Times New Roman"/>
          <w:i/>
          <w:lang w:val="en-US" w:eastAsia="zh-TW"/>
        </w:rPr>
        <w:t>qi</w:t>
      </w:r>
      <w:r w:rsidRPr="008D0CAD">
        <w:rPr>
          <w:rFonts w:ascii="Times New Roman" w:eastAsia="SimSun" w:hAnsi="Times New Roman" w:cs="Times New Roman"/>
          <w:lang w:val="en-US" w:eastAsia="zh-TW"/>
        </w:rPr>
        <w:t xml:space="preserve"> obscures </w:t>
      </w:r>
      <w:r w:rsidRPr="0099730D">
        <w:rPr>
          <w:rFonts w:ascii="Times New Roman" w:eastAsia="SimSun" w:hAnsi="Times New Roman" w:cs="Times New Roman"/>
          <w:i/>
          <w:lang w:val="en-US" w:eastAsia="zh-TW"/>
        </w:rPr>
        <w:t>li</w:t>
      </w:r>
      <w:r>
        <w:rPr>
          <w:rFonts w:ascii="Times New Roman" w:eastAsia="SimSun" w:hAnsi="Times New Roman" w:cs="Times New Roman"/>
          <w:lang w:val="en-US" w:eastAsia="zh-TW"/>
        </w:rPr>
        <w:t>. It is a consequence of indulging</w:t>
      </w:r>
      <w:r w:rsidRPr="008D0CAD">
        <w:rPr>
          <w:rFonts w:ascii="Times New Roman" w:eastAsia="SimSun" w:hAnsi="Times New Roman" w:cs="Times New Roman"/>
          <w:lang w:val="en-US" w:eastAsia="zh-TW"/>
        </w:rPr>
        <w:t xml:space="preserve"> self</w:t>
      </w:r>
      <w:r>
        <w:rPr>
          <w:rFonts w:ascii="Times New Roman" w:eastAsia="SimSun" w:hAnsi="Times New Roman" w:cs="Times New Roman"/>
          <w:lang w:val="en-US" w:eastAsia="zh-TW"/>
        </w:rPr>
        <w:t xml:space="preserve">ish </w:t>
      </w:r>
      <w:r w:rsidRPr="008D0CAD">
        <w:rPr>
          <w:rFonts w:ascii="Times New Roman" w:eastAsia="SimSun" w:hAnsi="Times New Roman" w:cs="Times New Roman"/>
          <w:lang w:val="en-US" w:eastAsia="zh-TW"/>
        </w:rPr>
        <w:t xml:space="preserve">desires. Our proclivity to do so is directly affected by the extent to which turbid </w:t>
      </w:r>
      <w:r w:rsidRPr="008D0CAD">
        <w:rPr>
          <w:rFonts w:ascii="Times New Roman" w:eastAsia="SimSun" w:hAnsi="Times New Roman" w:cs="Times New Roman"/>
          <w:i/>
          <w:lang w:val="en-US" w:eastAsia="zh-TW"/>
        </w:rPr>
        <w:t>qi</w:t>
      </w:r>
      <w:r w:rsidRPr="008D0CAD">
        <w:rPr>
          <w:rFonts w:ascii="Times New Roman" w:eastAsia="SimSun" w:hAnsi="Times New Roman" w:cs="Times New Roman"/>
          <w:lang w:val="en-US" w:eastAsia="zh-TW"/>
        </w:rPr>
        <w:t xml:space="preserve"> obscures awareness of the normative </w:t>
      </w:r>
      <w:r>
        <w:rPr>
          <w:rFonts w:ascii="Times New Roman" w:eastAsia="SimSun" w:hAnsi="Times New Roman" w:cs="Times New Roman"/>
          <w:lang w:val="en-US" w:eastAsia="zh-TW"/>
        </w:rPr>
        <w:t>principle</w:t>
      </w:r>
      <w:r w:rsidRPr="008D0CAD">
        <w:rPr>
          <w:rFonts w:ascii="Times New Roman" w:eastAsia="SimSun" w:hAnsi="Times New Roman" w:cs="Times New Roman"/>
          <w:lang w:val="en-US" w:eastAsia="zh-TW"/>
        </w:rPr>
        <w:t xml:space="preserve">s inherent in our nature. </w:t>
      </w:r>
      <w:r>
        <w:rPr>
          <w:rFonts w:ascii="Times New Roman" w:eastAsia="SimSun" w:hAnsi="Times New Roman" w:cs="Times New Roman"/>
          <w:lang w:val="en-US" w:eastAsia="zh-TW"/>
        </w:rPr>
        <w:t>Badness</w:t>
      </w:r>
      <w:r w:rsidRPr="008D0CAD">
        <w:rPr>
          <w:rFonts w:ascii="Times New Roman" w:eastAsia="SimSun" w:hAnsi="Times New Roman" w:cs="Times New Roman"/>
          <w:lang w:val="en-US" w:eastAsia="zh-TW"/>
        </w:rPr>
        <w:t xml:space="preserve"> does not arise from the heavenly endowed nature. </w:t>
      </w:r>
      <w:r>
        <w:rPr>
          <w:rFonts w:ascii="Times New Roman" w:eastAsia="SimSun" w:hAnsi="Times New Roman" w:cs="Times New Roman"/>
          <w:lang w:val="en-US" w:eastAsia="zh-TW"/>
        </w:rPr>
        <w:t>Badness</w:t>
      </w:r>
      <w:r w:rsidRPr="008D0CAD">
        <w:rPr>
          <w:rFonts w:ascii="Times New Roman" w:eastAsia="SimSun" w:hAnsi="Times New Roman" w:cs="Times New Roman"/>
          <w:lang w:val="en-US" w:eastAsia="zh-TW"/>
        </w:rPr>
        <w:t xml:space="preserve"> is not generated by Taiji</w:t>
      </w:r>
      <w:r>
        <w:rPr>
          <w:rFonts w:ascii="Times New Roman" w:eastAsia="SimSun" w:hAnsi="Times New Roman" w:cs="Times New Roman"/>
          <w:lang w:val="en-US" w:eastAsia="zh-TW"/>
        </w:rPr>
        <w:t xml:space="preserve"> or</w:t>
      </w:r>
      <w:r w:rsidRPr="008D0CAD">
        <w:rPr>
          <w:rFonts w:ascii="Times New Roman" w:eastAsia="SimSun" w:hAnsi="Times New Roman" w:cs="Times New Roman"/>
          <w:lang w:val="en-US" w:eastAsia="zh-TW"/>
        </w:rPr>
        <w:t xml:space="preserve"> </w:t>
      </w:r>
      <w:r w:rsidRPr="0099730D">
        <w:rPr>
          <w:rFonts w:ascii="Times New Roman" w:eastAsia="SimSun" w:hAnsi="Times New Roman" w:cs="Times New Roman"/>
          <w:i/>
          <w:lang w:val="en-US" w:eastAsia="zh-TW"/>
        </w:rPr>
        <w:t>li</w:t>
      </w:r>
      <w:r w:rsidRPr="008D0CAD">
        <w:rPr>
          <w:rFonts w:ascii="Times New Roman" w:eastAsia="SimSun" w:hAnsi="Times New Roman" w:cs="Times New Roman"/>
          <w:lang w:val="en-US" w:eastAsia="zh-TW"/>
        </w:rPr>
        <w:t xml:space="preserve">. </w:t>
      </w:r>
    </w:p>
    <w:p w14:paraId="23E06833" w14:textId="716E8636" w:rsidR="00352E0C" w:rsidRPr="0043571D" w:rsidRDefault="00352E0C" w:rsidP="00CB5D72">
      <w:pPr>
        <w:spacing w:line="360" w:lineRule="auto"/>
        <w:rPr>
          <w:rFonts w:ascii="Times New Roman" w:eastAsia="SimSun" w:hAnsi="Times New Roman" w:cs="Times New Roman"/>
          <w:lang w:val="en-US"/>
        </w:rPr>
      </w:pPr>
      <w:r>
        <w:rPr>
          <w:rFonts w:ascii="Times New Roman" w:eastAsia="SimSun" w:hAnsi="Times New Roman" w:cs="Times New Roman"/>
          <w:lang w:val="en-US" w:eastAsia="zh-TW"/>
        </w:rPr>
        <w:tab/>
      </w:r>
      <w:r w:rsidRPr="008D0CAD">
        <w:rPr>
          <w:rFonts w:ascii="Times New Roman" w:eastAsia="SimSun" w:hAnsi="Times New Roman" w:cs="Times New Roman"/>
          <w:lang w:val="en-US" w:eastAsia="zh-TW"/>
        </w:rPr>
        <w:t xml:space="preserve">It is, however, the mind, in particular, that determines whether </w:t>
      </w:r>
      <w:r>
        <w:rPr>
          <w:rFonts w:ascii="Times New Roman" w:eastAsia="SimSun" w:hAnsi="Times New Roman" w:cs="Times New Roman"/>
          <w:lang w:val="en-US" w:eastAsia="zh-TW"/>
        </w:rPr>
        <w:t>badness</w:t>
      </w:r>
      <w:r w:rsidRPr="008D0CAD">
        <w:rPr>
          <w:rFonts w:ascii="Times New Roman" w:eastAsia="SimSun" w:hAnsi="Times New Roman" w:cs="Times New Roman"/>
          <w:lang w:val="en-US" w:eastAsia="zh-TW"/>
        </w:rPr>
        <w:t xml:space="preserve"> is realized and the extent to which it is realized, through awareness of that with which we are innately endowed. It becomes real when the “mind of the way” is </w:t>
      </w:r>
      <w:proofErr w:type="gramStart"/>
      <w:r w:rsidRPr="008D0CAD">
        <w:rPr>
          <w:rFonts w:ascii="Times New Roman" w:eastAsia="SimSun" w:hAnsi="Times New Roman" w:cs="Times New Roman"/>
          <w:lang w:val="en-US" w:eastAsia="zh-TW"/>
        </w:rPr>
        <w:t>ignored</w:t>
      </w:r>
      <w:proofErr w:type="gramEnd"/>
      <w:r w:rsidRPr="008D0CAD">
        <w:rPr>
          <w:rFonts w:ascii="Times New Roman" w:eastAsia="SimSun" w:hAnsi="Times New Roman" w:cs="Times New Roman"/>
          <w:lang w:val="en-US" w:eastAsia="zh-TW"/>
        </w:rPr>
        <w:t xml:space="preserve"> and the “mind of humans” is given free rein. </w:t>
      </w:r>
      <w:r w:rsidRPr="008D0CAD">
        <w:rPr>
          <w:rFonts w:ascii="Times New Roman" w:eastAsia="SimSun" w:hAnsi="Times New Roman" w:cs="Times New Roman"/>
          <w:lang w:val="en-US"/>
        </w:rPr>
        <w:t xml:space="preserve">There is only one </w:t>
      </w:r>
      <w:proofErr w:type="gramStart"/>
      <w:r w:rsidRPr="008D0CAD">
        <w:rPr>
          <w:rFonts w:ascii="Times New Roman" w:eastAsia="SimSun" w:hAnsi="Times New Roman" w:cs="Times New Roman"/>
          <w:lang w:val="en-US"/>
        </w:rPr>
        <w:t>mind</w:t>
      </w:r>
      <w:proofErr w:type="gramEnd"/>
      <w:r w:rsidRPr="008D0CAD">
        <w:rPr>
          <w:rFonts w:ascii="Times New Roman" w:eastAsia="SimSun" w:hAnsi="Times New Roman" w:cs="Times New Roman"/>
          <w:lang w:val="en-US"/>
        </w:rPr>
        <w:t xml:space="preserve"> but it has two aspects: being aware of this mind or not being aware of it. The mind of the way is replete with the myriad </w:t>
      </w:r>
      <w:r w:rsidRPr="0099730D">
        <w:rPr>
          <w:rFonts w:ascii="Times New Roman" w:eastAsia="SimSun" w:hAnsi="Times New Roman" w:cs="Times New Roman"/>
          <w:i/>
          <w:lang w:val="en-US" w:eastAsia="zh-TW"/>
        </w:rPr>
        <w:t>li</w:t>
      </w:r>
      <w:r w:rsidRPr="008D0CAD">
        <w:rPr>
          <w:rFonts w:ascii="Times New Roman" w:eastAsia="SimSun" w:hAnsi="Times New Roman" w:cs="Times New Roman"/>
          <w:lang w:val="en-US"/>
        </w:rPr>
        <w:t>, which are immediately accessible through their endowment in our human nature. The human mind, by contrast, is the failure to be aware of th</w:t>
      </w:r>
      <w:r>
        <w:rPr>
          <w:rFonts w:ascii="Times New Roman" w:eastAsia="SimSun" w:hAnsi="Times New Roman" w:cs="Times New Roman"/>
          <w:lang w:val="en-US"/>
        </w:rPr>
        <w:t>ese Li</w:t>
      </w:r>
      <w:r w:rsidRPr="008D0CAD">
        <w:rPr>
          <w:rFonts w:ascii="Times New Roman" w:eastAsia="SimSun" w:hAnsi="Times New Roman" w:cs="Times New Roman"/>
          <w:lang w:val="en-US"/>
        </w:rPr>
        <w:t xml:space="preserve">. The relationship between the mind of the way and the human mind is a </w:t>
      </w:r>
      <w:proofErr w:type="spellStart"/>
      <w:r w:rsidRPr="006E19B6">
        <w:rPr>
          <w:rFonts w:ascii="Times New Roman" w:eastAsia="SimSun" w:hAnsi="Times New Roman" w:cs="Times New Roman"/>
          <w:i/>
          <w:lang w:val="en-US"/>
        </w:rPr>
        <w:t>ti-yong</w:t>
      </w:r>
      <w:proofErr w:type="spellEnd"/>
      <w:r w:rsidRPr="008D0CAD">
        <w:rPr>
          <w:rFonts w:ascii="Times New Roman" w:eastAsia="SimSun" w:hAnsi="Times New Roman" w:cs="Times New Roman"/>
          <w:lang w:val="en-US"/>
        </w:rPr>
        <w:t xml:space="preserve"> relationship. This is because it is only through dealing with the human mind, controlling the human mind, ensuring that it does not succumb to selfish desires, that the mind of the way is encountered. </w:t>
      </w:r>
    </w:p>
    <w:p w14:paraId="5F336B84" w14:textId="6E9CAF06" w:rsidR="00352E0C" w:rsidRPr="0043571D" w:rsidRDefault="00352E0C" w:rsidP="00B5581F">
      <w:pPr>
        <w:spacing w:line="360" w:lineRule="auto"/>
        <w:ind w:left="567"/>
        <w:contextualSpacing/>
        <w:jc w:val="center"/>
        <w:rPr>
          <w:rFonts w:ascii="Times New Roman" w:eastAsia="SimSun" w:hAnsi="Times New Roman" w:cs="Times New Roman"/>
          <w:lang w:eastAsia="zh-TW"/>
        </w:rPr>
      </w:pPr>
      <w:r w:rsidRPr="0043571D">
        <w:rPr>
          <w:rFonts w:ascii="Times New Roman" w:eastAsia="SimSun" w:hAnsi="Times New Roman" w:cs="Times New Roman"/>
          <w:noProof/>
          <w:lang w:val="en-US" w:eastAsia="zh-TW"/>
        </w:rPr>
        <w:lastRenderedPageBreak/>
        <w:drawing>
          <wp:inline distT="0" distB="0" distL="0" distR="0" wp14:anchorId="048C80BD" wp14:editId="71DA1AC7">
            <wp:extent cx="3621405" cy="2628504"/>
            <wp:effectExtent l="0" t="76200" r="10795" b="635"/>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0DA6B0C8" w14:textId="65E5241E" w:rsidR="00352E0C" w:rsidRPr="0043571D" w:rsidRDefault="00352E0C" w:rsidP="0044292B">
      <w:pPr>
        <w:spacing w:line="360" w:lineRule="auto"/>
        <w:contextualSpacing/>
        <w:rPr>
          <w:rFonts w:ascii="Times New Roman" w:eastAsia="SimSun" w:hAnsi="Times New Roman" w:cs="Times New Roman"/>
          <w:b/>
          <w:lang w:val="en-US"/>
        </w:rPr>
      </w:pPr>
      <w:proofErr w:type="gramStart"/>
      <w:r w:rsidRPr="0043571D">
        <w:rPr>
          <w:rFonts w:ascii="Times New Roman" w:eastAsia="SimSun" w:hAnsi="Times New Roman" w:cs="Times New Roman"/>
          <w:b/>
          <w:lang w:val="en-US" w:eastAsia="zh-TW"/>
        </w:rPr>
        <w:t>1.2  The</w:t>
      </w:r>
      <w:proofErr w:type="gramEnd"/>
      <w:r w:rsidRPr="0043571D">
        <w:rPr>
          <w:rFonts w:ascii="Times New Roman" w:eastAsia="SimSun" w:hAnsi="Times New Roman" w:cs="Times New Roman"/>
          <w:b/>
          <w:lang w:val="en-US" w:eastAsia="zh-TW"/>
        </w:rPr>
        <w:t xml:space="preserve"> primary model of the </w:t>
      </w:r>
      <w:r w:rsidRPr="0043571D">
        <w:rPr>
          <w:rFonts w:ascii="Times New Roman" w:eastAsia="SimSun" w:hAnsi="Times New Roman" w:cs="Times New Roman"/>
          <w:b/>
          <w:i/>
          <w:lang w:val="en-US" w:eastAsia="zh-TW"/>
        </w:rPr>
        <w:t>Awakening of Faith</w:t>
      </w:r>
    </w:p>
    <w:p w14:paraId="734CF4FF" w14:textId="73C15154" w:rsidR="00352E0C" w:rsidRDefault="00352E0C" w:rsidP="0043571D">
      <w:pPr>
        <w:widowControl w:val="0"/>
        <w:autoSpaceDE w:val="0"/>
        <w:autoSpaceDN w:val="0"/>
        <w:adjustRightInd w:val="0"/>
        <w:spacing w:line="360" w:lineRule="auto"/>
        <w:contextualSpacing/>
        <w:rPr>
          <w:rFonts w:ascii="Times New Roman" w:eastAsia="SimSun" w:hAnsi="Times New Roman" w:cs="Times New Roman"/>
        </w:rPr>
      </w:pPr>
      <w:r w:rsidRPr="0043571D">
        <w:rPr>
          <w:rFonts w:ascii="Times New Roman" w:eastAsia="SimSun" w:hAnsi="Times New Roman" w:cs="Times New Roman"/>
        </w:rPr>
        <w:t xml:space="preserve">As a system of thought that blossomed in China between the fifth and seventh centuries, the </w:t>
      </w:r>
      <w:proofErr w:type="spellStart"/>
      <w:r w:rsidRPr="0043571D">
        <w:rPr>
          <w:rFonts w:ascii="Times New Roman" w:eastAsia="SimSun" w:hAnsi="Times New Roman" w:cs="Times New Roman"/>
        </w:rPr>
        <w:t>Tathāgatagarbha</w:t>
      </w:r>
      <w:proofErr w:type="spellEnd"/>
      <w:r w:rsidRPr="0043571D">
        <w:rPr>
          <w:rFonts w:ascii="Times New Roman" w:eastAsia="SimSun" w:hAnsi="Times New Roman" w:cs="Times New Roman"/>
        </w:rPr>
        <w:t xml:space="preserve"> </w:t>
      </w:r>
      <w:r>
        <w:rPr>
          <w:rFonts w:ascii="Times New Roman" w:eastAsia="SimSun" w:hAnsi="Times New Roman" w:cs="Times New Roman"/>
        </w:rPr>
        <w:t>tradition within</w:t>
      </w:r>
      <w:r w:rsidRPr="0043571D">
        <w:rPr>
          <w:rFonts w:ascii="Times New Roman" w:eastAsia="SimSun" w:hAnsi="Times New Roman" w:cs="Times New Roman"/>
        </w:rPr>
        <w:t xml:space="preserve"> </w:t>
      </w:r>
      <w:proofErr w:type="spellStart"/>
      <w:r w:rsidRPr="0043571D">
        <w:rPr>
          <w:rFonts w:ascii="Times New Roman" w:eastAsia="SimSun" w:hAnsi="Times New Roman" w:cs="Times New Roman"/>
        </w:rPr>
        <w:t>Mahāyāna</w:t>
      </w:r>
      <w:proofErr w:type="spellEnd"/>
      <w:r w:rsidRPr="0043571D">
        <w:rPr>
          <w:rFonts w:ascii="Times New Roman" w:eastAsia="SimSun" w:hAnsi="Times New Roman" w:cs="Times New Roman"/>
        </w:rPr>
        <w:t xml:space="preserve"> Buddhism is particularly associated with a cluster of texts in which the </w:t>
      </w:r>
      <w:proofErr w:type="spellStart"/>
      <w:r w:rsidRPr="0043571D">
        <w:rPr>
          <w:rFonts w:ascii="Times New Roman" w:eastAsia="SimSun" w:hAnsi="Times New Roman" w:cs="Times New Roman"/>
          <w:i/>
        </w:rPr>
        <w:t>tathāgatagarbha</w:t>
      </w:r>
      <w:proofErr w:type="spellEnd"/>
      <w:r w:rsidRPr="0043571D">
        <w:rPr>
          <w:rFonts w:ascii="Times New Roman" w:eastAsia="SimSun" w:hAnsi="Times New Roman" w:cs="Times New Roman"/>
          <w:lang w:eastAsia="zh-TW"/>
        </w:rPr>
        <w:t xml:space="preserve"> (</w:t>
      </w:r>
      <w:proofErr w:type="spellStart"/>
      <w:r w:rsidRPr="0043571D">
        <w:rPr>
          <w:rFonts w:ascii="Times New Roman" w:eastAsia="SimSun" w:hAnsi="Times New Roman" w:cs="Times New Roman"/>
        </w:rPr>
        <w:t>如來藏</w:t>
      </w:r>
      <w:proofErr w:type="spellEnd"/>
      <w:r w:rsidRPr="0043571D">
        <w:rPr>
          <w:rFonts w:ascii="Times New Roman" w:eastAsia="SimSun" w:hAnsi="Times New Roman" w:cs="Times New Roman"/>
          <w:lang w:eastAsia="zh-TW"/>
        </w:rPr>
        <w:t>) doctrine</w:t>
      </w:r>
      <w:r w:rsidRPr="0043571D">
        <w:rPr>
          <w:rFonts w:ascii="Times New Roman" w:eastAsia="SimSun" w:hAnsi="Times New Roman" w:cs="Times New Roman"/>
          <w:iCs/>
        </w:rPr>
        <w:t xml:space="preserve"> is central. </w:t>
      </w:r>
      <w:proofErr w:type="spellStart"/>
      <w:r w:rsidRPr="0043571D">
        <w:rPr>
          <w:rFonts w:ascii="Times New Roman" w:eastAsia="SimSun" w:hAnsi="Times New Roman" w:cs="Times New Roman"/>
          <w:i/>
          <w:iCs/>
        </w:rPr>
        <w:t>Tathāgatagarbha</w:t>
      </w:r>
      <w:proofErr w:type="spellEnd"/>
      <w:r w:rsidRPr="0043571D">
        <w:rPr>
          <w:rFonts w:ascii="Times New Roman" w:eastAsia="SimSun" w:hAnsi="Times New Roman" w:cs="Times New Roman"/>
        </w:rPr>
        <w:t xml:space="preserve"> </w:t>
      </w:r>
      <w:r w:rsidRPr="0043571D">
        <w:rPr>
          <w:rFonts w:ascii="Times New Roman" w:eastAsia="SimSun" w:hAnsi="Times New Roman" w:cs="Times New Roman"/>
          <w:iCs/>
        </w:rPr>
        <w:t>means the womb of a buddha.</w:t>
      </w:r>
      <w:r>
        <w:rPr>
          <w:rStyle w:val="EndnoteReference"/>
          <w:rFonts w:ascii="Times New Roman" w:eastAsia="SimSun" w:hAnsi="Times New Roman" w:cs="Times New Roman"/>
          <w:iCs/>
        </w:rPr>
        <w:endnoteReference w:id="8"/>
      </w:r>
      <w:r w:rsidRPr="0043571D">
        <w:rPr>
          <w:rFonts w:ascii="Times New Roman" w:eastAsia="SimSun" w:hAnsi="Times New Roman" w:cs="Times New Roman"/>
          <w:iCs/>
        </w:rPr>
        <w:t xml:space="preserve"> </w:t>
      </w:r>
      <w:r w:rsidRPr="0043571D">
        <w:rPr>
          <w:rFonts w:ascii="Times New Roman" w:eastAsia="SimSun" w:hAnsi="Times New Roman" w:cs="Times New Roman"/>
        </w:rPr>
        <w:t xml:space="preserve">The </w:t>
      </w:r>
      <w:proofErr w:type="spellStart"/>
      <w:r w:rsidRPr="0043571D">
        <w:rPr>
          <w:rFonts w:ascii="Times New Roman" w:eastAsia="SimSun" w:hAnsi="Times New Roman" w:cs="Times New Roman"/>
          <w:i/>
        </w:rPr>
        <w:t>tathāgatagarbha</w:t>
      </w:r>
      <w:proofErr w:type="spellEnd"/>
      <w:r w:rsidRPr="0043571D">
        <w:rPr>
          <w:rFonts w:ascii="Times New Roman" w:eastAsia="SimSun" w:hAnsi="Times New Roman" w:cs="Times New Roman"/>
          <w:i/>
        </w:rPr>
        <w:t xml:space="preserve"> </w:t>
      </w:r>
      <w:r w:rsidRPr="0043571D">
        <w:rPr>
          <w:rFonts w:ascii="Times New Roman" w:eastAsia="SimSun" w:hAnsi="Times New Roman" w:cs="Times New Roman"/>
        </w:rPr>
        <w:t xml:space="preserve">doctrine is the idea that </w:t>
      </w:r>
      <w:r w:rsidRPr="0043571D">
        <w:rPr>
          <w:rFonts w:ascii="Times New Roman" w:eastAsia="SimSun" w:hAnsi="Times New Roman" w:cs="Times New Roman"/>
          <w:lang w:eastAsia="zh-TW"/>
        </w:rPr>
        <w:t>buddha-nature exists within all sentient beings but is concealed due to ignorance</w:t>
      </w:r>
      <w:r w:rsidRPr="0043571D">
        <w:rPr>
          <w:rFonts w:ascii="Times New Roman" w:eastAsia="SimSun" w:hAnsi="Times New Roman" w:cs="Times New Roman"/>
        </w:rPr>
        <w:t xml:space="preserve">. </w:t>
      </w:r>
    </w:p>
    <w:p w14:paraId="5C66BE00" w14:textId="47176094" w:rsidR="00352E0C" w:rsidRPr="00316F56" w:rsidRDefault="00352E0C" w:rsidP="0043571D">
      <w:pPr>
        <w:widowControl w:val="0"/>
        <w:autoSpaceDE w:val="0"/>
        <w:autoSpaceDN w:val="0"/>
        <w:adjustRightInd w:val="0"/>
        <w:spacing w:line="360" w:lineRule="auto"/>
        <w:contextualSpacing/>
        <w:rPr>
          <w:rFonts w:ascii="Times New Roman" w:eastAsia="SimSun" w:hAnsi="Times New Roman" w:cs="Times New Roman"/>
          <w:iCs/>
        </w:rPr>
      </w:pPr>
      <w:r>
        <w:rPr>
          <w:rFonts w:ascii="Times New Roman" w:eastAsia="SimSun" w:hAnsi="Times New Roman" w:cs="Times New Roman"/>
        </w:rPr>
        <w:tab/>
        <w:t xml:space="preserve">One of the texts in this tradition is </w:t>
      </w:r>
      <w:r w:rsidRPr="0043571D">
        <w:rPr>
          <w:rFonts w:ascii="Times New Roman" w:eastAsia="SimSun" w:hAnsi="Times New Roman" w:cs="Times New Roman"/>
          <w:bCs/>
          <w:shd w:val="clear" w:color="auto" w:fill="FFFFFF"/>
        </w:rPr>
        <w:t xml:space="preserve">the </w:t>
      </w:r>
      <w:r w:rsidRPr="0043571D">
        <w:rPr>
          <w:rFonts w:ascii="Times New Roman" w:eastAsia="SimSun" w:hAnsi="Times New Roman" w:cs="Times New Roman"/>
          <w:i/>
          <w:iCs/>
        </w:rPr>
        <w:t>Awakening of Faith</w:t>
      </w:r>
      <w:r w:rsidRPr="0043571D">
        <w:rPr>
          <w:rFonts w:ascii="Times New Roman" w:eastAsia="SimSun" w:hAnsi="Times New Roman" w:cs="Times New Roman"/>
          <w:iCs/>
        </w:rPr>
        <w:t xml:space="preserve">. </w:t>
      </w:r>
      <w:r w:rsidRPr="0043571D">
        <w:rPr>
          <w:rFonts w:ascii="Times New Roman" w:eastAsia="SimSun" w:hAnsi="Times New Roman" w:cs="Times New Roman"/>
          <w:lang w:eastAsia="zh-TW"/>
        </w:rPr>
        <w:t>It</w:t>
      </w:r>
      <w:r w:rsidRPr="0043571D">
        <w:rPr>
          <w:rFonts w:ascii="Times New Roman" w:eastAsia="SimSun" w:hAnsi="Times New Roman" w:cs="Times New Roman"/>
          <w:lang w:val="en-US" w:eastAsia="zh-TW"/>
        </w:rPr>
        <w:t xml:space="preserve"> </w:t>
      </w:r>
      <w:r w:rsidRPr="0043571D">
        <w:rPr>
          <w:rFonts w:ascii="Times New Roman" w:eastAsia="SimSun" w:hAnsi="Times New Roman" w:cs="Times New Roman"/>
        </w:rPr>
        <w:t xml:space="preserve">purports to be a translation of an Indian </w:t>
      </w:r>
      <w:proofErr w:type="gramStart"/>
      <w:r w:rsidRPr="0043571D">
        <w:rPr>
          <w:rFonts w:ascii="Times New Roman" w:eastAsia="SimSun" w:hAnsi="Times New Roman" w:cs="Times New Roman"/>
        </w:rPr>
        <w:t>text</w:t>
      </w:r>
      <w:proofErr w:type="gramEnd"/>
      <w:r w:rsidRPr="0043571D">
        <w:rPr>
          <w:rFonts w:ascii="Times New Roman" w:eastAsia="SimSun" w:hAnsi="Times New Roman" w:cs="Times New Roman"/>
        </w:rPr>
        <w:t xml:space="preserve"> but the weight of modern scholarly opinion is that it is a work of Chinese not Indian provenance. Dating from sixth-century China, its doctrines give expression to traditional Chinese metaphysics and cosmology, as well as to a wealth of ideas imported from India and interpreted through the perspective of Chinese understandings of the world. </w:t>
      </w:r>
      <w:r w:rsidRPr="0043571D">
        <w:rPr>
          <w:rFonts w:ascii="Times New Roman" w:eastAsia="SimSun" w:hAnsi="Times New Roman" w:cs="Times New Roman"/>
          <w:lang w:eastAsia="zh-TW"/>
        </w:rPr>
        <w:t xml:space="preserve">Conceptual paradigms derived from the </w:t>
      </w:r>
      <w:r w:rsidRPr="0043571D">
        <w:rPr>
          <w:rFonts w:ascii="Times New Roman" w:eastAsia="SimSun" w:hAnsi="Times New Roman" w:cs="Times New Roman"/>
          <w:i/>
          <w:lang w:eastAsia="zh-TW"/>
        </w:rPr>
        <w:t>Awakening of Faith</w:t>
      </w:r>
      <w:r w:rsidRPr="0043571D">
        <w:rPr>
          <w:rFonts w:ascii="Times New Roman" w:eastAsia="SimSun" w:hAnsi="Times New Roman" w:cs="Times New Roman"/>
          <w:lang w:eastAsia="zh-TW"/>
        </w:rPr>
        <w:t xml:space="preserve"> became a shared resource for East Asian philosophers and religious theorists over the course of centuries.</w:t>
      </w:r>
      <w:r w:rsidRPr="0043571D">
        <w:rPr>
          <w:rFonts w:ascii="Times New Roman" w:eastAsia="SimSun" w:hAnsi="Times New Roman" w:cs="Times New Roman"/>
        </w:rPr>
        <w:t xml:space="preserve"> </w:t>
      </w:r>
    </w:p>
    <w:p w14:paraId="5BB63686" w14:textId="718D5CBB" w:rsidR="00352E0C" w:rsidRPr="0043571D" w:rsidRDefault="00352E0C" w:rsidP="0043571D">
      <w:pPr>
        <w:spacing w:line="360" w:lineRule="auto"/>
        <w:contextualSpacing/>
        <w:rPr>
          <w:rFonts w:ascii="Times New Roman" w:eastAsia="SimSun" w:hAnsi="Times New Roman" w:cs="Times New Roman"/>
        </w:rPr>
      </w:pPr>
      <w:r w:rsidRPr="0043571D">
        <w:rPr>
          <w:rFonts w:ascii="Times New Roman" w:eastAsia="SimSun" w:hAnsi="Times New Roman" w:cs="Times New Roman"/>
        </w:rPr>
        <w:tab/>
        <w:t xml:space="preserve">The </w:t>
      </w:r>
      <w:r w:rsidRPr="0043571D">
        <w:rPr>
          <w:rFonts w:ascii="Times New Roman" w:eastAsia="SimSun" w:hAnsi="Times New Roman" w:cs="Times New Roman"/>
          <w:i/>
        </w:rPr>
        <w:t>Awakening of Faith</w:t>
      </w:r>
      <w:r w:rsidRPr="0043571D">
        <w:rPr>
          <w:rFonts w:ascii="Times New Roman" w:eastAsia="SimSun" w:hAnsi="Times New Roman" w:cs="Times New Roman"/>
        </w:rPr>
        <w:t xml:space="preserve"> pr</w:t>
      </w:r>
      <w:r>
        <w:rPr>
          <w:rFonts w:ascii="Times New Roman" w:eastAsia="SimSun" w:hAnsi="Times New Roman" w:cs="Times New Roman"/>
        </w:rPr>
        <w:t>esents the mind or the One Mind</w:t>
      </w:r>
      <w:r w:rsidRPr="0043571D">
        <w:rPr>
          <w:rFonts w:ascii="Times New Roman" w:eastAsia="SimSun" w:hAnsi="Times New Roman" w:cs="Times New Roman"/>
        </w:rPr>
        <w:t xml:space="preserve"> as the ultimate source of reality. The One Mind has two modes or aspects, which the text calls gateways, and these contain all dharmas, conditioned</w:t>
      </w:r>
      <w:r w:rsidRPr="0043571D">
        <w:rPr>
          <w:rFonts w:ascii="Times New Roman" w:eastAsia="SimSun" w:hAnsi="Times New Roman" w:cs="Times New Roman"/>
          <w:lang w:val="en-US" w:eastAsia="zh-TW"/>
        </w:rPr>
        <w:t xml:space="preserve"> (existence that is subject to determination by the laws of cause and effect) </w:t>
      </w:r>
      <w:r w:rsidRPr="0043571D">
        <w:rPr>
          <w:rFonts w:ascii="Times New Roman" w:eastAsia="SimSun" w:hAnsi="Times New Roman" w:cs="Times New Roman"/>
        </w:rPr>
        <w:t>and unconditioned</w:t>
      </w:r>
      <w:r>
        <w:rPr>
          <w:rFonts w:ascii="Times New Roman" w:eastAsia="SimSun" w:hAnsi="Times New Roman" w:cs="Times New Roman"/>
        </w:rPr>
        <w:t xml:space="preserve">. </w:t>
      </w:r>
      <w:r w:rsidRPr="0043571D">
        <w:rPr>
          <w:rFonts w:ascii="Times New Roman" w:eastAsia="SimSun" w:hAnsi="Times New Roman" w:cs="Times New Roman"/>
        </w:rPr>
        <w:t>The gateway of the mind as suchness</w:t>
      </w:r>
      <w:r w:rsidRPr="0043571D">
        <w:rPr>
          <w:rStyle w:val="EndnoteReference"/>
          <w:rFonts w:ascii="Times New Roman" w:eastAsia="SimSun" w:hAnsi="Times New Roman" w:cs="Times New Roman"/>
        </w:rPr>
        <w:endnoteReference w:id="9"/>
      </w:r>
      <w:r w:rsidRPr="0043571D">
        <w:rPr>
          <w:rFonts w:ascii="Times New Roman" w:eastAsia="SimSun" w:hAnsi="Times New Roman" w:cs="Times New Roman"/>
        </w:rPr>
        <w:t xml:space="preserve"> (</w:t>
      </w:r>
      <w:proofErr w:type="spellStart"/>
      <w:r w:rsidRPr="0043571D">
        <w:rPr>
          <w:rFonts w:ascii="Times New Roman" w:eastAsia="SimSun" w:hAnsi="Times New Roman" w:cs="Times New Roman"/>
        </w:rPr>
        <w:t>心真如門</w:t>
      </w:r>
      <w:proofErr w:type="spellEnd"/>
      <w:r w:rsidRPr="0043571D">
        <w:rPr>
          <w:rFonts w:ascii="Times New Roman" w:eastAsia="SimSun" w:hAnsi="Times New Roman" w:cs="Times New Roman"/>
        </w:rPr>
        <w:t xml:space="preserve">) is the true mind—unchanging, eternal, and pure. </w:t>
      </w:r>
      <w:r>
        <w:rPr>
          <w:rFonts w:ascii="Times New Roman" w:eastAsia="SimSun" w:hAnsi="Times New Roman" w:cs="Times New Roman" w:hint="eastAsia"/>
          <w:lang w:eastAsia="zh-TW"/>
        </w:rPr>
        <w:t xml:space="preserve">It is identified as the </w:t>
      </w:r>
      <w:proofErr w:type="spellStart"/>
      <w:r w:rsidRPr="008F00CD">
        <w:rPr>
          <w:rFonts w:ascii="Times Ext Roman" w:hAnsi="Times Ext Roman"/>
          <w:i/>
          <w:lang w:val="en-US"/>
        </w:rPr>
        <w:t>tathāgatabarbha</w:t>
      </w:r>
      <w:proofErr w:type="spellEnd"/>
      <w:r>
        <w:rPr>
          <w:rFonts w:ascii="Times Ext Roman" w:eastAsia="SimSun" w:hAnsi="Times Ext Roman" w:cs="Times Ext Roman"/>
          <w:i/>
        </w:rPr>
        <w:t xml:space="preserve">, </w:t>
      </w:r>
      <w:r w:rsidRPr="008F00CD">
        <w:rPr>
          <w:rFonts w:ascii="Times Ext Roman" w:eastAsia="SimSun" w:hAnsi="Times Ext Roman" w:cs="Times Ext Roman"/>
        </w:rPr>
        <w:t>th</w:t>
      </w:r>
      <w:r>
        <w:rPr>
          <w:rFonts w:ascii="Times Ext Roman" w:eastAsia="SimSun" w:hAnsi="Times Ext Roman" w:cs="Times Ext Roman"/>
        </w:rPr>
        <w:t xml:space="preserve">e womb of the buddhas, or buddha-nature. </w:t>
      </w:r>
      <w:r w:rsidRPr="0043571D">
        <w:rPr>
          <w:rFonts w:ascii="Times New Roman" w:eastAsia="SimSun" w:hAnsi="Times New Roman" w:cs="Times New Roman"/>
        </w:rPr>
        <w:t xml:space="preserve"> The gateway of the mind </w:t>
      </w:r>
      <w:r>
        <w:rPr>
          <w:rFonts w:ascii="Times New Roman" w:eastAsia="SimSun" w:hAnsi="Times New Roman" w:cs="Times New Roman"/>
          <w:lang w:val="en-US"/>
        </w:rPr>
        <w:t>as</w:t>
      </w:r>
      <w:r w:rsidRPr="0043571D">
        <w:rPr>
          <w:rFonts w:ascii="Times New Roman" w:eastAsia="SimSun" w:hAnsi="Times New Roman" w:cs="Times New Roman"/>
          <w:lang w:val="en-US"/>
        </w:rPr>
        <w:t xml:space="preserve"> arising and ceasing (</w:t>
      </w:r>
      <w:proofErr w:type="spellStart"/>
      <w:r w:rsidRPr="0043571D">
        <w:rPr>
          <w:rFonts w:ascii="Times New Roman" w:eastAsia="SimSun" w:hAnsi="Times New Roman" w:cs="Times New Roman"/>
        </w:rPr>
        <w:t>心生滅門</w:t>
      </w:r>
      <w:proofErr w:type="spellEnd"/>
      <w:r w:rsidRPr="0043571D">
        <w:rPr>
          <w:rFonts w:ascii="Times New Roman" w:eastAsia="SimSun" w:hAnsi="Times New Roman" w:cs="Times New Roman"/>
        </w:rPr>
        <w:t xml:space="preserve">) is </w:t>
      </w:r>
      <w:r w:rsidRPr="0043571D">
        <w:rPr>
          <w:rFonts w:ascii="Times New Roman" w:eastAsia="SimSun" w:hAnsi="Times New Roman" w:cs="Times New Roman"/>
          <w:color w:val="000000"/>
          <w:shd w:val="clear" w:color="auto" w:fill="FFFFFF"/>
        </w:rPr>
        <w:t xml:space="preserve">cyclic existence </w:t>
      </w:r>
      <w:r>
        <w:rPr>
          <w:rFonts w:ascii="Times New Roman" w:eastAsia="SimSun" w:hAnsi="Times New Roman" w:cs="Times New Roman"/>
          <w:color w:val="000000"/>
          <w:shd w:val="clear" w:color="auto" w:fill="FFFFFF"/>
        </w:rPr>
        <w:t>(</w:t>
      </w:r>
      <w:proofErr w:type="spellStart"/>
      <w:r w:rsidRPr="00512641">
        <w:rPr>
          <w:rFonts w:ascii="Times New Roman" w:eastAsia="SimSun" w:hAnsi="Times New Roman" w:cs="Times New Roman"/>
          <w:i/>
          <w:color w:val="000000"/>
          <w:shd w:val="clear" w:color="auto" w:fill="FFFFFF"/>
        </w:rPr>
        <w:t>saṃsāra</w:t>
      </w:r>
      <w:proofErr w:type="spellEnd"/>
      <w:r>
        <w:rPr>
          <w:rFonts w:ascii="Times New Roman" w:eastAsia="SimSun" w:hAnsi="Times New Roman" w:cs="Times New Roman"/>
          <w:color w:val="000000"/>
          <w:shd w:val="clear" w:color="auto" w:fill="FFFFFF"/>
        </w:rPr>
        <w:t xml:space="preserve">) </w:t>
      </w:r>
      <w:r w:rsidRPr="0043571D">
        <w:rPr>
          <w:rFonts w:ascii="Times New Roman" w:eastAsia="SimSun" w:hAnsi="Times New Roman" w:cs="Times New Roman"/>
          <w:color w:val="000000"/>
          <w:shd w:val="clear" w:color="auto" w:fill="FFFFFF"/>
        </w:rPr>
        <w:t xml:space="preserve">in which the mind’s propensity to awaken struggles against the mental and physical </w:t>
      </w:r>
      <w:proofErr w:type="spellStart"/>
      <w:r w:rsidRPr="0043571D">
        <w:rPr>
          <w:rFonts w:ascii="Times New Roman" w:eastAsia="SimSun" w:hAnsi="Times New Roman" w:cs="Times New Roman"/>
          <w:color w:val="000000"/>
          <w:shd w:val="clear" w:color="auto" w:fill="FFFFFF"/>
        </w:rPr>
        <w:t>behaviors</w:t>
      </w:r>
      <w:proofErr w:type="spellEnd"/>
      <w:r w:rsidRPr="0043571D">
        <w:rPr>
          <w:rFonts w:ascii="Times New Roman" w:eastAsia="SimSun" w:hAnsi="Times New Roman" w:cs="Times New Roman"/>
          <w:color w:val="000000"/>
          <w:shd w:val="clear" w:color="auto" w:fill="FFFFFF"/>
        </w:rPr>
        <w:t xml:space="preserve"> that arise from the mind’s defilement by ignorance.</w:t>
      </w:r>
      <w:r w:rsidRPr="0043571D">
        <w:rPr>
          <w:rFonts w:ascii="Times New Roman" w:eastAsia="SimSun" w:hAnsi="Times New Roman" w:cs="Times New Roman"/>
        </w:rPr>
        <w:t xml:space="preserve"> </w:t>
      </w:r>
      <w:r>
        <w:rPr>
          <w:rFonts w:ascii="Times New Roman" w:eastAsia="SimSun" w:hAnsi="Times New Roman" w:cs="Times New Roman"/>
        </w:rPr>
        <w:t xml:space="preserve">It is identified with the </w:t>
      </w:r>
      <w:r w:rsidRPr="007558C1">
        <w:rPr>
          <w:rFonts w:ascii="Times New Roman" w:eastAsia="SimSun" w:hAnsi="Times New Roman" w:cs="Times New Roman"/>
          <w:lang w:val="en-US" w:eastAsia="zh-TW"/>
        </w:rPr>
        <w:t xml:space="preserve">eighth </w:t>
      </w:r>
      <w:r>
        <w:rPr>
          <w:rFonts w:ascii="Times New Roman" w:eastAsia="SimSun" w:hAnsi="Times New Roman" w:cs="Times New Roman"/>
          <w:lang w:val="en-US" w:eastAsia="zh-TW"/>
        </w:rPr>
        <w:t xml:space="preserve">or storehouse </w:t>
      </w:r>
      <w:r w:rsidRPr="007558C1">
        <w:rPr>
          <w:rFonts w:ascii="Times New Roman" w:eastAsia="SimSun" w:hAnsi="Times New Roman" w:cs="Times New Roman"/>
          <w:lang w:val="en-US" w:eastAsia="zh-TW"/>
        </w:rPr>
        <w:t xml:space="preserve">consciousness </w:t>
      </w:r>
      <w:r w:rsidRPr="007558C1">
        <w:rPr>
          <w:rFonts w:ascii="Times New Roman" w:eastAsia="SimSun" w:hAnsi="Times New Roman" w:cs="Times New Roman"/>
        </w:rPr>
        <w:t>(</w:t>
      </w:r>
      <w:proofErr w:type="spellStart"/>
      <w:r w:rsidRPr="007558C1">
        <w:rPr>
          <w:rFonts w:ascii="Times New Roman" w:eastAsia="SimSun" w:hAnsi="Times New Roman" w:cs="Times New Roman"/>
          <w:i/>
        </w:rPr>
        <w:t>ālayavijñāna</w:t>
      </w:r>
      <w:proofErr w:type="spellEnd"/>
      <w:r w:rsidRPr="007558C1">
        <w:rPr>
          <w:rFonts w:ascii="Times New Roman" w:eastAsia="SimSun" w:hAnsi="Times New Roman" w:cs="Times New Roman"/>
        </w:rPr>
        <w:t xml:space="preserve">; </w:t>
      </w:r>
      <w:proofErr w:type="spellStart"/>
      <w:r w:rsidRPr="007558C1">
        <w:rPr>
          <w:rFonts w:ascii="Times New Roman" w:eastAsia="SimSun" w:hAnsi="Times New Roman" w:cs="Times New Roman"/>
          <w:iCs/>
        </w:rPr>
        <w:t>阿賴耶識</w:t>
      </w:r>
      <w:proofErr w:type="spellEnd"/>
      <w:r w:rsidRPr="007558C1">
        <w:rPr>
          <w:rFonts w:ascii="Times New Roman" w:eastAsia="SimSun" w:hAnsi="Times New Roman" w:cs="Times New Roman"/>
          <w:iCs/>
          <w:lang w:val="en-US"/>
        </w:rPr>
        <w:t>)</w:t>
      </w:r>
      <w:r>
        <w:rPr>
          <w:rFonts w:ascii="Times New Roman" w:eastAsia="SimSun" w:hAnsi="Times New Roman" w:cs="Times New Roman"/>
          <w:iCs/>
          <w:lang w:val="en-US"/>
        </w:rPr>
        <w:t>.</w:t>
      </w:r>
      <w:r>
        <w:rPr>
          <w:rStyle w:val="EndnoteReference"/>
          <w:rFonts w:ascii="Times New Roman" w:eastAsia="SimSun" w:hAnsi="Times New Roman"/>
          <w:iCs/>
          <w:lang w:val="en-US"/>
        </w:rPr>
        <w:endnoteReference w:id="10"/>
      </w:r>
      <w:r w:rsidRPr="006502F7">
        <w:rPr>
          <w:rFonts w:ascii="Times New Roman" w:eastAsia="SimSun" w:hAnsi="Times New Roman" w:cs="Times New Roman"/>
          <w:lang w:eastAsia="zh-TW"/>
        </w:rPr>
        <w:t xml:space="preserve"> </w:t>
      </w:r>
      <w:r w:rsidRPr="0043571D">
        <w:rPr>
          <w:rFonts w:ascii="Times New Roman" w:eastAsia="SimSun" w:hAnsi="Times New Roman" w:cs="Times New Roman"/>
        </w:rPr>
        <w:t xml:space="preserve">Both the </w:t>
      </w:r>
      <w:r w:rsidRPr="0043571D">
        <w:rPr>
          <w:rFonts w:ascii="Times New Roman" w:eastAsia="SimSun" w:hAnsi="Times New Roman" w:cs="Times New Roman"/>
        </w:rPr>
        <w:lastRenderedPageBreak/>
        <w:t xml:space="preserve">mind of suchness and the mind of cyclic existence are ultimately the One Mind but, because ignorance obscures realization of the One Mind, deluded beings create false perceptions and so become mired in suffering. The mind </w:t>
      </w:r>
      <w:r w:rsidRPr="0043571D">
        <w:rPr>
          <w:rFonts w:ascii="Times New Roman" w:eastAsia="SimSun" w:hAnsi="Times New Roman" w:cs="Times New Roman"/>
          <w:lang w:val="en-US"/>
        </w:rPr>
        <w:t>of arising and ceasing</w:t>
      </w:r>
      <w:r w:rsidRPr="0043571D">
        <w:rPr>
          <w:rFonts w:ascii="Times New Roman" w:eastAsia="SimSun" w:hAnsi="Times New Roman" w:cs="Times New Roman"/>
        </w:rPr>
        <w:t xml:space="preserve"> then generates misguided perceptual distinctions, which in turn provide new conditions for the ongoing defilement of the mind and for the suffering caused by taking the wrong sorts of actions.</w:t>
      </w:r>
    </w:p>
    <w:p w14:paraId="78568B77" w14:textId="38FC165E" w:rsidR="00352E0C" w:rsidRDefault="00352E0C" w:rsidP="0043571D">
      <w:pPr>
        <w:spacing w:line="360" w:lineRule="auto"/>
        <w:contextualSpacing/>
        <w:rPr>
          <w:rFonts w:ascii="Times New Roman" w:eastAsia="SimSun" w:hAnsi="Times New Roman" w:cs="Times New Roman"/>
        </w:rPr>
      </w:pPr>
      <w:r w:rsidRPr="0043571D">
        <w:rPr>
          <w:rFonts w:ascii="Times New Roman" w:eastAsia="SimSun" w:hAnsi="Times New Roman" w:cs="Times New Roman"/>
        </w:rPr>
        <w:tab/>
      </w:r>
      <w:r w:rsidRPr="0043571D">
        <w:rPr>
          <w:rFonts w:ascii="Times New Roman" w:eastAsia="SimSun" w:hAnsi="Times New Roman" w:cs="Times New Roman"/>
          <w:lang w:val="en-US"/>
        </w:rPr>
        <w:t>Yet even though s</w:t>
      </w:r>
      <w:proofErr w:type="spellStart"/>
      <w:r w:rsidRPr="0043571D">
        <w:rPr>
          <w:rFonts w:ascii="Times New Roman" w:eastAsia="SimSun" w:hAnsi="Times New Roman" w:cs="Times New Roman"/>
        </w:rPr>
        <w:t>uchness</w:t>
      </w:r>
      <w:proofErr w:type="spellEnd"/>
      <w:r w:rsidRPr="0043571D">
        <w:rPr>
          <w:rFonts w:ascii="Times New Roman" w:eastAsia="SimSun" w:hAnsi="Times New Roman" w:cs="Times New Roman"/>
        </w:rPr>
        <w:t xml:space="preserve"> somehow comes to be habituated (</w:t>
      </w:r>
      <w:proofErr w:type="spellStart"/>
      <w:r w:rsidRPr="0043571D">
        <w:rPr>
          <w:rFonts w:ascii="Times New Roman" w:eastAsia="SimSun" w:hAnsi="Times New Roman" w:cs="Times New Roman"/>
        </w:rPr>
        <w:t>熏習</w:t>
      </w:r>
      <w:proofErr w:type="spellEnd"/>
      <w:r>
        <w:rPr>
          <w:rFonts w:ascii="Times New Roman" w:eastAsia="SimSun" w:hAnsi="Times New Roman" w:cs="Times New Roman"/>
        </w:rPr>
        <w:t>)</w:t>
      </w:r>
      <w:r w:rsidRPr="0043571D">
        <w:rPr>
          <w:rFonts w:ascii="Times New Roman" w:eastAsia="SimSun" w:hAnsi="Times New Roman" w:cs="Times New Roman"/>
        </w:rPr>
        <w:t xml:space="preserve"> by ignorance, the </w:t>
      </w:r>
      <w:r w:rsidRPr="0043571D">
        <w:rPr>
          <w:rFonts w:ascii="Times New Roman" w:eastAsia="SimSun" w:hAnsi="Times New Roman" w:cs="Times New Roman"/>
          <w:i/>
        </w:rPr>
        <w:t>Awakening of Faith</w:t>
      </w:r>
      <w:r w:rsidRPr="0043571D">
        <w:rPr>
          <w:rFonts w:ascii="Times New Roman" w:eastAsia="SimSun" w:hAnsi="Times New Roman" w:cs="Times New Roman"/>
        </w:rPr>
        <w:t xml:space="preserve"> explains that this is really suchness adapting to phenomenal conditions (</w:t>
      </w:r>
      <w:r w:rsidRPr="0043571D">
        <w:rPr>
          <w:rFonts w:ascii="Times New Roman" w:eastAsia="SimSun" w:hAnsi="Times New Roman" w:cs="Times New Roman"/>
          <w:lang w:eastAsia="zh-TW"/>
        </w:rPr>
        <w:t>隨緣</w:t>
      </w:r>
      <w:r w:rsidRPr="0043571D">
        <w:rPr>
          <w:rFonts w:ascii="Times New Roman" w:eastAsia="SimSun" w:hAnsi="Times New Roman" w:cs="Times New Roman"/>
        </w:rPr>
        <w:t>) and, in fact, suchness only appears to be habituated. The famous analogy of the wind and the ocean is used to explain this. Even though the wind stirs up the phenomenal appearance of waves and motion, the wet nature of the ocean is not affected and does not change, whether the wind blows or does not blow</w:t>
      </w:r>
      <w:r>
        <w:rPr>
          <w:rFonts w:ascii="Times New Roman" w:eastAsia="SimSun" w:hAnsi="Times New Roman" w:cs="Times New Roman"/>
        </w:rPr>
        <w:t>:</w:t>
      </w:r>
    </w:p>
    <w:p w14:paraId="4254598C" w14:textId="77777777" w:rsidR="00352E0C" w:rsidRPr="0043571D" w:rsidRDefault="00352E0C" w:rsidP="0043571D">
      <w:pPr>
        <w:spacing w:line="360" w:lineRule="auto"/>
        <w:contextualSpacing/>
        <w:rPr>
          <w:rFonts w:ascii="Times New Roman" w:eastAsia="SimSun" w:hAnsi="Times New Roman" w:cs="Times New Roman"/>
        </w:rPr>
      </w:pPr>
    </w:p>
    <w:p w14:paraId="2B315DCD" w14:textId="77777777" w:rsidR="00352E0C" w:rsidRPr="0043571D" w:rsidRDefault="00352E0C" w:rsidP="0043571D">
      <w:pPr>
        <w:pStyle w:val="ListParagraph"/>
        <w:spacing w:line="360" w:lineRule="auto"/>
        <w:rPr>
          <w:rFonts w:ascii="Times New Roman" w:eastAsia="SimSun" w:hAnsi="Times New Roman" w:cs="Times New Roman"/>
          <w:lang w:val="en-US"/>
        </w:rPr>
      </w:pPr>
      <w:r w:rsidRPr="0043571D">
        <w:rPr>
          <w:rFonts w:ascii="Times New Roman" w:eastAsia="SimSun" w:hAnsi="Times New Roman" w:cs="Times New Roman"/>
        </w:rPr>
        <w:t>This is because [the inherently awakened nature of mind] is like the water of the ocean, which is moved in waves by wind. The characteristics of water and the characteristics of wind are not separate from one another. It is not in the nature of water to move; and if the wind stops the characteristic of motion ceases, but the wetness is not destroyed.</w:t>
      </w:r>
    </w:p>
    <w:p w14:paraId="6DEBDEC7" w14:textId="687902AE" w:rsidR="00352E0C" w:rsidRDefault="00352E0C" w:rsidP="003F2DB5">
      <w:pPr>
        <w:spacing w:line="360" w:lineRule="auto"/>
        <w:ind w:left="720"/>
        <w:contextualSpacing/>
        <w:rPr>
          <w:rFonts w:ascii="Times New Roman" w:eastAsia="SimSun" w:hAnsi="Times New Roman" w:cs="Times New Roman"/>
        </w:rPr>
      </w:pPr>
      <w:proofErr w:type="spellStart"/>
      <w:r w:rsidRPr="0043571D">
        <w:rPr>
          <w:rFonts w:ascii="Times New Roman" w:eastAsia="SimSun" w:hAnsi="Times New Roman" w:cs="Times New Roman"/>
        </w:rPr>
        <w:t>如大海水因風波動，水相風相不相捨離，而水非動性，若風止滅動相則滅，濕性不壞故</w:t>
      </w:r>
      <w:proofErr w:type="spellEnd"/>
      <w:r w:rsidRPr="0043571D">
        <w:rPr>
          <w:rFonts w:ascii="Times New Roman" w:eastAsia="SimSun" w:hAnsi="Times New Roman" w:cs="Times New Roman"/>
        </w:rPr>
        <w:t>。</w:t>
      </w:r>
      <w:r w:rsidRPr="0043571D">
        <w:rPr>
          <w:rStyle w:val="EndnoteReference"/>
          <w:rFonts w:ascii="Times New Roman" w:eastAsia="SimSun" w:hAnsi="Times New Roman" w:cs="Times New Roman"/>
        </w:rPr>
        <w:endnoteReference w:id="11"/>
      </w:r>
    </w:p>
    <w:p w14:paraId="2376B5D6" w14:textId="77777777" w:rsidR="00352E0C" w:rsidRDefault="00352E0C" w:rsidP="00D96686">
      <w:pPr>
        <w:spacing w:line="360" w:lineRule="auto"/>
        <w:contextualSpacing/>
        <w:jc w:val="center"/>
        <w:rPr>
          <w:rFonts w:ascii="Times New Roman" w:eastAsia="SimSun" w:hAnsi="Times New Roman" w:cs="Times New Roman"/>
          <w:lang w:val="en-US" w:eastAsia="zh-TW"/>
        </w:rPr>
      </w:pPr>
    </w:p>
    <w:p w14:paraId="1C30F232" w14:textId="77777777" w:rsidR="00352E0C" w:rsidRPr="0030634D" w:rsidRDefault="00352E0C" w:rsidP="001C3793">
      <w:pPr>
        <w:spacing w:line="360" w:lineRule="auto"/>
        <w:contextualSpacing/>
        <w:rPr>
          <w:rFonts w:ascii="Times New Roman" w:eastAsia="SimSun" w:hAnsi="Times New Roman" w:cs="Times New Roman"/>
          <w:lang w:val="en-US" w:eastAsia="zh-TW"/>
        </w:rPr>
      </w:pPr>
      <w:r w:rsidRPr="0043571D">
        <w:rPr>
          <w:rFonts w:ascii="Times New Roman" w:eastAsia="SimSun" w:hAnsi="Times New Roman" w:cs="Times New Roman"/>
          <w:lang w:val="en-US"/>
        </w:rPr>
        <w:t>In the centuries that followed, comme</w:t>
      </w:r>
      <w:r w:rsidRPr="0043571D">
        <w:rPr>
          <w:rFonts w:ascii="Times New Roman" w:eastAsia="SimSun" w:hAnsi="Times New Roman" w:cs="Times New Roman"/>
          <w:lang w:val="en-US" w:eastAsia="zh-TW"/>
        </w:rPr>
        <w:t>n</w:t>
      </w:r>
      <w:r w:rsidRPr="0043571D">
        <w:rPr>
          <w:rFonts w:ascii="Times New Roman" w:eastAsia="SimSun" w:hAnsi="Times New Roman" w:cs="Times New Roman"/>
          <w:lang w:val="en-US"/>
        </w:rPr>
        <w:t xml:space="preserve">tators presented this central idea of suchness adapting to, according with conditions (ignorance, phenomenal reality), in terms of </w:t>
      </w:r>
      <w:r w:rsidRPr="00293040">
        <w:rPr>
          <w:rFonts w:ascii="Times New Roman" w:eastAsia="SimSun" w:hAnsi="Times New Roman" w:cs="Times New Roman"/>
          <w:i/>
          <w:lang w:val="en-US"/>
        </w:rPr>
        <w:t xml:space="preserve">li </w:t>
      </w:r>
      <w:r>
        <w:rPr>
          <w:rFonts w:ascii="Times New Roman" w:eastAsia="SimSun" w:hAnsi="Times New Roman" w:cs="Times New Roman" w:hint="eastAsia"/>
          <w:lang w:val="en-US" w:eastAsia="zh-TW"/>
        </w:rPr>
        <w:t>理</w:t>
      </w:r>
      <w:r w:rsidRPr="0043571D">
        <w:rPr>
          <w:rFonts w:ascii="Times New Roman" w:eastAsia="SimSun" w:hAnsi="Times New Roman" w:cs="Times New Roman"/>
          <w:lang w:val="en-US"/>
        </w:rPr>
        <w:t xml:space="preserve">and </w:t>
      </w:r>
      <w:proofErr w:type="spellStart"/>
      <w:r w:rsidRPr="00293040">
        <w:rPr>
          <w:rFonts w:ascii="Times New Roman" w:eastAsia="SimSun" w:hAnsi="Times New Roman" w:cs="Times New Roman"/>
          <w:i/>
          <w:lang w:val="en-US"/>
        </w:rPr>
        <w:t>shi</w:t>
      </w:r>
      <w:proofErr w:type="spellEnd"/>
      <w:r w:rsidRPr="00293040">
        <w:rPr>
          <w:rFonts w:ascii="Times New Roman" w:eastAsia="SimSun" w:hAnsi="Times New Roman" w:cs="Times New Roman" w:hint="eastAsia"/>
          <w:i/>
          <w:lang w:val="en-US" w:eastAsia="zh-TW"/>
        </w:rPr>
        <w:t xml:space="preserve"> </w:t>
      </w:r>
      <w:r>
        <w:rPr>
          <w:rFonts w:ascii="Times New Roman" w:eastAsia="SimSun" w:hAnsi="Times New Roman" w:cs="Times New Roman" w:hint="eastAsia"/>
          <w:lang w:val="en-US" w:eastAsia="zh-TW"/>
        </w:rPr>
        <w:t>事</w:t>
      </w:r>
      <w:r>
        <w:rPr>
          <w:rFonts w:ascii="Times New Roman" w:eastAsia="SimSun" w:hAnsi="Times New Roman" w:cs="Times New Roman"/>
          <w:lang w:val="en-US" w:eastAsia="zh-TW"/>
        </w:rPr>
        <w:t xml:space="preserve"> (phenomena)</w:t>
      </w:r>
      <w:r w:rsidRPr="0043571D">
        <w:rPr>
          <w:rFonts w:ascii="Times New Roman" w:eastAsia="SimSun" w:hAnsi="Times New Roman" w:cs="Times New Roman"/>
          <w:lang w:val="en-US"/>
        </w:rPr>
        <w:t xml:space="preserve">, the forerunner of Zhu Xi’s </w:t>
      </w:r>
      <w:r w:rsidRPr="00293040">
        <w:rPr>
          <w:rFonts w:ascii="Times New Roman" w:eastAsia="SimSun" w:hAnsi="Times New Roman" w:cs="Times New Roman"/>
          <w:i/>
          <w:lang w:val="en-US"/>
        </w:rPr>
        <w:t>li</w:t>
      </w:r>
      <w:r w:rsidRPr="0043571D">
        <w:rPr>
          <w:rFonts w:ascii="Times New Roman" w:eastAsia="SimSun" w:hAnsi="Times New Roman" w:cs="Times New Roman"/>
          <w:lang w:val="en-US"/>
        </w:rPr>
        <w:t xml:space="preserve"> and </w:t>
      </w:r>
      <w:r w:rsidRPr="00293040">
        <w:rPr>
          <w:rFonts w:ascii="Times New Roman" w:eastAsia="SimSun" w:hAnsi="Times New Roman" w:cs="Times New Roman"/>
          <w:i/>
          <w:lang w:val="en-US"/>
        </w:rPr>
        <w:t>qi</w:t>
      </w:r>
      <w:r w:rsidRPr="0043571D">
        <w:rPr>
          <w:rFonts w:ascii="Times New Roman" w:eastAsia="SimSun" w:hAnsi="Times New Roman" w:cs="Times New Roman"/>
          <w:lang w:val="en-US"/>
        </w:rPr>
        <w:t>.</w:t>
      </w:r>
      <w:r>
        <w:rPr>
          <w:rStyle w:val="EndnoteReference"/>
          <w:rFonts w:ascii="Times New Roman" w:eastAsia="SimSun" w:hAnsi="Times New Roman" w:cs="Times New Roman"/>
          <w:lang w:val="en-US"/>
        </w:rPr>
        <w:t xml:space="preserve"> </w:t>
      </w:r>
      <w:r w:rsidRPr="0043571D">
        <w:rPr>
          <w:rFonts w:ascii="Times New Roman" w:eastAsia="SimSun" w:hAnsi="Times New Roman" w:cs="Times New Roman"/>
          <w:lang w:val="en-US"/>
        </w:rPr>
        <w:t xml:space="preserve">From the Tang to the Northern Song, discussions of </w:t>
      </w:r>
      <w:r w:rsidRPr="00293040">
        <w:rPr>
          <w:rFonts w:ascii="Times New Roman" w:eastAsia="SimSun" w:hAnsi="Times New Roman" w:cs="Times New Roman"/>
          <w:i/>
          <w:lang w:val="en-US"/>
        </w:rPr>
        <w:t>li</w:t>
      </w:r>
      <w:r w:rsidRPr="0043571D">
        <w:rPr>
          <w:rFonts w:ascii="Times New Roman" w:eastAsia="SimSun" w:hAnsi="Times New Roman" w:cs="Times New Roman"/>
          <w:lang w:val="en-US"/>
        </w:rPr>
        <w:t xml:space="preserve"> and </w:t>
      </w:r>
      <w:proofErr w:type="spellStart"/>
      <w:r w:rsidRPr="00293040">
        <w:rPr>
          <w:rFonts w:ascii="Times New Roman" w:eastAsia="SimSun" w:hAnsi="Times New Roman" w:cs="Times New Roman"/>
          <w:i/>
          <w:lang w:val="en-US"/>
        </w:rPr>
        <w:t>shi</w:t>
      </w:r>
      <w:proofErr w:type="spellEnd"/>
      <w:r w:rsidRPr="0043571D">
        <w:rPr>
          <w:rFonts w:ascii="Times New Roman" w:eastAsia="SimSun" w:hAnsi="Times New Roman" w:cs="Times New Roman"/>
          <w:lang w:val="en-US"/>
        </w:rPr>
        <w:t xml:space="preserve">, in both </w:t>
      </w:r>
      <w:proofErr w:type="spellStart"/>
      <w:r w:rsidRPr="0043571D">
        <w:rPr>
          <w:rFonts w:ascii="Times New Roman" w:eastAsia="SimSun" w:hAnsi="Times New Roman" w:cs="Times New Roman"/>
          <w:lang w:val="en-US"/>
        </w:rPr>
        <w:t>Tiantai</w:t>
      </w:r>
      <w:proofErr w:type="spellEnd"/>
      <w:r w:rsidRPr="0043571D">
        <w:rPr>
          <w:rFonts w:ascii="Times New Roman" w:eastAsia="SimSun" w:hAnsi="Times New Roman" w:cs="Times New Roman"/>
          <w:lang w:val="en-US"/>
        </w:rPr>
        <w:t xml:space="preserve"> and </w:t>
      </w:r>
      <w:proofErr w:type="spellStart"/>
      <w:r w:rsidRPr="0043571D">
        <w:rPr>
          <w:rFonts w:ascii="Times New Roman" w:eastAsia="SimSun" w:hAnsi="Times New Roman" w:cs="Times New Roman"/>
          <w:lang w:val="en-US"/>
        </w:rPr>
        <w:t>Huayan</w:t>
      </w:r>
      <w:proofErr w:type="spellEnd"/>
      <w:r w:rsidRPr="0043571D">
        <w:rPr>
          <w:rFonts w:ascii="Times New Roman" w:eastAsia="SimSun" w:hAnsi="Times New Roman" w:cs="Times New Roman"/>
          <w:lang w:val="en-US"/>
        </w:rPr>
        <w:t xml:space="preserve">, evidence a sustained fascination with the problem of how the unconditioned inheres in the conditioned. Elsewhere, I have traced key contours in this discourse </w:t>
      </w:r>
      <w:r>
        <w:rPr>
          <w:rFonts w:ascii="Times New Roman" w:eastAsia="SimSun" w:hAnsi="Times New Roman" w:cs="Times New Roman"/>
          <w:lang w:val="en-US"/>
        </w:rPr>
        <w:t xml:space="preserve">in some detail </w:t>
      </w:r>
      <w:r w:rsidRPr="0043571D">
        <w:rPr>
          <w:rFonts w:ascii="Times New Roman" w:eastAsia="SimSun" w:hAnsi="Times New Roman" w:cs="Times New Roman"/>
          <w:lang w:val="en-US"/>
        </w:rPr>
        <w:t xml:space="preserve">and </w:t>
      </w:r>
      <w:r>
        <w:rPr>
          <w:rFonts w:ascii="Times New Roman" w:eastAsia="SimSun" w:hAnsi="Times New Roman" w:cs="Times New Roman"/>
          <w:lang w:val="en-US"/>
        </w:rPr>
        <w:t>will not</w:t>
      </w:r>
      <w:r w:rsidRPr="0043571D">
        <w:rPr>
          <w:rFonts w:ascii="Times New Roman" w:eastAsia="SimSun" w:hAnsi="Times New Roman" w:cs="Times New Roman"/>
          <w:lang w:val="en-US"/>
        </w:rPr>
        <w:t xml:space="preserve"> rehearse my findings here.</w:t>
      </w:r>
      <w:r>
        <w:rPr>
          <w:rStyle w:val="EndnoteReference"/>
          <w:rFonts w:ascii="Times New Roman" w:eastAsia="SimSun" w:hAnsi="Times New Roman" w:cs="Times New Roman"/>
          <w:lang w:val="en-US"/>
        </w:rPr>
        <w:endnoteReference w:id="12"/>
      </w:r>
    </w:p>
    <w:p w14:paraId="1BB818C9" w14:textId="1B244040" w:rsidR="00352E0C" w:rsidRPr="0043571D" w:rsidRDefault="00352E0C" w:rsidP="0043571D">
      <w:pPr>
        <w:spacing w:line="360" w:lineRule="auto"/>
        <w:contextualSpacing/>
        <w:rPr>
          <w:rFonts w:ascii="Times New Roman" w:eastAsia="SimSun" w:hAnsi="Times New Roman" w:cs="Times New Roman"/>
          <w:lang w:val="en-US" w:eastAsia="zh-TW"/>
        </w:rPr>
      </w:pPr>
      <w:r>
        <w:rPr>
          <w:rFonts w:ascii="Times New Roman" w:eastAsia="SimSun" w:hAnsi="Times New Roman" w:cs="Times New Roman"/>
          <w:lang w:val="en-US" w:eastAsia="zh-TW"/>
        </w:rPr>
        <w:tab/>
      </w:r>
      <w:r w:rsidRPr="0043571D">
        <w:rPr>
          <w:rFonts w:ascii="Times New Roman" w:eastAsia="SimSun" w:hAnsi="Times New Roman" w:cs="Times New Roman"/>
          <w:lang w:val="en-US" w:eastAsia="zh-TW"/>
        </w:rPr>
        <w:t xml:space="preserve">Just as the One Mind has two aspects or gateways, so too, the gateway of the mind </w:t>
      </w:r>
      <w:r>
        <w:rPr>
          <w:rFonts w:ascii="Times New Roman" w:eastAsia="SimSun" w:hAnsi="Times New Roman" w:cs="Times New Roman"/>
          <w:lang w:val="en-US" w:eastAsia="zh-TW"/>
        </w:rPr>
        <w:t xml:space="preserve">as </w:t>
      </w:r>
      <w:r w:rsidRPr="0043571D">
        <w:rPr>
          <w:rFonts w:ascii="Times New Roman" w:eastAsia="SimSun" w:hAnsi="Times New Roman" w:cs="Times New Roman"/>
          <w:lang w:val="en-US" w:eastAsia="zh-TW"/>
        </w:rPr>
        <w:t xml:space="preserve">arising and ceasing—the </w:t>
      </w:r>
      <w:proofErr w:type="spellStart"/>
      <w:r w:rsidRPr="0043571D">
        <w:rPr>
          <w:rFonts w:ascii="Times New Roman" w:eastAsia="SimSun" w:hAnsi="Times New Roman" w:cs="Times New Roman"/>
          <w:i/>
        </w:rPr>
        <w:t>ālayavijñāna</w:t>
      </w:r>
      <w:proofErr w:type="spellEnd"/>
      <w:r w:rsidRPr="0043571D">
        <w:rPr>
          <w:rFonts w:ascii="Times New Roman" w:eastAsia="SimSun" w:hAnsi="Times New Roman" w:cs="Times New Roman"/>
        </w:rPr>
        <w:t>—</w:t>
      </w:r>
      <w:r w:rsidRPr="0043571D">
        <w:rPr>
          <w:rFonts w:ascii="Times New Roman" w:eastAsia="SimSun" w:hAnsi="Times New Roman" w:cs="Times New Roman"/>
          <w:lang w:val="en-US" w:eastAsia="zh-TW"/>
        </w:rPr>
        <w:t>has two aspects: awakening and non</w:t>
      </w:r>
      <w:r>
        <w:rPr>
          <w:rFonts w:ascii="Times New Roman" w:eastAsia="SimSun" w:hAnsi="Times New Roman" w:cs="Times New Roman"/>
          <w:lang w:val="en-US" w:eastAsia="zh-TW"/>
        </w:rPr>
        <w:t>-</w:t>
      </w:r>
      <w:r w:rsidRPr="0043571D">
        <w:rPr>
          <w:rFonts w:ascii="Times New Roman" w:eastAsia="SimSun" w:hAnsi="Times New Roman" w:cs="Times New Roman"/>
          <w:lang w:val="en-US" w:eastAsia="zh-TW"/>
        </w:rPr>
        <w:t>awakening:</w:t>
      </w:r>
    </w:p>
    <w:p w14:paraId="009B870E" w14:textId="77777777" w:rsidR="00352E0C" w:rsidRPr="0043571D" w:rsidRDefault="00352E0C" w:rsidP="0043571D">
      <w:pPr>
        <w:spacing w:line="360" w:lineRule="auto"/>
        <w:contextualSpacing/>
        <w:rPr>
          <w:rFonts w:ascii="Times New Roman" w:eastAsia="SimSun" w:hAnsi="Times New Roman" w:cs="Times New Roman"/>
          <w:lang w:val="en-US" w:eastAsia="zh-TW"/>
        </w:rPr>
      </w:pPr>
    </w:p>
    <w:p w14:paraId="6998C1C1" w14:textId="63C68E71" w:rsidR="00352E0C" w:rsidRPr="00065FF2" w:rsidRDefault="00352E0C" w:rsidP="00065FF2">
      <w:pPr>
        <w:spacing w:line="360" w:lineRule="auto"/>
        <w:ind w:left="720"/>
        <w:rPr>
          <w:rFonts w:ascii="Times New Roman" w:eastAsia="PMingLiU" w:hAnsi="Times New Roman" w:cs="Times New Roman"/>
        </w:rPr>
      </w:pPr>
      <w:r w:rsidRPr="0043571D">
        <w:rPr>
          <w:rFonts w:ascii="Times New Roman" w:eastAsia="SimSun" w:hAnsi="Times New Roman" w:cs="Times New Roman"/>
        </w:rPr>
        <w:t>N</w:t>
      </w:r>
      <w:r w:rsidRPr="00EF64A0">
        <w:rPr>
          <w:rFonts w:ascii="Times New Roman" w:eastAsia="PMingLiU" w:hAnsi="Times New Roman" w:cs="Times New Roman"/>
        </w:rPr>
        <w:t xml:space="preserve">on-arising and non-ceasing combine with arising and </w:t>
      </w:r>
      <w:proofErr w:type="gramStart"/>
      <w:r w:rsidRPr="00EF64A0">
        <w:rPr>
          <w:rFonts w:ascii="Times New Roman" w:eastAsia="PMingLiU" w:hAnsi="Times New Roman" w:cs="Times New Roman"/>
        </w:rPr>
        <w:t>ceasing:</w:t>
      </w:r>
      <w:proofErr w:type="gramEnd"/>
      <w:r w:rsidRPr="00EF64A0">
        <w:rPr>
          <w:rFonts w:ascii="Times New Roman" w:eastAsia="PMingLiU" w:hAnsi="Times New Roman" w:cs="Times New Roman"/>
        </w:rPr>
        <w:t xml:space="preserve"> they are neither the same nor different. This is called “</w:t>
      </w:r>
      <w:proofErr w:type="spellStart"/>
      <w:r w:rsidRPr="00EF64A0">
        <w:rPr>
          <w:rFonts w:ascii="Times New Roman" w:eastAsia="PMingLiU" w:hAnsi="Times New Roman" w:cs="Times New Roman"/>
          <w:i/>
        </w:rPr>
        <w:t>ālaya</w:t>
      </w:r>
      <w:proofErr w:type="spellEnd"/>
      <w:r w:rsidRPr="00EF64A0">
        <w:rPr>
          <w:rFonts w:ascii="Times New Roman" w:eastAsia="PMingLiU" w:hAnsi="Times New Roman" w:cs="Times New Roman"/>
        </w:rPr>
        <w:t xml:space="preserve"> consciousness</w:t>
      </w:r>
      <w:r>
        <w:rPr>
          <w:rFonts w:ascii="Times New Roman" w:eastAsia="PMingLiU" w:hAnsi="Times New Roman" w:cs="Times New Roman"/>
        </w:rPr>
        <w:t>.</w:t>
      </w:r>
      <w:r w:rsidRPr="00EF64A0">
        <w:rPr>
          <w:rFonts w:ascii="Times New Roman" w:eastAsia="PMingLiU" w:hAnsi="Times New Roman" w:cs="Times New Roman"/>
        </w:rPr>
        <w:t xml:space="preserve">” As the collector and producer of all dharmas, this consciousness has two senses. What are they? The first is awakening. The second is non-awakening. </w:t>
      </w:r>
      <w:r>
        <w:rPr>
          <w:rFonts w:ascii="Times New Roman" w:eastAsia="PMingLiU" w:hAnsi="Times New Roman" w:cs="Times New Roman"/>
        </w:rPr>
        <w:t xml:space="preserve"> </w:t>
      </w:r>
      <w:r w:rsidRPr="00EF64A0">
        <w:rPr>
          <w:rFonts w:ascii="Times New Roman" w:eastAsia="PMingLiU" w:hAnsi="Times New Roman" w:cs="Times New Roman"/>
        </w:rPr>
        <w:t xml:space="preserve">“Awakening” means that the mind itself </w:t>
      </w:r>
      <w:r w:rsidRPr="00EF64A0">
        <w:rPr>
          <w:rFonts w:ascii="Times New Roman" w:eastAsia="PMingLiU" w:hAnsi="Times New Roman" w:cs="Times New Roman"/>
        </w:rPr>
        <w:lastRenderedPageBreak/>
        <w:t>is free from [erroneous] thoughts. The characteristic of being free from [erroneous] thoughts is identical to the realm of space: it is all-perva</w:t>
      </w:r>
      <w:r>
        <w:rPr>
          <w:rFonts w:ascii="Times New Roman" w:eastAsia="PMingLiU" w:hAnsi="Times New Roman" w:cs="Times New Roman"/>
        </w:rPr>
        <w:t>ding</w:t>
      </w:r>
      <w:r w:rsidRPr="00EF64A0">
        <w:rPr>
          <w:rFonts w:ascii="Times New Roman" w:eastAsia="PMingLiU" w:hAnsi="Times New Roman" w:cs="Times New Roman"/>
        </w:rPr>
        <w:t>.</w:t>
      </w:r>
    </w:p>
    <w:p w14:paraId="7C3A929E" w14:textId="0DF33D42" w:rsidR="00352E0C" w:rsidRPr="0043571D" w:rsidRDefault="00352E0C" w:rsidP="0043571D">
      <w:pPr>
        <w:spacing w:line="360" w:lineRule="auto"/>
        <w:ind w:left="720"/>
        <w:contextualSpacing/>
        <w:rPr>
          <w:rFonts w:ascii="Times New Roman" w:eastAsia="SimSun" w:hAnsi="Times New Roman" w:cs="Times New Roman"/>
          <w:b/>
          <w:lang w:val="en-US"/>
        </w:rPr>
      </w:pPr>
      <w:r w:rsidRPr="0043571D">
        <w:rPr>
          <w:rFonts w:ascii="Times New Roman" w:eastAsia="SimSun" w:hAnsi="Times New Roman" w:cs="Times New Roman"/>
        </w:rPr>
        <w:t>所謂不生不滅與生滅和合，非一非異，名為阿梨耶識。此識有二種義，能攝一切法、生一切法。云何為二？一者、覺義，二者、不覺義。所言覺義者，謂心體離念。離念相者，等虛空界無所不遍。</w:t>
      </w:r>
      <w:r>
        <w:rPr>
          <w:rStyle w:val="EndnoteReference"/>
          <w:rFonts w:ascii="Times New Roman" w:eastAsia="SimSun" w:hAnsi="Times New Roman" w:cs="Times New Roman"/>
        </w:rPr>
        <w:endnoteReference w:id="13"/>
      </w:r>
    </w:p>
    <w:p w14:paraId="0839E298" w14:textId="77777777" w:rsidR="00352E0C" w:rsidRPr="0043571D" w:rsidRDefault="00352E0C" w:rsidP="0043571D">
      <w:pPr>
        <w:spacing w:line="360" w:lineRule="auto"/>
        <w:ind w:left="720"/>
        <w:contextualSpacing/>
        <w:rPr>
          <w:rFonts w:ascii="Times New Roman" w:eastAsia="SimSun" w:hAnsi="Times New Roman" w:cs="Times New Roman"/>
          <w:b/>
          <w:lang w:val="en-US"/>
        </w:rPr>
      </w:pPr>
    </w:p>
    <w:p w14:paraId="7B4AA694" w14:textId="27D01502" w:rsidR="00352E0C" w:rsidRPr="0043571D" w:rsidRDefault="00352E0C" w:rsidP="0043571D">
      <w:pPr>
        <w:widowControl w:val="0"/>
        <w:autoSpaceDE w:val="0"/>
        <w:autoSpaceDN w:val="0"/>
        <w:adjustRightInd w:val="0"/>
        <w:snapToGrid w:val="0"/>
        <w:spacing w:line="360" w:lineRule="auto"/>
        <w:contextualSpacing/>
        <w:rPr>
          <w:rFonts w:ascii="Times New Roman" w:eastAsia="SimSun" w:hAnsi="Times New Roman" w:cs="Times New Roman"/>
          <w:lang w:val="en-US"/>
        </w:rPr>
      </w:pPr>
      <w:r w:rsidRPr="0043571D">
        <w:rPr>
          <w:rFonts w:ascii="Times New Roman" w:eastAsia="SimSun" w:hAnsi="Times New Roman" w:cs="Times New Roman"/>
          <w:lang w:val="en-US"/>
        </w:rPr>
        <w:t>The intrinsic reality of the mind is suchness</w:t>
      </w:r>
      <w:r>
        <w:rPr>
          <w:rFonts w:ascii="Times New Roman" w:eastAsia="SimSun" w:hAnsi="Times New Roman" w:cs="Times New Roman"/>
          <w:lang w:val="en-US"/>
        </w:rPr>
        <w:t xml:space="preserve"> (</w:t>
      </w:r>
      <w:proofErr w:type="spellStart"/>
      <w:r w:rsidRPr="00CA1DB1">
        <w:rPr>
          <w:rFonts w:ascii="Times New Roman" w:eastAsia="SimSun" w:hAnsi="Times New Roman" w:cs="Times New Roman"/>
          <w:i/>
          <w:lang w:val="en-US"/>
        </w:rPr>
        <w:t>tathātā</w:t>
      </w:r>
      <w:proofErr w:type="spellEnd"/>
      <w:r>
        <w:rPr>
          <w:rFonts w:ascii="Times New Roman" w:eastAsia="SimSun" w:hAnsi="Times New Roman" w:cs="Times New Roman"/>
          <w:lang w:val="en-US"/>
        </w:rPr>
        <w:t>)</w:t>
      </w:r>
      <w:r w:rsidRPr="007341DB">
        <w:rPr>
          <w:rFonts w:ascii="Times New Roman" w:eastAsia="SimSun" w:hAnsi="Times New Roman" w:cs="Times New Roman"/>
          <w:lang w:val="en-US"/>
        </w:rPr>
        <w:t xml:space="preserve"> </w:t>
      </w:r>
      <w:r w:rsidRPr="0043571D">
        <w:rPr>
          <w:rFonts w:ascii="Times New Roman" w:eastAsia="SimSun" w:hAnsi="Times New Roman" w:cs="Times New Roman"/>
          <w:lang w:val="en-US"/>
        </w:rPr>
        <w:t>—reality as it is</w:t>
      </w:r>
      <w:r>
        <w:rPr>
          <w:rFonts w:ascii="Times New Roman" w:eastAsia="SimSun" w:hAnsi="Times New Roman" w:cs="Times New Roman"/>
          <w:lang w:val="en-US"/>
        </w:rPr>
        <w:t xml:space="preserve"> </w:t>
      </w:r>
      <w:r w:rsidRPr="0043571D">
        <w:rPr>
          <w:rFonts w:ascii="Times New Roman" w:eastAsia="SimSun" w:hAnsi="Times New Roman" w:cs="Times New Roman"/>
          <w:lang w:val="en-US"/>
        </w:rPr>
        <w:t xml:space="preserve">without any conceptual overlay. Only ignorance prevents us from realizing the </w:t>
      </w:r>
      <w:r w:rsidRPr="0043571D">
        <w:rPr>
          <w:rFonts w:ascii="Times New Roman" w:eastAsia="SimSun" w:hAnsi="Times New Roman" w:cs="Times New Roman"/>
        </w:rPr>
        <w:t xml:space="preserve">intrinsic reality of the mind. </w:t>
      </w:r>
      <w:r w:rsidRPr="006B1886">
        <w:rPr>
          <w:rFonts w:ascii="Times New Roman" w:eastAsia="SimSun" w:hAnsi="Times New Roman" w:cs="Times New Roman"/>
        </w:rPr>
        <w:t>The distinction between awakening and non</w:t>
      </w:r>
      <w:r>
        <w:rPr>
          <w:rFonts w:ascii="Times New Roman" w:eastAsia="SimSun" w:hAnsi="Times New Roman" w:cs="Times New Roman"/>
        </w:rPr>
        <w:t>-</w:t>
      </w:r>
      <w:r w:rsidRPr="006B1886">
        <w:rPr>
          <w:rFonts w:ascii="Times New Roman" w:eastAsia="SimSun" w:hAnsi="Times New Roman" w:cs="Times New Roman"/>
        </w:rPr>
        <w:t xml:space="preserve">awakening </w:t>
      </w:r>
      <w:r w:rsidRPr="006B1886">
        <w:rPr>
          <w:rFonts w:ascii="Times New Roman" w:eastAsia="SimSun" w:hAnsi="Times New Roman" w:cs="Times New Roman"/>
          <w:lang w:val="en-US"/>
        </w:rPr>
        <w:t>is a replication</w:t>
      </w:r>
      <w:r>
        <w:rPr>
          <w:rFonts w:ascii="Times New Roman" w:eastAsia="SimSun" w:hAnsi="Times New Roman" w:cs="Times New Roman"/>
          <w:lang w:val="en-US"/>
        </w:rPr>
        <w:t xml:space="preserve"> </w:t>
      </w:r>
      <w:r w:rsidRPr="006B1886">
        <w:rPr>
          <w:rFonts w:ascii="Times New Roman" w:eastAsia="SimSun" w:hAnsi="Times New Roman" w:cs="Times New Roman"/>
          <w:lang w:val="en-US"/>
        </w:rPr>
        <w:t xml:space="preserve">of the core thesis that the </w:t>
      </w:r>
      <w:r>
        <w:rPr>
          <w:rFonts w:ascii="Times New Roman" w:eastAsia="SimSun" w:hAnsi="Times New Roman" w:cs="Times New Roman"/>
          <w:lang w:val="en-US"/>
        </w:rPr>
        <w:t>unconditioned—intrinsic reality, suchness—</w:t>
      </w:r>
      <w:r w:rsidRPr="00E9651C">
        <w:rPr>
          <w:rFonts w:ascii="Times New Roman" w:eastAsia="SimSun" w:hAnsi="Times New Roman" w:cs="Times New Roman"/>
          <w:lang w:val="en-US"/>
        </w:rPr>
        <w:t>is</w:t>
      </w:r>
      <w:r w:rsidRPr="00E9651C">
        <w:rPr>
          <w:rFonts w:ascii="Times New Roman" w:eastAsia="SimSun" w:hAnsi="Times New Roman" w:cs="Times New Roman"/>
          <w:lang w:val="en-US" w:eastAsia="zh-TW"/>
        </w:rPr>
        <w:t xml:space="preserve"> connected with the conditioned yet simultaneously </w:t>
      </w:r>
      <w:r>
        <w:rPr>
          <w:rFonts w:ascii="Times New Roman" w:eastAsia="SimSun" w:hAnsi="Times New Roman" w:cs="Times New Roman"/>
          <w:lang w:val="en-US" w:eastAsia="zh-TW"/>
        </w:rPr>
        <w:t xml:space="preserve">also </w:t>
      </w:r>
      <w:r w:rsidRPr="00E9651C">
        <w:rPr>
          <w:rFonts w:ascii="Times New Roman" w:eastAsia="SimSun" w:hAnsi="Times New Roman" w:cs="Times New Roman"/>
          <w:lang w:val="en-US" w:eastAsia="zh-TW"/>
        </w:rPr>
        <w:t>extend</w:t>
      </w:r>
      <w:r>
        <w:rPr>
          <w:rFonts w:ascii="Times New Roman" w:eastAsia="SimSun" w:hAnsi="Times New Roman" w:cs="Times New Roman"/>
          <w:lang w:val="en-US" w:eastAsia="zh-TW"/>
        </w:rPr>
        <w:t>s</w:t>
      </w:r>
      <w:r w:rsidRPr="00E9651C">
        <w:rPr>
          <w:rFonts w:ascii="Times New Roman" w:eastAsia="SimSun" w:hAnsi="Times New Roman" w:cs="Times New Roman"/>
          <w:lang w:val="en-US" w:eastAsia="zh-TW"/>
        </w:rPr>
        <w:t xml:space="preserve"> beyond the conditioned</w:t>
      </w:r>
      <w:r>
        <w:rPr>
          <w:rFonts w:ascii="Times New Roman" w:eastAsia="SimSun" w:hAnsi="Times New Roman" w:cs="Times New Roman"/>
          <w:lang w:val="en-US" w:eastAsia="zh-TW"/>
        </w:rPr>
        <w:t xml:space="preserve">. </w:t>
      </w:r>
      <w:r w:rsidRPr="0043571D">
        <w:rPr>
          <w:rFonts w:ascii="Times New Roman" w:eastAsia="SimSun" w:hAnsi="Times New Roman" w:cs="Times New Roman"/>
          <w:lang w:val="en-US"/>
        </w:rPr>
        <w:t xml:space="preserve">This seemingly paradoxical formula is used to convey the idea of immanent transcendence. </w:t>
      </w:r>
    </w:p>
    <w:p w14:paraId="0C54A5A8" w14:textId="5CA70963" w:rsidR="00352E0C" w:rsidRDefault="00352E0C" w:rsidP="0043571D">
      <w:pPr>
        <w:widowControl w:val="0"/>
        <w:autoSpaceDE w:val="0"/>
        <w:autoSpaceDN w:val="0"/>
        <w:adjustRightInd w:val="0"/>
        <w:snapToGrid w:val="0"/>
        <w:spacing w:line="360" w:lineRule="auto"/>
        <w:contextualSpacing/>
        <w:rPr>
          <w:rFonts w:ascii="Times New Roman" w:eastAsia="SimSun" w:hAnsi="Times New Roman" w:cs="Times New Roman"/>
        </w:rPr>
      </w:pPr>
      <w:r w:rsidRPr="0043571D">
        <w:rPr>
          <w:rFonts w:ascii="Times New Roman" w:eastAsia="SimSun" w:hAnsi="Times New Roman" w:cs="Times New Roman"/>
          <w:lang w:val="en-US"/>
        </w:rPr>
        <w:tab/>
      </w:r>
      <w:proofErr w:type="gramStart"/>
      <w:r w:rsidRPr="0043571D">
        <w:rPr>
          <w:rFonts w:ascii="Times New Roman" w:eastAsia="SimSun" w:hAnsi="Times New Roman" w:cs="Times New Roman"/>
          <w:lang w:eastAsia="zh-TW"/>
        </w:rPr>
        <w:t>Zhu’s  “</w:t>
      </w:r>
      <w:proofErr w:type="gramEnd"/>
      <w:r w:rsidRPr="0043571D">
        <w:rPr>
          <w:rFonts w:ascii="Times New Roman" w:eastAsia="SimSun" w:hAnsi="Times New Roman" w:cs="Times New Roman"/>
          <w:lang w:eastAsia="zh-TW"/>
        </w:rPr>
        <w:t xml:space="preserve">mind of the way” </w:t>
      </w:r>
      <w:r>
        <w:rPr>
          <w:rFonts w:ascii="Times New Roman" w:eastAsia="SimSun" w:hAnsi="Times New Roman" w:cs="Times New Roman"/>
          <w:lang w:eastAsia="zh-TW"/>
        </w:rPr>
        <w:t xml:space="preserve">- “mind of humans” distinction and the </w:t>
      </w:r>
      <w:r w:rsidRPr="00A004BC">
        <w:rPr>
          <w:rFonts w:ascii="Times New Roman" w:eastAsia="SimSun" w:hAnsi="Times New Roman" w:cs="Times New Roman"/>
          <w:i/>
          <w:lang w:eastAsia="zh-TW"/>
        </w:rPr>
        <w:t>Awakening of Faith</w:t>
      </w:r>
      <w:r>
        <w:rPr>
          <w:rFonts w:ascii="Times New Roman" w:eastAsia="SimSun" w:hAnsi="Times New Roman" w:cs="Times New Roman"/>
          <w:lang w:eastAsia="zh-TW"/>
        </w:rPr>
        <w:t>’s</w:t>
      </w:r>
      <w:r w:rsidRPr="0043571D">
        <w:rPr>
          <w:rFonts w:ascii="Times New Roman" w:eastAsia="SimSun" w:hAnsi="Times New Roman" w:cs="Times New Roman"/>
          <w:lang w:eastAsia="zh-TW"/>
        </w:rPr>
        <w:t xml:space="preserve"> “awakening mind” - “</w:t>
      </w:r>
      <w:proofErr w:type="spellStart"/>
      <w:r w:rsidRPr="0043571D">
        <w:rPr>
          <w:rFonts w:ascii="Times New Roman" w:eastAsia="SimSun" w:hAnsi="Times New Roman" w:cs="Times New Roman"/>
          <w:lang w:eastAsia="zh-TW"/>
        </w:rPr>
        <w:t>nonawakening</w:t>
      </w:r>
      <w:proofErr w:type="spellEnd"/>
      <w:r w:rsidRPr="0043571D">
        <w:rPr>
          <w:rFonts w:ascii="Times New Roman" w:eastAsia="SimSun" w:hAnsi="Times New Roman" w:cs="Times New Roman"/>
          <w:lang w:eastAsia="zh-TW"/>
        </w:rPr>
        <w:t xml:space="preserve"> mind” distinction </w:t>
      </w:r>
      <w:r>
        <w:rPr>
          <w:rFonts w:ascii="Times New Roman" w:eastAsia="SimSun" w:hAnsi="Times New Roman" w:cs="Times New Roman"/>
          <w:lang w:eastAsia="zh-TW"/>
        </w:rPr>
        <w:t>are isomorphic</w:t>
      </w:r>
      <w:r w:rsidRPr="0043571D">
        <w:rPr>
          <w:rFonts w:ascii="Times New Roman" w:eastAsia="SimSun" w:hAnsi="Times New Roman" w:cs="Times New Roman"/>
          <w:lang w:eastAsia="zh-TW"/>
        </w:rPr>
        <w:t xml:space="preserve">. </w:t>
      </w:r>
      <w:r w:rsidRPr="0043571D">
        <w:rPr>
          <w:rFonts w:ascii="Times New Roman" w:eastAsia="SimSun" w:hAnsi="Times New Roman" w:cs="Times New Roman"/>
        </w:rPr>
        <w:t xml:space="preserve">For Zhu Xi, the mind is a cognitive capacity that enables us to discern the nature. There is only one </w:t>
      </w:r>
      <w:proofErr w:type="gramStart"/>
      <w:r w:rsidRPr="0043571D">
        <w:rPr>
          <w:rFonts w:ascii="Times New Roman" w:eastAsia="SimSun" w:hAnsi="Times New Roman" w:cs="Times New Roman"/>
        </w:rPr>
        <w:t>mind</w:t>
      </w:r>
      <w:proofErr w:type="gramEnd"/>
      <w:r w:rsidRPr="0043571D">
        <w:rPr>
          <w:rFonts w:ascii="Times New Roman" w:eastAsia="SimSun" w:hAnsi="Times New Roman" w:cs="Times New Roman"/>
        </w:rPr>
        <w:t xml:space="preserve"> but it has two aspects: being aware of this mind or not being aware of it. The mind of the way is replete with the myriad </w:t>
      </w:r>
      <w:r>
        <w:rPr>
          <w:rFonts w:ascii="Times New Roman" w:eastAsia="SimSun" w:hAnsi="Times New Roman" w:cs="Times New Roman"/>
        </w:rPr>
        <w:t>principle</w:t>
      </w:r>
      <w:r w:rsidRPr="0043571D">
        <w:rPr>
          <w:rFonts w:ascii="Times New Roman" w:eastAsia="SimSun" w:hAnsi="Times New Roman" w:cs="Times New Roman"/>
        </w:rPr>
        <w:t>s, which are immediately accessible through their endowment in our human nature. The human mind, by contrast, is the failure to be aware of this.</w:t>
      </w:r>
    </w:p>
    <w:p w14:paraId="53E577D6" w14:textId="77777777" w:rsidR="00352E0C" w:rsidRDefault="00352E0C" w:rsidP="007341DB">
      <w:pPr>
        <w:widowControl w:val="0"/>
        <w:autoSpaceDE w:val="0"/>
        <w:autoSpaceDN w:val="0"/>
        <w:adjustRightInd w:val="0"/>
        <w:snapToGrid w:val="0"/>
        <w:spacing w:line="360" w:lineRule="auto"/>
        <w:contextualSpacing/>
        <w:jc w:val="center"/>
        <w:rPr>
          <w:rFonts w:ascii="Times New Roman" w:eastAsia="SimSun" w:hAnsi="Times New Roman" w:cs="Times New Roman"/>
        </w:rPr>
      </w:pPr>
    </w:p>
    <w:p w14:paraId="0D0DCFDC" w14:textId="77777777" w:rsidR="00352E0C" w:rsidRDefault="00352E0C" w:rsidP="007341DB">
      <w:pPr>
        <w:widowControl w:val="0"/>
        <w:autoSpaceDE w:val="0"/>
        <w:autoSpaceDN w:val="0"/>
        <w:adjustRightInd w:val="0"/>
        <w:snapToGrid w:val="0"/>
        <w:spacing w:line="360" w:lineRule="auto"/>
        <w:contextualSpacing/>
        <w:jc w:val="center"/>
        <w:rPr>
          <w:rFonts w:ascii="Times New Roman" w:eastAsia="SimSun" w:hAnsi="Times New Roman" w:cs="Times New Roman"/>
        </w:rPr>
      </w:pPr>
    </w:p>
    <w:p w14:paraId="65EBF46D" w14:textId="77777777" w:rsidR="00352E0C" w:rsidRDefault="00352E0C" w:rsidP="007341DB">
      <w:pPr>
        <w:widowControl w:val="0"/>
        <w:autoSpaceDE w:val="0"/>
        <w:autoSpaceDN w:val="0"/>
        <w:adjustRightInd w:val="0"/>
        <w:snapToGrid w:val="0"/>
        <w:spacing w:line="360" w:lineRule="auto"/>
        <w:contextualSpacing/>
        <w:jc w:val="center"/>
        <w:rPr>
          <w:rFonts w:ascii="Times New Roman" w:eastAsia="SimSun" w:hAnsi="Times New Roman" w:cs="Times New Roman"/>
        </w:rPr>
      </w:pPr>
    </w:p>
    <w:p w14:paraId="48BFDA56" w14:textId="77777777" w:rsidR="00352E0C" w:rsidRDefault="00352E0C" w:rsidP="007341DB">
      <w:pPr>
        <w:widowControl w:val="0"/>
        <w:autoSpaceDE w:val="0"/>
        <w:autoSpaceDN w:val="0"/>
        <w:adjustRightInd w:val="0"/>
        <w:snapToGrid w:val="0"/>
        <w:spacing w:line="360" w:lineRule="auto"/>
        <w:contextualSpacing/>
        <w:jc w:val="center"/>
        <w:rPr>
          <w:rFonts w:ascii="Times New Roman" w:eastAsia="SimSun" w:hAnsi="Times New Roman" w:cs="Times New Roman"/>
        </w:rPr>
      </w:pPr>
    </w:p>
    <w:p w14:paraId="0327E27F" w14:textId="77777777" w:rsidR="00352E0C" w:rsidRDefault="00352E0C" w:rsidP="007341DB">
      <w:pPr>
        <w:widowControl w:val="0"/>
        <w:autoSpaceDE w:val="0"/>
        <w:autoSpaceDN w:val="0"/>
        <w:adjustRightInd w:val="0"/>
        <w:snapToGrid w:val="0"/>
        <w:spacing w:line="360" w:lineRule="auto"/>
        <w:contextualSpacing/>
        <w:jc w:val="center"/>
        <w:rPr>
          <w:rFonts w:ascii="Times New Roman" w:eastAsia="SimSun" w:hAnsi="Times New Roman" w:cs="Times New Roman"/>
        </w:rPr>
      </w:pPr>
    </w:p>
    <w:p w14:paraId="2C28E007" w14:textId="77777777" w:rsidR="00352E0C" w:rsidRDefault="00352E0C" w:rsidP="007341DB">
      <w:pPr>
        <w:widowControl w:val="0"/>
        <w:autoSpaceDE w:val="0"/>
        <w:autoSpaceDN w:val="0"/>
        <w:adjustRightInd w:val="0"/>
        <w:snapToGrid w:val="0"/>
        <w:spacing w:line="360" w:lineRule="auto"/>
        <w:contextualSpacing/>
        <w:jc w:val="center"/>
        <w:rPr>
          <w:rFonts w:ascii="Times New Roman" w:eastAsia="SimSun" w:hAnsi="Times New Roman" w:cs="Times New Roman"/>
        </w:rPr>
      </w:pPr>
    </w:p>
    <w:p w14:paraId="372747BC" w14:textId="77777777" w:rsidR="00352E0C" w:rsidRDefault="00352E0C" w:rsidP="007341DB">
      <w:pPr>
        <w:widowControl w:val="0"/>
        <w:autoSpaceDE w:val="0"/>
        <w:autoSpaceDN w:val="0"/>
        <w:adjustRightInd w:val="0"/>
        <w:snapToGrid w:val="0"/>
        <w:spacing w:line="360" w:lineRule="auto"/>
        <w:contextualSpacing/>
        <w:jc w:val="center"/>
        <w:rPr>
          <w:rFonts w:ascii="Times New Roman" w:eastAsia="SimSun" w:hAnsi="Times New Roman" w:cs="Times New Roman"/>
        </w:rPr>
      </w:pPr>
    </w:p>
    <w:p w14:paraId="34E1EB4F" w14:textId="78F7C3F2" w:rsidR="00352E0C" w:rsidRDefault="00352E0C" w:rsidP="007341DB">
      <w:pPr>
        <w:widowControl w:val="0"/>
        <w:autoSpaceDE w:val="0"/>
        <w:autoSpaceDN w:val="0"/>
        <w:adjustRightInd w:val="0"/>
        <w:snapToGrid w:val="0"/>
        <w:spacing w:line="360" w:lineRule="auto"/>
        <w:contextualSpacing/>
        <w:jc w:val="center"/>
        <w:rPr>
          <w:rFonts w:ascii="Times New Roman" w:eastAsia="SimSun" w:hAnsi="Times New Roman" w:cs="Times New Roman"/>
        </w:rPr>
      </w:pPr>
      <w:r w:rsidRPr="0043571D">
        <w:rPr>
          <w:rFonts w:ascii="Times New Roman" w:eastAsia="SimSun" w:hAnsi="Times New Roman" w:cs="Times New Roman"/>
          <w:noProof/>
          <w:lang w:val="en-US" w:eastAsia="zh-TW"/>
        </w:rPr>
        <w:drawing>
          <wp:anchor distT="0" distB="0" distL="114300" distR="114300" simplePos="0" relativeHeight="251661312" behindDoc="0" locked="0" layoutInCell="1" allowOverlap="1" wp14:anchorId="54251426" wp14:editId="5A778235">
            <wp:simplePos x="0" y="0"/>
            <wp:positionH relativeFrom="column">
              <wp:posOffset>0</wp:posOffset>
            </wp:positionH>
            <wp:positionV relativeFrom="paragraph">
              <wp:posOffset>-1360170</wp:posOffset>
            </wp:positionV>
            <wp:extent cx="5029200" cy="3657600"/>
            <wp:effectExtent l="0" t="0" r="12700" b="0"/>
            <wp:wrapSquare wrapText="bothSides"/>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margin">
              <wp14:pctWidth>0</wp14:pctWidth>
            </wp14:sizeRelH>
            <wp14:sizeRelV relativeFrom="margin">
              <wp14:pctHeight>0</wp14:pctHeight>
            </wp14:sizeRelV>
          </wp:anchor>
        </w:drawing>
      </w:r>
    </w:p>
    <w:p w14:paraId="5A0D0C8A" w14:textId="08E5EBB2" w:rsidR="00352E0C" w:rsidRDefault="00352E0C" w:rsidP="007341DB">
      <w:pPr>
        <w:widowControl w:val="0"/>
        <w:autoSpaceDE w:val="0"/>
        <w:autoSpaceDN w:val="0"/>
        <w:adjustRightInd w:val="0"/>
        <w:snapToGrid w:val="0"/>
        <w:spacing w:line="360" w:lineRule="auto"/>
        <w:contextualSpacing/>
        <w:jc w:val="center"/>
        <w:rPr>
          <w:rFonts w:ascii="Times New Roman" w:eastAsia="SimSun" w:hAnsi="Times New Roman" w:cs="Times New Roman"/>
        </w:rPr>
      </w:pPr>
    </w:p>
    <w:p w14:paraId="41A6F7FA" w14:textId="77777777" w:rsidR="00352E0C" w:rsidRDefault="00352E0C" w:rsidP="007341DB">
      <w:pPr>
        <w:widowControl w:val="0"/>
        <w:autoSpaceDE w:val="0"/>
        <w:autoSpaceDN w:val="0"/>
        <w:adjustRightInd w:val="0"/>
        <w:snapToGrid w:val="0"/>
        <w:spacing w:line="360" w:lineRule="auto"/>
        <w:contextualSpacing/>
        <w:jc w:val="center"/>
        <w:rPr>
          <w:rFonts w:ascii="Times New Roman" w:eastAsia="SimSun" w:hAnsi="Times New Roman" w:cs="Times New Roman"/>
        </w:rPr>
      </w:pPr>
    </w:p>
    <w:p w14:paraId="3D841699" w14:textId="77777777" w:rsidR="00352E0C" w:rsidRDefault="00352E0C" w:rsidP="007341DB">
      <w:pPr>
        <w:widowControl w:val="0"/>
        <w:autoSpaceDE w:val="0"/>
        <w:autoSpaceDN w:val="0"/>
        <w:adjustRightInd w:val="0"/>
        <w:snapToGrid w:val="0"/>
        <w:spacing w:line="360" w:lineRule="auto"/>
        <w:contextualSpacing/>
        <w:jc w:val="center"/>
        <w:rPr>
          <w:rFonts w:ascii="Times New Roman" w:eastAsia="SimSun" w:hAnsi="Times New Roman" w:cs="Times New Roman"/>
        </w:rPr>
      </w:pPr>
    </w:p>
    <w:p w14:paraId="0F63D130" w14:textId="77777777" w:rsidR="00352E0C" w:rsidRDefault="00352E0C" w:rsidP="007341DB">
      <w:pPr>
        <w:widowControl w:val="0"/>
        <w:autoSpaceDE w:val="0"/>
        <w:autoSpaceDN w:val="0"/>
        <w:adjustRightInd w:val="0"/>
        <w:snapToGrid w:val="0"/>
        <w:spacing w:line="360" w:lineRule="auto"/>
        <w:contextualSpacing/>
        <w:jc w:val="center"/>
        <w:rPr>
          <w:rFonts w:ascii="Times New Roman" w:eastAsia="SimSun" w:hAnsi="Times New Roman" w:cs="Times New Roman"/>
        </w:rPr>
      </w:pPr>
    </w:p>
    <w:p w14:paraId="035CDD9B" w14:textId="77777777" w:rsidR="00352E0C" w:rsidRDefault="00352E0C" w:rsidP="007341DB">
      <w:pPr>
        <w:widowControl w:val="0"/>
        <w:autoSpaceDE w:val="0"/>
        <w:autoSpaceDN w:val="0"/>
        <w:adjustRightInd w:val="0"/>
        <w:snapToGrid w:val="0"/>
        <w:spacing w:line="360" w:lineRule="auto"/>
        <w:contextualSpacing/>
        <w:jc w:val="center"/>
        <w:rPr>
          <w:rFonts w:ascii="Times New Roman" w:eastAsia="SimSun" w:hAnsi="Times New Roman" w:cs="Times New Roman"/>
        </w:rPr>
      </w:pPr>
    </w:p>
    <w:p w14:paraId="1CAE3B82" w14:textId="77777777" w:rsidR="00352E0C" w:rsidRDefault="00352E0C" w:rsidP="007341DB">
      <w:pPr>
        <w:widowControl w:val="0"/>
        <w:autoSpaceDE w:val="0"/>
        <w:autoSpaceDN w:val="0"/>
        <w:adjustRightInd w:val="0"/>
        <w:snapToGrid w:val="0"/>
        <w:spacing w:line="360" w:lineRule="auto"/>
        <w:contextualSpacing/>
        <w:jc w:val="center"/>
        <w:rPr>
          <w:rFonts w:ascii="Times New Roman" w:eastAsia="SimSun" w:hAnsi="Times New Roman" w:cs="Times New Roman"/>
        </w:rPr>
      </w:pPr>
    </w:p>
    <w:p w14:paraId="381CE2B6" w14:textId="77777777" w:rsidR="00352E0C" w:rsidRDefault="00352E0C" w:rsidP="007341DB">
      <w:pPr>
        <w:widowControl w:val="0"/>
        <w:autoSpaceDE w:val="0"/>
        <w:autoSpaceDN w:val="0"/>
        <w:adjustRightInd w:val="0"/>
        <w:snapToGrid w:val="0"/>
        <w:spacing w:line="360" w:lineRule="auto"/>
        <w:contextualSpacing/>
        <w:jc w:val="center"/>
        <w:rPr>
          <w:rFonts w:ascii="Times New Roman" w:eastAsia="SimSun" w:hAnsi="Times New Roman" w:cs="Times New Roman"/>
        </w:rPr>
      </w:pPr>
    </w:p>
    <w:p w14:paraId="14F29E93" w14:textId="77777777" w:rsidR="00352E0C" w:rsidRDefault="00352E0C" w:rsidP="007341DB">
      <w:pPr>
        <w:widowControl w:val="0"/>
        <w:autoSpaceDE w:val="0"/>
        <w:autoSpaceDN w:val="0"/>
        <w:adjustRightInd w:val="0"/>
        <w:snapToGrid w:val="0"/>
        <w:spacing w:line="360" w:lineRule="auto"/>
        <w:contextualSpacing/>
        <w:jc w:val="center"/>
        <w:rPr>
          <w:rFonts w:ascii="Times New Roman" w:eastAsia="SimSun" w:hAnsi="Times New Roman" w:cs="Times New Roman"/>
        </w:rPr>
      </w:pPr>
    </w:p>
    <w:p w14:paraId="6AA11AC6" w14:textId="77777777" w:rsidR="00352E0C" w:rsidRDefault="00352E0C" w:rsidP="007341DB">
      <w:pPr>
        <w:tabs>
          <w:tab w:val="left" w:pos="5459"/>
        </w:tabs>
        <w:spacing w:line="360" w:lineRule="auto"/>
        <w:contextualSpacing/>
        <w:jc w:val="center"/>
        <w:rPr>
          <w:rFonts w:ascii="Times New Roman" w:eastAsia="SimSun" w:hAnsi="Times New Roman" w:cs="Times New Roman"/>
          <w:b/>
          <w:lang w:val="en-US"/>
        </w:rPr>
      </w:pPr>
    </w:p>
    <w:p w14:paraId="5BD76649" w14:textId="7CF45AE3" w:rsidR="00352E0C" w:rsidRDefault="00352E0C" w:rsidP="007341DB">
      <w:pPr>
        <w:tabs>
          <w:tab w:val="left" w:pos="5459"/>
        </w:tabs>
        <w:spacing w:line="360" w:lineRule="auto"/>
        <w:contextualSpacing/>
        <w:jc w:val="center"/>
        <w:rPr>
          <w:rFonts w:ascii="Times New Roman" w:eastAsia="SimSun" w:hAnsi="Times New Roman" w:cs="Times New Roman"/>
          <w:b/>
          <w:lang w:val="en-US"/>
        </w:rPr>
      </w:pPr>
      <w:r w:rsidRPr="0043571D">
        <w:rPr>
          <w:rFonts w:ascii="Times New Roman" w:eastAsia="SimSun" w:hAnsi="Times New Roman" w:cs="Times New Roman"/>
          <w:noProof/>
          <w:lang w:val="en-US" w:eastAsia="zh-TW"/>
        </w:rPr>
        <w:drawing>
          <wp:inline distT="0" distB="0" distL="0" distR="0" wp14:anchorId="454FB252" wp14:editId="469894F8">
            <wp:extent cx="3894418" cy="3122706"/>
            <wp:effectExtent l="0" t="88900" r="17780" b="1905"/>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27AF8D6D" w14:textId="77777777" w:rsidR="00352E0C" w:rsidRPr="0043571D" w:rsidRDefault="00352E0C" w:rsidP="007341DB">
      <w:pPr>
        <w:tabs>
          <w:tab w:val="left" w:pos="5459"/>
        </w:tabs>
        <w:spacing w:line="360" w:lineRule="auto"/>
        <w:contextualSpacing/>
        <w:jc w:val="center"/>
        <w:rPr>
          <w:rFonts w:ascii="Times New Roman" w:eastAsia="SimSun" w:hAnsi="Times New Roman" w:cs="Times New Roman"/>
          <w:b/>
          <w:lang w:val="en-US"/>
        </w:rPr>
      </w:pPr>
    </w:p>
    <w:p w14:paraId="02E46D1A" w14:textId="77777777" w:rsidR="00352E0C" w:rsidRDefault="00352E0C" w:rsidP="007341DB">
      <w:pPr>
        <w:spacing w:line="360" w:lineRule="auto"/>
        <w:contextualSpacing/>
        <w:jc w:val="center"/>
        <w:rPr>
          <w:rFonts w:ascii="Times New Roman" w:eastAsia="SimSun" w:hAnsi="Times New Roman" w:cs="Times New Roman"/>
          <w:b/>
          <w:lang w:val="en-US"/>
        </w:rPr>
      </w:pPr>
    </w:p>
    <w:p w14:paraId="70BC2272" w14:textId="20548147" w:rsidR="00352E0C" w:rsidRPr="0043571D" w:rsidRDefault="00352E0C" w:rsidP="0043571D">
      <w:pPr>
        <w:spacing w:line="360" w:lineRule="auto"/>
        <w:contextualSpacing/>
        <w:rPr>
          <w:rFonts w:ascii="Times New Roman" w:eastAsia="SimSun" w:hAnsi="Times New Roman" w:cs="Times New Roman"/>
          <w:lang w:val="en-US" w:eastAsia="zh-TW"/>
        </w:rPr>
      </w:pPr>
      <w:r>
        <w:rPr>
          <w:rFonts w:ascii="Times New Roman" w:eastAsia="SimSun" w:hAnsi="Times New Roman" w:cs="Times New Roman"/>
          <w:b/>
          <w:lang w:val="en-US"/>
        </w:rPr>
        <w:tab/>
      </w:r>
      <w:r w:rsidRPr="0043571D">
        <w:rPr>
          <w:rFonts w:ascii="Times New Roman" w:eastAsia="SimSun" w:hAnsi="Times New Roman" w:cs="Times New Roman"/>
          <w:lang w:val="en-US"/>
        </w:rPr>
        <w:t>As described above,</w:t>
      </w:r>
      <w:r w:rsidRPr="0043571D">
        <w:rPr>
          <w:rFonts w:ascii="Times New Roman" w:eastAsia="SimSun" w:hAnsi="Times New Roman" w:cs="Times New Roman"/>
          <w:b/>
          <w:lang w:val="en-US"/>
        </w:rPr>
        <w:t xml:space="preserve"> </w:t>
      </w:r>
      <w:r w:rsidRPr="0043571D">
        <w:rPr>
          <w:rFonts w:ascii="Times New Roman" w:eastAsia="SimSun" w:hAnsi="Times New Roman" w:cs="Times New Roman"/>
          <w:lang w:val="en-US" w:eastAsia="zh-TW"/>
        </w:rPr>
        <w:t xml:space="preserve">Zhu Xi characterized the relationship between </w:t>
      </w:r>
      <w:r w:rsidRPr="0087440C">
        <w:rPr>
          <w:rFonts w:ascii="Times New Roman" w:eastAsia="SimSun" w:hAnsi="Times New Roman" w:cs="Times New Roman"/>
          <w:i/>
          <w:lang w:val="en-US" w:eastAsia="zh-TW"/>
        </w:rPr>
        <w:t>li</w:t>
      </w:r>
      <w:r w:rsidRPr="0043571D">
        <w:rPr>
          <w:rFonts w:ascii="Times New Roman" w:eastAsia="SimSun" w:hAnsi="Times New Roman" w:cs="Times New Roman"/>
          <w:lang w:val="en-US" w:eastAsia="zh-TW"/>
        </w:rPr>
        <w:t xml:space="preserve"> (or Taiji) and </w:t>
      </w:r>
      <w:r w:rsidRPr="00801580">
        <w:rPr>
          <w:rFonts w:ascii="Times New Roman" w:eastAsia="SimSun" w:hAnsi="Times New Roman" w:cs="Times New Roman"/>
          <w:i/>
          <w:lang w:val="en-US" w:eastAsia="zh-TW"/>
        </w:rPr>
        <w:t>qi</w:t>
      </w:r>
      <w:r w:rsidRPr="0043571D">
        <w:rPr>
          <w:rFonts w:ascii="Times New Roman" w:eastAsia="SimSun" w:hAnsi="Times New Roman" w:cs="Times New Roman"/>
          <w:lang w:val="en-US" w:eastAsia="zh-TW"/>
        </w:rPr>
        <w:t xml:space="preserve"> (or</w:t>
      </w:r>
      <w:r w:rsidRPr="00801580">
        <w:rPr>
          <w:rFonts w:ascii="Times New Roman" w:eastAsia="SimSun" w:hAnsi="Times New Roman" w:cs="Times New Roman"/>
          <w:i/>
          <w:lang w:val="en-US" w:eastAsia="zh-TW"/>
        </w:rPr>
        <w:t xml:space="preserve"> yin</w:t>
      </w:r>
      <w:r w:rsidRPr="0043571D">
        <w:rPr>
          <w:rFonts w:ascii="Times New Roman" w:eastAsia="SimSun" w:hAnsi="Times New Roman" w:cs="Times New Roman"/>
          <w:lang w:val="en-US" w:eastAsia="zh-TW"/>
        </w:rPr>
        <w:t xml:space="preserve"> and </w:t>
      </w:r>
      <w:r w:rsidRPr="00801580">
        <w:rPr>
          <w:rFonts w:ascii="Times New Roman" w:eastAsia="SimSun" w:hAnsi="Times New Roman" w:cs="Times New Roman"/>
          <w:i/>
          <w:lang w:val="en-US" w:eastAsia="zh-TW"/>
        </w:rPr>
        <w:t>yang</w:t>
      </w:r>
      <w:r w:rsidRPr="0043571D">
        <w:rPr>
          <w:rFonts w:ascii="Times New Roman" w:eastAsia="SimSun" w:hAnsi="Times New Roman" w:cs="Times New Roman"/>
          <w:lang w:val="en-US" w:eastAsia="zh-TW"/>
        </w:rPr>
        <w:t xml:space="preserve">) in terms of the </w:t>
      </w:r>
      <w:proofErr w:type="spellStart"/>
      <w:r w:rsidRPr="0043571D">
        <w:rPr>
          <w:rFonts w:ascii="Times New Roman" w:eastAsia="SimSun" w:hAnsi="Times New Roman" w:cs="Times New Roman"/>
          <w:i/>
          <w:lang w:val="en-US" w:eastAsia="zh-TW"/>
        </w:rPr>
        <w:t>ti-yong</w:t>
      </w:r>
      <w:proofErr w:type="spellEnd"/>
      <w:r w:rsidRPr="0043571D">
        <w:rPr>
          <w:rFonts w:ascii="Times New Roman" w:eastAsia="SimSun" w:hAnsi="Times New Roman" w:cs="Times New Roman"/>
          <w:i/>
          <w:lang w:val="en-US" w:eastAsia="zh-TW"/>
        </w:rPr>
        <w:t xml:space="preserve"> </w:t>
      </w:r>
      <w:r w:rsidRPr="0043571D">
        <w:rPr>
          <w:rFonts w:ascii="Times New Roman" w:eastAsia="SimSun" w:hAnsi="Times New Roman" w:cs="Times New Roman"/>
          <w:lang w:val="en-US" w:eastAsia="zh-TW"/>
        </w:rPr>
        <w:t xml:space="preserve">polarity. </w:t>
      </w:r>
      <w:proofErr w:type="spellStart"/>
      <w:r w:rsidRPr="0043571D">
        <w:rPr>
          <w:rFonts w:ascii="Times New Roman" w:eastAsia="SimSun" w:hAnsi="Times New Roman" w:cs="Times New Roman"/>
          <w:i/>
          <w:lang w:val="en-US" w:eastAsia="zh-TW"/>
        </w:rPr>
        <w:t>Ti</w:t>
      </w:r>
      <w:proofErr w:type="spellEnd"/>
      <w:r w:rsidRPr="0043571D">
        <w:rPr>
          <w:rFonts w:ascii="Times New Roman" w:eastAsia="SimSun" w:hAnsi="Times New Roman" w:cs="Times New Roman"/>
          <w:lang w:val="en-US" w:eastAsia="zh-TW"/>
        </w:rPr>
        <w:t xml:space="preserve"> and </w:t>
      </w:r>
      <w:proofErr w:type="spellStart"/>
      <w:r w:rsidRPr="0043571D">
        <w:rPr>
          <w:rFonts w:ascii="Times New Roman" w:eastAsia="SimSun" w:hAnsi="Times New Roman" w:cs="Times New Roman"/>
          <w:i/>
          <w:lang w:val="en-US" w:eastAsia="zh-TW"/>
        </w:rPr>
        <w:t>yong</w:t>
      </w:r>
      <w:proofErr w:type="spellEnd"/>
      <w:r w:rsidRPr="0043571D">
        <w:rPr>
          <w:rFonts w:ascii="Times New Roman" w:eastAsia="SimSun" w:hAnsi="Times New Roman" w:cs="Times New Roman"/>
          <w:i/>
          <w:lang w:val="en-US" w:eastAsia="zh-TW"/>
        </w:rPr>
        <w:t xml:space="preserve"> </w:t>
      </w:r>
      <w:r w:rsidRPr="0043571D">
        <w:rPr>
          <w:rFonts w:ascii="Times New Roman" w:eastAsia="SimSun" w:hAnsi="Times New Roman" w:cs="Times New Roman"/>
          <w:lang w:val="en-US" w:eastAsia="zh-TW"/>
        </w:rPr>
        <w:t xml:space="preserve">also feature centrally in the </w:t>
      </w:r>
      <w:r w:rsidRPr="0043571D">
        <w:rPr>
          <w:rFonts w:ascii="Times New Roman" w:eastAsia="SimSun" w:hAnsi="Times New Roman" w:cs="Times New Roman"/>
          <w:i/>
          <w:lang w:val="en-US" w:eastAsia="zh-TW"/>
        </w:rPr>
        <w:t>Awakening of Faith</w:t>
      </w:r>
      <w:r w:rsidRPr="0043571D">
        <w:rPr>
          <w:rFonts w:ascii="Times New Roman" w:eastAsia="SimSun" w:hAnsi="Times New Roman" w:cs="Times New Roman"/>
          <w:lang w:val="en-US" w:eastAsia="zh-TW"/>
        </w:rPr>
        <w:t>:</w:t>
      </w:r>
    </w:p>
    <w:p w14:paraId="74024F86" w14:textId="77777777" w:rsidR="00352E0C" w:rsidRPr="0043571D" w:rsidRDefault="00352E0C" w:rsidP="0043571D">
      <w:pPr>
        <w:spacing w:line="360" w:lineRule="auto"/>
        <w:contextualSpacing/>
        <w:rPr>
          <w:rFonts w:ascii="Times New Roman" w:eastAsia="SimSun" w:hAnsi="Times New Roman" w:cs="Times New Roman"/>
          <w:lang w:val="en-US" w:eastAsia="zh-TW"/>
        </w:rPr>
      </w:pPr>
    </w:p>
    <w:p w14:paraId="6D5BF47B" w14:textId="371DD2C6" w:rsidR="00352E0C" w:rsidRPr="00EF64A0" w:rsidRDefault="00352E0C" w:rsidP="00294C63">
      <w:pPr>
        <w:spacing w:line="360" w:lineRule="auto"/>
        <w:ind w:left="720"/>
        <w:rPr>
          <w:rFonts w:ascii="Times New Roman" w:eastAsia="PMingLiU" w:hAnsi="Times New Roman" w:cs="Times New Roman"/>
        </w:rPr>
      </w:pPr>
      <w:r w:rsidRPr="0043571D">
        <w:rPr>
          <w:rFonts w:ascii="Times New Roman" w:eastAsia="SimSun" w:hAnsi="Times New Roman" w:cs="Times New Roman"/>
        </w:rPr>
        <w:t xml:space="preserve">In general terms, there are two aspects of </w:t>
      </w:r>
      <w:proofErr w:type="spellStart"/>
      <w:r w:rsidRPr="0043571D">
        <w:rPr>
          <w:rFonts w:ascii="Times New Roman" w:eastAsia="SimSun" w:hAnsi="Times New Roman" w:cs="Times New Roman"/>
        </w:rPr>
        <w:t>Mahāyāna</w:t>
      </w:r>
      <w:proofErr w:type="spellEnd"/>
      <w:r w:rsidRPr="0043571D">
        <w:rPr>
          <w:rFonts w:ascii="Times New Roman" w:eastAsia="SimSun" w:hAnsi="Times New Roman" w:cs="Times New Roman"/>
        </w:rPr>
        <w:t xml:space="preserve">. What are they? The first is </w:t>
      </w:r>
      <w:r>
        <w:rPr>
          <w:rFonts w:ascii="Times New Roman" w:eastAsia="SimSun" w:hAnsi="Times New Roman" w:cs="Times New Roman"/>
        </w:rPr>
        <w:t>“dharma</w:t>
      </w:r>
      <w:r w:rsidRPr="0043571D">
        <w:rPr>
          <w:rFonts w:ascii="Times New Roman" w:eastAsia="SimSun" w:hAnsi="Times New Roman" w:cs="Times New Roman"/>
        </w:rPr>
        <w:t>.</w:t>
      </w:r>
      <w:r>
        <w:rPr>
          <w:rFonts w:ascii="Times New Roman" w:eastAsia="SimSun" w:hAnsi="Times New Roman" w:cs="Times New Roman"/>
        </w:rPr>
        <w:t>”</w:t>
      </w:r>
      <w:r>
        <w:rPr>
          <w:rStyle w:val="EndnoteReference"/>
          <w:rFonts w:ascii="Times New Roman" w:eastAsia="SimSun" w:hAnsi="Times New Roman" w:cs="Times New Roman"/>
        </w:rPr>
        <w:endnoteReference w:id="14"/>
      </w:r>
      <w:r w:rsidRPr="0043571D">
        <w:rPr>
          <w:rFonts w:ascii="Times New Roman" w:eastAsia="SimSun" w:hAnsi="Times New Roman" w:cs="Times New Roman"/>
        </w:rPr>
        <w:t xml:space="preserve"> </w:t>
      </w:r>
      <w:r w:rsidRPr="00EF64A0">
        <w:rPr>
          <w:rFonts w:ascii="Times New Roman" w:eastAsia="PMingLiU" w:hAnsi="Times New Roman" w:cs="Times New Roman"/>
        </w:rPr>
        <w:t xml:space="preserve">The second is the meanings. “Dharma” refers to the mind of sentient beings. This mind thus includes all mundane and supramundane dharmas. The meaning of </w:t>
      </w:r>
      <w:proofErr w:type="spellStart"/>
      <w:r w:rsidRPr="00EF64A0">
        <w:rPr>
          <w:rFonts w:ascii="Times New Roman" w:eastAsia="PMingLiU" w:hAnsi="Times New Roman" w:cs="Times New Roman"/>
        </w:rPr>
        <w:t>Mahāyāna</w:t>
      </w:r>
      <w:proofErr w:type="spellEnd"/>
      <w:r w:rsidRPr="00EF64A0">
        <w:rPr>
          <w:rFonts w:ascii="Times New Roman" w:eastAsia="PMingLiU" w:hAnsi="Times New Roman" w:cs="Times New Roman"/>
        </w:rPr>
        <w:t xml:space="preserve"> is revealed through this mind. Why? Because the suchness aspect of this mind directly reveals the intrinsic reality </w:t>
      </w:r>
      <w:r>
        <w:rPr>
          <w:rFonts w:ascii="Times New Roman" w:eastAsia="PMingLiU" w:hAnsi="Times New Roman" w:cs="Times New Roman"/>
        </w:rPr>
        <w:t>(</w:t>
      </w:r>
      <w:proofErr w:type="spellStart"/>
      <w:r w:rsidRPr="00294C63">
        <w:rPr>
          <w:rFonts w:ascii="Times New Roman" w:eastAsia="PMingLiU" w:hAnsi="Times New Roman" w:cs="Times New Roman"/>
          <w:i/>
        </w:rPr>
        <w:t>ti</w:t>
      </w:r>
      <w:proofErr w:type="spellEnd"/>
      <w:r>
        <w:rPr>
          <w:rFonts w:ascii="Times New Roman" w:eastAsia="PMingLiU" w:hAnsi="Times New Roman" w:cs="Times New Roman"/>
        </w:rPr>
        <w:t xml:space="preserve">) </w:t>
      </w:r>
      <w:r w:rsidRPr="00EF64A0">
        <w:rPr>
          <w:rFonts w:ascii="Times New Roman" w:eastAsia="PMingLiU" w:hAnsi="Times New Roman" w:cs="Times New Roman"/>
        </w:rPr>
        <w:t xml:space="preserve">of </w:t>
      </w:r>
      <w:proofErr w:type="spellStart"/>
      <w:r w:rsidRPr="00EF64A0">
        <w:rPr>
          <w:rFonts w:ascii="Times New Roman" w:eastAsia="PMingLiU" w:hAnsi="Times New Roman" w:cs="Times New Roman"/>
        </w:rPr>
        <w:t>Mahāyāna</w:t>
      </w:r>
      <w:proofErr w:type="spellEnd"/>
      <w:r w:rsidRPr="00EF64A0">
        <w:rPr>
          <w:rFonts w:ascii="Times New Roman" w:eastAsia="PMingLiU" w:hAnsi="Times New Roman" w:cs="Times New Roman"/>
        </w:rPr>
        <w:t>; and because the arising and ceasing aspect of this mind [responding to] causes and conditions reveal</w:t>
      </w:r>
      <w:r>
        <w:rPr>
          <w:rFonts w:ascii="Times New Roman" w:eastAsia="PMingLiU" w:hAnsi="Times New Roman" w:cs="Times New Roman"/>
        </w:rPr>
        <w:t>s</w:t>
      </w:r>
      <w:r w:rsidRPr="00EF64A0">
        <w:rPr>
          <w:rFonts w:ascii="Times New Roman" w:eastAsia="PMingLiU" w:hAnsi="Times New Roman" w:cs="Times New Roman"/>
        </w:rPr>
        <w:t xml:space="preserve"> </w:t>
      </w:r>
      <w:proofErr w:type="spellStart"/>
      <w:r w:rsidRPr="00EF64A0">
        <w:rPr>
          <w:rFonts w:ascii="Times New Roman" w:eastAsia="PMingLiU" w:hAnsi="Times New Roman" w:cs="Times New Roman"/>
        </w:rPr>
        <w:t>Mahāyāna’s</w:t>
      </w:r>
      <w:proofErr w:type="spellEnd"/>
      <w:r w:rsidRPr="00EF64A0">
        <w:rPr>
          <w:rFonts w:ascii="Times New Roman" w:eastAsia="PMingLiU" w:hAnsi="Times New Roman" w:cs="Times New Roman"/>
        </w:rPr>
        <w:t xml:space="preserve"> own intrinsic reality (</w:t>
      </w:r>
      <w:proofErr w:type="spellStart"/>
      <w:r w:rsidRPr="00EF64A0">
        <w:rPr>
          <w:rFonts w:ascii="Times New Roman" w:eastAsia="PMingLiU" w:hAnsi="Times New Roman" w:cs="Times New Roman"/>
          <w:i/>
          <w:iCs/>
        </w:rPr>
        <w:t>zi</w:t>
      </w:r>
      <w:proofErr w:type="spellEnd"/>
      <w:r>
        <w:rPr>
          <w:rFonts w:ascii="Times New Roman" w:eastAsia="PMingLiU" w:hAnsi="Times New Roman" w:cs="Times New Roman"/>
          <w:i/>
          <w:iCs/>
        </w:rPr>
        <w:t xml:space="preserve"> </w:t>
      </w:r>
      <w:proofErr w:type="spellStart"/>
      <w:r w:rsidRPr="00EF64A0">
        <w:rPr>
          <w:rFonts w:ascii="Times New Roman" w:eastAsia="PMingLiU" w:hAnsi="Times New Roman" w:cs="Times New Roman"/>
          <w:i/>
          <w:iCs/>
        </w:rPr>
        <w:t>ti</w:t>
      </w:r>
      <w:proofErr w:type="spellEnd"/>
      <w:r w:rsidRPr="00EF64A0">
        <w:rPr>
          <w:rFonts w:ascii="Times New Roman" w:eastAsia="PMingLiU" w:hAnsi="Times New Roman" w:cs="Times New Roman"/>
        </w:rPr>
        <w:t>)</w:t>
      </w:r>
      <w:r>
        <w:rPr>
          <w:rFonts w:ascii="Times New Roman" w:eastAsia="PMingLiU" w:hAnsi="Times New Roman" w:cs="Times New Roman"/>
        </w:rPr>
        <w:t xml:space="preserve">, </w:t>
      </w:r>
      <w:r w:rsidRPr="00EF64A0">
        <w:rPr>
          <w:rFonts w:ascii="Times New Roman" w:eastAsia="PMingLiU" w:hAnsi="Times New Roman" w:cs="Times New Roman"/>
        </w:rPr>
        <w:t>characteristics (</w:t>
      </w:r>
      <w:proofErr w:type="spellStart"/>
      <w:r w:rsidRPr="00EF64A0">
        <w:rPr>
          <w:rFonts w:ascii="Times New Roman" w:eastAsia="PMingLiU" w:hAnsi="Times New Roman" w:cs="Times New Roman"/>
          <w:i/>
          <w:iCs/>
        </w:rPr>
        <w:t>xiang</w:t>
      </w:r>
      <w:proofErr w:type="spellEnd"/>
      <w:r w:rsidRPr="00EF64A0">
        <w:rPr>
          <w:rFonts w:ascii="Times New Roman" w:eastAsia="PMingLiU" w:hAnsi="Times New Roman" w:cs="Times New Roman"/>
        </w:rPr>
        <w:t>)</w:t>
      </w:r>
      <w:r>
        <w:rPr>
          <w:rFonts w:ascii="Times New Roman" w:eastAsia="PMingLiU" w:hAnsi="Times New Roman" w:cs="Times New Roman"/>
        </w:rPr>
        <w:t>,</w:t>
      </w:r>
      <w:r w:rsidRPr="00EF64A0">
        <w:rPr>
          <w:rFonts w:ascii="Times New Roman" w:eastAsia="PMingLiU" w:hAnsi="Times New Roman" w:cs="Times New Roman"/>
        </w:rPr>
        <w:t xml:space="preserve"> and function (</w:t>
      </w:r>
      <w:proofErr w:type="spellStart"/>
      <w:r w:rsidRPr="00EF64A0">
        <w:rPr>
          <w:rFonts w:ascii="Times New Roman" w:eastAsia="PMingLiU" w:hAnsi="Times New Roman" w:cs="Times New Roman"/>
          <w:i/>
          <w:iCs/>
        </w:rPr>
        <w:t>yong</w:t>
      </w:r>
      <w:proofErr w:type="spellEnd"/>
      <w:r w:rsidRPr="00EF64A0">
        <w:rPr>
          <w:rFonts w:ascii="Times New Roman" w:eastAsia="PMingLiU" w:hAnsi="Times New Roman" w:cs="Times New Roman"/>
        </w:rPr>
        <w:t xml:space="preserve">). </w:t>
      </w:r>
    </w:p>
    <w:p w14:paraId="16CD2333" w14:textId="613104F9" w:rsidR="00352E0C" w:rsidRPr="0043571D" w:rsidRDefault="00352E0C" w:rsidP="0043571D">
      <w:pPr>
        <w:spacing w:line="360" w:lineRule="auto"/>
        <w:contextualSpacing/>
        <w:rPr>
          <w:rFonts w:ascii="Times New Roman" w:eastAsia="SimSun" w:hAnsi="Times New Roman" w:cs="Times New Roman"/>
        </w:rPr>
      </w:pPr>
    </w:p>
    <w:p w14:paraId="56CC294D" w14:textId="0F8CC9A9" w:rsidR="00352E0C" w:rsidRPr="0043571D" w:rsidRDefault="00352E0C" w:rsidP="0043571D">
      <w:pPr>
        <w:spacing w:line="360" w:lineRule="auto"/>
        <w:contextualSpacing/>
        <w:rPr>
          <w:rFonts w:ascii="Times New Roman" w:eastAsia="SimSun" w:hAnsi="Times New Roman" w:cs="Times New Roman"/>
        </w:rPr>
      </w:pPr>
      <w:r w:rsidRPr="0043571D">
        <w:rPr>
          <w:rFonts w:ascii="Times New Roman" w:eastAsia="SimSun" w:hAnsi="Times New Roman" w:cs="Times New Roman"/>
        </w:rPr>
        <w:tab/>
      </w:r>
      <w:proofErr w:type="spellStart"/>
      <w:r w:rsidRPr="0043571D">
        <w:rPr>
          <w:rFonts w:ascii="Times New Roman" w:eastAsia="SimSun" w:hAnsi="Times New Roman" w:cs="Times New Roman"/>
        </w:rPr>
        <w:t>摩訶衍者，總說有二種。云何為二？一者、法，二者、義。所言法者，謂眾生</w:t>
      </w:r>
      <w:proofErr w:type="spellEnd"/>
      <w:r w:rsidRPr="0043571D">
        <w:rPr>
          <w:rFonts w:ascii="Times New Roman" w:eastAsia="SimSun" w:hAnsi="Times New Roman" w:cs="Times New Roman"/>
        </w:rPr>
        <w:tab/>
      </w:r>
      <w:proofErr w:type="spellStart"/>
      <w:r w:rsidRPr="0043571D">
        <w:rPr>
          <w:rFonts w:ascii="Times New Roman" w:eastAsia="SimSun" w:hAnsi="Times New Roman" w:cs="Times New Roman"/>
        </w:rPr>
        <w:t>心，是心則攝一切世間法、出世間法。依於此心顯示摩訶衍義。何以故？是心</w:t>
      </w:r>
      <w:proofErr w:type="spellEnd"/>
      <w:r w:rsidRPr="0043571D">
        <w:rPr>
          <w:rFonts w:ascii="Times New Roman" w:eastAsia="SimSun" w:hAnsi="Times New Roman" w:cs="Times New Roman"/>
        </w:rPr>
        <w:tab/>
      </w:r>
      <w:proofErr w:type="spellStart"/>
      <w:r w:rsidRPr="0043571D">
        <w:rPr>
          <w:rFonts w:ascii="Times New Roman" w:eastAsia="SimSun" w:hAnsi="Times New Roman" w:cs="Times New Roman"/>
        </w:rPr>
        <w:t>真如相，即示摩訶衍體故；是心生滅因緣相，能示摩訶衍自體相用故</w:t>
      </w:r>
      <w:proofErr w:type="spellEnd"/>
      <w:r w:rsidRPr="0043571D">
        <w:rPr>
          <w:rFonts w:ascii="Times New Roman" w:eastAsia="SimSun" w:hAnsi="Times New Roman" w:cs="Times New Roman"/>
        </w:rPr>
        <w:t>。</w:t>
      </w:r>
      <w:r>
        <w:rPr>
          <w:rStyle w:val="EndnoteReference"/>
          <w:rFonts w:ascii="Times New Roman" w:eastAsia="SimSun" w:hAnsi="Times New Roman" w:cs="Times New Roman"/>
        </w:rPr>
        <w:endnoteReference w:id="15"/>
      </w:r>
    </w:p>
    <w:p w14:paraId="71595DA4" w14:textId="77777777" w:rsidR="00352E0C" w:rsidRPr="0043571D" w:rsidRDefault="00352E0C" w:rsidP="0043571D">
      <w:pPr>
        <w:spacing w:line="360" w:lineRule="auto"/>
        <w:contextualSpacing/>
        <w:rPr>
          <w:rFonts w:ascii="Times New Roman" w:eastAsia="SimSun" w:hAnsi="Times New Roman" w:cs="Times New Roman"/>
        </w:rPr>
      </w:pPr>
    </w:p>
    <w:p w14:paraId="7D74C78B" w14:textId="46B738D3" w:rsidR="00352E0C" w:rsidRDefault="00352E0C" w:rsidP="0043571D">
      <w:pPr>
        <w:pStyle w:val="CommentText"/>
        <w:spacing w:line="360" w:lineRule="auto"/>
        <w:contextualSpacing/>
        <w:rPr>
          <w:rFonts w:ascii="Times New Roman" w:eastAsia="SimSun" w:hAnsi="Times New Roman"/>
          <w:lang w:eastAsia="zh-TW"/>
        </w:rPr>
      </w:pPr>
      <w:r w:rsidRPr="00CF5603">
        <w:rPr>
          <w:rFonts w:ascii="Times New Roman" w:eastAsia="PMingLiU" w:hAnsi="Times New Roman"/>
        </w:rPr>
        <w:t>This anticipates the two aspects or gateways</w:t>
      </w:r>
      <w:r>
        <w:rPr>
          <w:rFonts w:ascii="Times New Roman" w:eastAsia="PMingLiU" w:hAnsi="Times New Roman"/>
        </w:rPr>
        <w:t xml:space="preserve"> </w:t>
      </w:r>
      <w:r w:rsidRPr="00CF5603">
        <w:rPr>
          <w:rFonts w:ascii="Times New Roman" w:eastAsia="PMingLiU" w:hAnsi="Times New Roman"/>
        </w:rPr>
        <w:t>of the One Mind that feature later in the text: the aspect of the mind of suchness; and the aspect of the mind of arising and ceasing. The first aspect concerns intrinsic reality (</w:t>
      </w:r>
      <w:proofErr w:type="spellStart"/>
      <w:r w:rsidRPr="00CF5603">
        <w:rPr>
          <w:rFonts w:ascii="Times New Roman" w:eastAsia="PMingLiU" w:hAnsi="Times New Roman"/>
          <w:i/>
        </w:rPr>
        <w:t>ti</w:t>
      </w:r>
      <w:proofErr w:type="spellEnd"/>
      <w:r w:rsidRPr="00CF5603">
        <w:rPr>
          <w:rFonts w:ascii="Times New Roman" w:eastAsia="PMingLiU" w:hAnsi="Times New Roman"/>
        </w:rPr>
        <w:t>) as supramundane dharma; the second aspect concerns intrinsic reality and function (</w:t>
      </w:r>
      <w:proofErr w:type="spellStart"/>
      <w:r w:rsidRPr="00CF5603">
        <w:rPr>
          <w:rFonts w:ascii="Times New Roman" w:eastAsia="PMingLiU" w:hAnsi="Times New Roman"/>
          <w:i/>
        </w:rPr>
        <w:t>yong</w:t>
      </w:r>
      <w:proofErr w:type="spellEnd"/>
      <w:r w:rsidRPr="00CF5603">
        <w:rPr>
          <w:rFonts w:ascii="Times New Roman" w:eastAsia="PMingLiU" w:hAnsi="Times New Roman"/>
        </w:rPr>
        <w:t xml:space="preserve">) as mundane dharma. In its aspect as the mind of suchness, the intrinsic reality of the mind of sentient beings is realized. This intrinsic reality, also known as the One Mind, is the focus of </w:t>
      </w:r>
      <w:proofErr w:type="spellStart"/>
      <w:r w:rsidRPr="00CF5603">
        <w:rPr>
          <w:rFonts w:ascii="Times New Roman" w:eastAsia="PMingLiU" w:hAnsi="Times New Roman"/>
        </w:rPr>
        <w:t>Mahāyāna</w:t>
      </w:r>
      <w:proofErr w:type="spellEnd"/>
      <w:r w:rsidRPr="00CF5603">
        <w:rPr>
          <w:rFonts w:ascii="Times New Roman" w:eastAsia="PMingLiU" w:hAnsi="Times New Roman"/>
        </w:rPr>
        <w:t xml:space="preserve"> as a teaching. The aspect of the mind of arising and ceasing is nothing other than the second aspect of the One Mind, the mind of sentient beings. In this aspect, One Mind conjoins with phenomena. One Mind is intrinsic reality, is suchness. When suchness adapts to and accords with phenomenal reality, the functioning of One Mind is revealed.</w:t>
      </w:r>
    </w:p>
    <w:p w14:paraId="635745CA" w14:textId="3D7A5758" w:rsidR="00352E0C" w:rsidRPr="0043571D" w:rsidRDefault="00352E0C" w:rsidP="0043571D">
      <w:pPr>
        <w:pStyle w:val="CommentText"/>
        <w:spacing w:line="360" w:lineRule="auto"/>
        <w:contextualSpacing/>
        <w:rPr>
          <w:rFonts w:ascii="Times New Roman" w:eastAsia="SimSun" w:hAnsi="Times New Roman"/>
        </w:rPr>
      </w:pPr>
      <w:r w:rsidRPr="0043571D">
        <w:rPr>
          <w:rFonts w:ascii="Times New Roman" w:eastAsia="SimSun" w:hAnsi="Times New Roman"/>
          <w:lang w:eastAsia="zh-TW"/>
        </w:rPr>
        <w:tab/>
      </w:r>
      <w:r>
        <w:rPr>
          <w:rFonts w:ascii="Times New Roman" w:eastAsia="SimSun" w:hAnsi="Times New Roman"/>
          <w:lang w:eastAsia="zh-TW"/>
        </w:rPr>
        <w:t>Although</w:t>
      </w:r>
      <w:r w:rsidRPr="0043571D">
        <w:rPr>
          <w:rFonts w:ascii="Times New Roman" w:eastAsia="SimSun" w:hAnsi="Times New Roman"/>
          <w:lang w:eastAsia="zh-TW"/>
        </w:rPr>
        <w:t xml:space="preserve"> the above passage distinguishes between </w:t>
      </w:r>
      <w:proofErr w:type="spellStart"/>
      <w:r w:rsidRPr="0043571D">
        <w:rPr>
          <w:rFonts w:ascii="Times New Roman" w:eastAsia="SimSun" w:hAnsi="Times New Roman"/>
          <w:i/>
          <w:lang w:eastAsia="zh-TW"/>
        </w:rPr>
        <w:t>ti</w:t>
      </w:r>
      <w:proofErr w:type="spellEnd"/>
      <w:r w:rsidRPr="0043571D">
        <w:rPr>
          <w:rFonts w:ascii="Times New Roman" w:eastAsia="SimSun" w:hAnsi="Times New Roman"/>
          <w:lang w:eastAsia="zh-TW"/>
        </w:rPr>
        <w:t xml:space="preserve"> </w:t>
      </w:r>
      <w:r w:rsidRPr="0043571D">
        <w:rPr>
          <w:rFonts w:ascii="Times New Roman" w:eastAsia="SimSun" w:hAnsi="Times New Roman"/>
        </w:rPr>
        <w:t>體</w:t>
      </w:r>
      <w:r w:rsidRPr="0043571D">
        <w:rPr>
          <w:rFonts w:ascii="Times New Roman" w:eastAsia="SimSun" w:hAnsi="Times New Roman"/>
          <w:lang w:eastAsia="zh-TW"/>
        </w:rPr>
        <w:t xml:space="preserve">, </w:t>
      </w:r>
      <w:proofErr w:type="spellStart"/>
      <w:r w:rsidRPr="0043571D">
        <w:rPr>
          <w:rFonts w:ascii="Times New Roman" w:eastAsia="SimSun" w:hAnsi="Times New Roman"/>
          <w:i/>
          <w:lang w:eastAsia="zh-TW"/>
        </w:rPr>
        <w:t>xiang</w:t>
      </w:r>
      <w:proofErr w:type="spellEnd"/>
      <w:r w:rsidRPr="0043571D">
        <w:rPr>
          <w:rFonts w:ascii="Times New Roman" w:eastAsia="SimSun" w:hAnsi="Times New Roman"/>
          <w:lang w:eastAsia="zh-TW"/>
        </w:rPr>
        <w:t xml:space="preserve"> </w:t>
      </w:r>
      <w:proofErr w:type="spellStart"/>
      <w:r w:rsidRPr="0043571D">
        <w:rPr>
          <w:rFonts w:ascii="Times New Roman" w:eastAsia="SimSun" w:hAnsi="Times New Roman"/>
        </w:rPr>
        <w:t>相</w:t>
      </w:r>
      <w:r w:rsidRPr="0043571D">
        <w:rPr>
          <w:rFonts w:ascii="Times New Roman" w:eastAsia="SimSun" w:hAnsi="Times New Roman"/>
          <w:lang w:eastAsia="zh-TW"/>
        </w:rPr>
        <w:t>and</w:t>
      </w:r>
      <w:proofErr w:type="spellEnd"/>
      <w:r w:rsidRPr="0043571D">
        <w:rPr>
          <w:rFonts w:ascii="Times New Roman" w:eastAsia="SimSun" w:hAnsi="Times New Roman"/>
          <w:lang w:eastAsia="zh-TW"/>
        </w:rPr>
        <w:t xml:space="preserve"> </w:t>
      </w:r>
      <w:proofErr w:type="spellStart"/>
      <w:r w:rsidRPr="0043571D">
        <w:rPr>
          <w:rFonts w:ascii="Times New Roman" w:eastAsia="SimSun" w:hAnsi="Times New Roman"/>
          <w:i/>
          <w:lang w:eastAsia="zh-TW"/>
        </w:rPr>
        <w:t>yong</w:t>
      </w:r>
      <w:proofErr w:type="spellEnd"/>
      <w:r w:rsidRPr="0043571D">
        <w:rPr>
          <w:rFonts w:ascii="Times New Roman" w:eastAsia="SimSun" w:hAnsi="Times New Roman"/>
          <w:i/>
          <w:lang w:eastAsia="zh-TW"/>
        </w:rPr>
        <w:t xml:space="preserve"> </w:t>
      </w:r>
      <w:r w:rsidRPr="0043571D">
        <w:rPr>
          <w:rFonts w:ascii="Times New Roman" w:eastAsia="SimSun" w:hAnsi="Times New Roman"/>
        </w:rPr>
        <w:t>用</w:t>
      </w:r>
      <w:r w:rsidRPr="0043571D">
        <w:rPr>
          <w:rFonts w:ascii="Times New Roman" w:eastAsia="SimSun" w:hAnsi="Times New Roman"/>
          <w:lang w:eastAsia="zh-TW"/>
        </w:rPr>
        <w:t xml:space="preserve">, </w:t>
      </w:r>
      <w:r>
        <w:rPr>
          <w:rFonts w:ascii="Times New Roman" w:eastAsia="SimSun" w:hAnsi="Times New Roman"/>
          <w:lang w:eastAsia="zh-TW"/>
        </w:rPr>
        <w:t>characteristics</w:t>
      </w:r>
      <w:r w:rsidRPr="0043571D">
        <w:rPr>
          <w:rFonts w:ascii="Times New Roman" w:eastAsia="SimSun" w:hAnsi="Times New Roman"/>
          <w:lang w:eastAsia="zh-TW"/>
        </w:rPr>
        <w:t xml:space="preserve"> </w:t>
      </w:r>
      <w:r>
        <w:rPr>
          <w:rFonts w:ascii="Times New Roman" w:eastAsia="SimSun" w:hAnsi="Times New Roman"/>
          <w:lang w:eastAsia="zh-TW"/>
        </w:rPr>
        <w:t>(</w:t>
      </w:r>
      <w:proofErr w:type="spellStart"/>
      <w:r w:rsidRPr="00C640FB">
        <w:rPr>
          <w:rFonts w:ascii="Times New Roman" w:eastAsia="SimSun" w:hAnsi="Times New Roman"/>
          <w:i/>
          <w:lang w:eastAsia="zh-TW"/>
        </w:rPr>
        <w:t>xiang</w:t>
      </w:r>
      <w:proofErr w:type="spellEnd"/>
      <w:r>
        <w:rPr>
          <w:rFonts w:ascii="Times New Roman" w:eastAsia="SimSun" w:hAnsi="Times New Roman"/>
          <w:lang w:eastAsia="zh-TW"/>
        </w:rPr>
        <w:t xml:space="preserve">) </w:t>
      </w:r>
      <w:r w:rsidRPr="0043571D">
        <w:rPr>
          <w:rFonts w:ascii="Times New Roman" w:eastAsia="SimSun" w:hAnsi="Times New Roman"/>
          <w:lang w:eastAsia="zh-TW"/>
        </w:rPr>
        <w:t>and</w:t>
      </w:r>
      <w:r>
        <w:rPr>
          <w:rFonts w:ascii="Times New Roman" w:eastAsia="SimSun" w:hAnsi="Times New Roman"/>
          <w:lang w:eastAsia="zh-TW"/>
        </w:rPr>
        <w:t xml:space="preserve"> function (</w:t>
      </w:r>
      <w:proofErr w:type="spellStart"/>
      <w:r w:rsidRPr="00C640FB">
        <w:rPr>
          <w:rFonts w:ascii="Times New Roman" w:eastAsia="SimSun" w:hAnsi="Times New Roman"/>
          <w:i/>
          <w:lang w:eastAsia="zh-TW"/>
        </w:rPr>
        <w:t>yong</w:t>
      </w:r>
      <w:proofErr w:type="spellEnd"/>
      <w:r>
        <w:rPr>
          <w:rFonts w:ascii="Times New Roman" w:eastAsia="SimSun" w:hAnsi="Times New Roman"/>
          <w:lang w:eastAsia="zh-TW"/>
        </w:rPr>
        <w:t xml:space="preserve">) </w:t>
      </w:r>
      <w:r w:rsidRPr="0043571D">
        <w:rPr>
          <w:rFonts w:ascii="Times New Roman" w:eastAsia="SimSun" w:hAnsi="Times New Roman"/>
          <w:lang w:eastAsia="zh-TW"/>
        </w:rPr>
        <w:t xml:space="preserve">both occupy a similar position in what remains essentially a polarity of unconditioned awareness and conditioned ignorance, with </w:t>
      </w:r>
      <w:proofErr w:type="spellStart"/>
      <w:r w:rsidRPr="0043571D">
        <w:rPr>
          <w:rFonts w:ascii="Times New Roman" w:eastAsia="SimSun" w:hAnsi="Times New Roman"/>
          <w:i/>
          <w:lang w:eastAsia="zh-TW"/>
        </w:rPr>
        <w:t>xiang</w:t>
      </w:r>
      <w:proofErr w:type="spellEnd"/>
      <w:r w:rsidRPr="0043571D">
        <w:rPr>
          <w:rFonts w:ascii="Times New Roman" w:eastAsia="SimSun" w:hAnsi="Times New Roman"/>
          <w:lang w:eastAsia="zh-TW"/>
        </w:rPr>
        <w:t xml:space="preserve"> and </w:t>
      </w:r>
      <w:proofErr w:type="spellStart"/>
      <w:r w:rsidRPr="0043571D">
        <w:rPr>
          <w:rFonts w:ascii="Times New Roman" w:eastAsia="SimSun" w:hAnsi="Times New Roman"/>
          <w:i/>
          <w:lang w:eastAsia="zh-TW"/>
        </w:rPr>
        <w:t>yong</w:t>
      </w:r>
      <w:proofErr w:type="spellEnd"/>
      <w:r w:rsidRPr="0043571D">
        <w:rPr>
          <w:rFonts w:ascii="Times New Roman" w:eastAsia="SimSun" w:hAnsi="Times New Roman"/>
          <w:lang w:eastAsia="zh-TW"/>
        </w:rPr>
        <w:t xml:space="preserve"> associated with the mind of arising and ceasing, and </w:t>
      </w:r>
      <w:proofErr w:type="spellStart"/>
      <w:r w:rsidRPr="0043571D">
        <w:rPr>
          <w:rFonts w:ascii="Times New Roman" w:eastAsia="SimSun" w:hAnsi="Times New Roman"/>
          <w:i/>
          <w:lang w:eastAsia="zh-TW"/>
        </w:rPr>
        <w:t>ti</w:t>
      </w:r>
      <w:proofErr w:type="spellEnd"/>
      <w:r w:rsidRPr="0043571D">
        <w:rPr>
          <w:rFonts w:ascii="Times New Roman" w:eastAsia="SimSun" w:hAnsi="Times New Roman"/>
          <w:lang w:eastAsia="zh-TW"/>
        </w:rPr>
        <w:t xml:space="preserve"> adapting to causes and conditions even as it </w:t>
      </w:r>
      <w:r>
        <w:rPr>
          <w:rFonts w:ascii="Times New Roman" w:eastAsia="SimSun" w:hAnsi="Times New Roman"/>
          <w:lang w:eastAsia="zh-TW"/>
        </w:rPr>
        <w:t xml:space="preserve">simultaneously </w:t>
      </w:r>
      <w:r w:rsidRPr="0043571D">
        <w:rPr>
          <w:rFonts w:ascii="Times New Roman" w:eastAsia="SimSun" w:hAnsi="Times New Roman"/>
          <w:lang w:eastAsia="zh-TW"/>
        </w:rPr>
        <w:t>extends beyond to provide the ontological ground for phenomenal arising and ceasing</w:t>
      </w:r>
      <w:r>
        <w:rPr>
          <w:rFonts w:ascii="Times New Roman" w:eastAsia="SimSun" w:hAnsi="Times New Roman"/>
          <w:lang w:eastAsia="zh-TW"/>
        </w:rPr>
        <w:t>.</w:t>
      </w:r>
      <w:r w:rsidRPr="0043571D">
        <w:rPr>
          <w:rFonts w:ascii="Times New Roman" w:eastAsia="SimSun" w:hAnsi="Times New Roman"/>
          <w:lang w:eastAsia="zh-TW"/>
        </w:rPr>
        <w:t xml:space="preserve"> </w:t>
      </w:r>
      <w:r w:rsidRPr="00EF6FE8">
        <w:rPr>
          <w:rFonts w:ascii="Times New Roman" w:eastAsia="SimSun" w:hAnsi="Times New Roman"/>
          <w:i/>
          <w:lang w:eastAsia="zh-TW"/>
        </w:rPr>
        <w:t xml:space="preserve">Xiang </w:t>
      </w:r>
      <w:r>
        <w:rPr>
          <w:rFonts w:ascii="Times New Roman" w:eastAsia="SimSun" w:hAnsi="Times New Roman"/>
          <w:lang w:eastAsia="zh-TW"/>
        </w:rPr>
        <w:t xml:space="preserve">is analogous to the waves on the surface of the ocean; </w:t>
      </w:r>
      <w:proofErr w:type="spellStart"/>
      <w:r w:rsidRPr="00EF6FE8">
        <w:rPr>
          <w:rFonts w:ascii="Times New Roman" w:eastAsia="SimSun" w:hAnsi="Times New Roman"/>
          <w:i/>
          <w:lang w:eastAsia="zh-TW"/>
        </w:rPr>
        <w:t>yong</w:t>
      </w:r>
      <w:proofErr w:type="spellEnd"/>
      <w:r w:rsidRPr="00EF6FE8">
        <w:rPr>
          <w:rFonts w:ascii="Times New Roman" w:eastAsia="SimSun" w:hAnsi="Times New Roman"/>
          <w:i/>
          <w:lang w:eastAsia="zh-TW"/>
        </w:rPr>
        <w:t xml:space="preserve"> </w:t>
      </w:r>
      <w:r>
        <w:rPr>
          <w:rFonts w:ascii="Times New Roman" w:eastAsia="SimSun" w:hAnsi="Times New Roman"/>
          <w:lang w:eastAsia="zh-TW"/>
        </w:rPr>
        <w:t xml:space="preserve">to their movement, stirred up by the wind; and </w:t>
      </w:r>
      <w:proofErr w:type="spellStart"/>
      <w:r w:rsidRPr="00EF6FE8">
        <w:rPr>
          <w:rFonts w:ascii="Times New Roman" w:eastAsia="SimSun" w:hAnsi="Times New Roman"/>
          <w:i/>
          <w:lang w:eastAsia="zh-TW"/>
        </w:rPr>
        <w:t>ti</w:t>
      </w:r>
      <w:proofErr w:type="spellEnd"/>
      <w:r>
        <w:rPr>
          <w:rFonts w:ascii="Times New Roman" w:eastAsia="SimSun" w:hAnsi="Times New Roman"/>
          <w:lang w:eastAsia="zh-TW"/>
        </w:rPr>
        <w:t xml:space="preserve"> to the unchanging wetness of the ocean.</w:t>
      </w:r>
    </w:p>
    <w:p w14:paraId="317CC388" w14:textId="77777777" w:rsidR="00352E0C" w:rsidRPr="0043571D" w:rsidRDefault="00352E0C" w:rsidP="0043571D">
      <w:pPr>
        <w:spacing w:line="360" w:lineRule="auto"/>
        <w:contextualSpacing/>
        <w:rPr>
          <w:rFonts w:ascii="Times New Roman" w:eastAsia="SimSun" w:hAnsi="Times New Roman" w:cs="Times New Roman"/>
          <w:b/>
          <w:lang w:val="en-US" w:eastAsia="zh-TW"/>
        </w:rPr>
      </w:pPr>
    </w:p>
    <w:p w14:paraId="3E158759" w14:textId="18F3DF68" w:rsidR="00352E0C" w:rsidRPr="0043571D" w:rsidRDefault="00352E0C" w:rsidP="0043571D">
      <w:pPr>
        <w:spacing w:line="360" w:lineRule="auto"/>
        <w:contextualSpacing/>
        <w:rPr>
          <w:rFonts w:ascii="Times New Roman" w:eastAsia="SimSun" w:hAnsi="Times New Roman" w:cs="Times New Roman"/>
          <w:b/>
          <w:lang w:val="en-US"/>
        </w:rPr>
      </w:pPr>
      <w:proofErr w:type="gramStart"/>
      <w:r w:rsidRPr="0043571D">
        <w:rPr>
          <w:rFonts w:ascii="Times New Roman" w:eastAsia="SimSun" w:hAnsi="Times New Roman" w:cs="Times New Roman"/>
          <w:b/>
          <w:lang w:val="en-US"/>
        </w:rPr>
        <w:t xml:space="preserve">1.3  </w:t>
      </w:r>
      <w:r>
        <w:rPr>
          <w:rFonts w:ascii="Times New Roman" w:eastAsia="SimSun" w:hAnsi="Times New Roman" w:cs="Times New Roman"/>
          <w:b/>
          <w:lang w:val="en-US"/>
        </w:rPr>
        <w:t>A</w:t>
      </w:r>
      <w:proofErr w:type="gramEnd"/>
      <w:r>
        <w:rPr>
          <w:rFonts w:ascii="Times New Roman" w:eastAsia="SimSun" w:hAnsi="Times New Roman" w:cs="Times New Roman"/>
          <w:b/>
          <w:lang w:val="en-US"/>
        </w:rPr>
        <w:t xml:space="preserve"> </w:t>
      </w:r>
      <w:r w:rsidRPr="003A3114">
        <w:rPr>
          <w:rFonts w:ascii="Times New Roman" w:eastAsia="SimSun" w:hAnsi="Times New Roman" w:cs="Times New Roman"/>
          <w:b/>
          <w:lang w:val="en-US" w:eastAsia="zh-TW"/>
        </w:rPr>
        <w:t>Common Conceptual Structure:</w:t>
      </w:r>
      <w:r w:rsidRPr="003A3114">
        <w:rPr>
          <w:rFonts w:ascii="Times New Roman" w:eastAsia="SimSun" w:hAnsi="Times New Roman" w:cs="Times New Roman"/>
          <w:b/>
          <w:lang w:val="en-US"/>
        </w:rPr>
        <w:t xml:space="preserve"> </w:t>
      </w:r>
      <w:r>
        <w:rPr>
          <w:rFonts w:ascii="Times New Roman" w:eastAsia="SimSun" w:hAnsi="Times New Roman" w:cs="Times New Roman"/>
          <w:b/>
          <w:lang w:val="en-US"/>
        </w:rPr>
        <w:t>Analogy or</w:t>
      </w:r>
      <w:r w:rsidRPr="0043571D">
        <w:rPr>
          <w:rFonts w:ascii="Times New Roman" w:eastAsia="SimSun" w:hAnsi="Times New Roman" w:cs="Times New Roman"/>
          <w:b/>
          <w:lang w:val="en-US"/>
        </w:rPr>
        <w:t xml:space="preserve"> Homology</w:t>
      </w:r>
      <w:r>
        <w:rPr>
          <w:rFonts w:ascii="Times New Roman" w:eastAsia="SimSun" w:hAnsi="Times New Roman" w:cs="Times New Roman"/>
          <w:b/>
          <w:lang w:val="en-US"/>
        </w:rPr>
        <w:t>?</w:t>
      </w:r>
    </w:p>
    <w:p w14:paraId="3ABB4762" w14:textId="1CDAA6A6" w:rsidR="00352E0C" w:rsidRPr="00870720" w:rsidRDefault="00352E0C" w:rsidP="00870720">
      <w:pPr>
        <w:spacing w:line="360" w:lineRule="auto"/>
        <w:contextualSpacing/>
        <w:rPr>
          <w:rFonts w:ascii="Times New Roman" w:eastAsia="SimSun" w:hAnsi="Times New Roman" w:cs="Times New Roman"/>
        </w:rPr>
      </w:pPr>
      <w:r w:rsidRPr="0043571D">
        <w:rPr>
          <w:rFonts w:ascii="Times New Roman" w:eastAsia="SimSun" w:hAnsi="Times New Roman" w:cs="Times New Roman"/>
        </w:rPr>
        <w:t xml:space="preserve">On the basis of above analysis, </w:t>
      </w:r>
      <w:r>
        <w:rPr>
          <w:rFonts w:ascii="Times New Roman" w:eastAsia="SimSun" w:hAnsi="Times New Roman" w:cs="Times New Roman"/>
        </w:rPr>
        <w:t>it can be concluded</w:t>
      </w:r>
      <w:r w:rsidRPr="0043571D">
        <w:rPr>
          <w:rFonts w:ascii="Times New Roman" w:eastAsia="SimSun" w:hAnsi="Times New Roman" w:cs="Times New Roman"/>
        </w:rPr>
        <w:t xml:space="preserve"> that Zhu Xi’s account of the relationship between “</w:t>
      </w:r>
      <w:r w:rsidRPr="00EF6FE8">
        <w:rPr>
          <w:rFonts w:ascii="Times New Roman" w:eastAsia="SimSun" w:hAnsi="Times New Roman" w:cs="Times New Roman"/>
          <w:i/>
        </w:rPr>
        <w:t>li</w:t>
      </w:r>
      <w:r w:rsidRPr="0043571D">
        <w:rPr>
          <w:rFonts w:ascii="Times New Roman" w:eastAsia="SimSun" w:hAnsi="Times New Roman" w:cs="Times New Roman"/>
        </w:rPr>
        <w:t xml:space="preserve"> and </w:t>
      </w:r>
      <w:r w:rsidRPr="005D2A12">
        <w:rPr>
          <w:rFonts w:ascii="Times New Roman" w:eastAsia="SimSun" w:hAnsi="Times New Roman" w:cs="Times New Roman"/>
          <w:i/>
        </w:rPr>
        <w:t>qi</w:t>
      </w:r>
      <w:r w:rsidRPr="0043571D">
        <w:rPr>
          <w:rFonts w:ascii="Times New Roman" w:eastAsia="SimSun" w:hAnsi="Times New Roman" w:cs="Times New Roman"/>
        </w:rPr>
        <w:t xml:space="preserve">” </w:t>
      </w:r>
      <w:r>
        <w:rPr>
          <w:rFonts w:ascii="Times New Roman" w:eastAsia="SimSun" w:hAnsi="Times New Roman" w:cs="Times New Roman"/>
        </w:rPr>
        <w:t xml:space="preserve">and the </w:t>
      </w:r>
      <w:r w:rsidRPr="00215812">
        <w:rPr>
          <w:rFonts w:ascii="Times New Roman" w:eastAsia="SimSun" w:hAnsi="Times New Roman" w:cs="Times New Roman"/>
          <w:i/>
        </w:rPr>
        <w:t>Awakening of Faith</w:t>
      </w:r>
      <w:r>
        <w:rPr>
          <w:rFonts w:ascii="Times New Roman" w:eastAsia="SimSun" w:hAnsi="Times New Roman" w:cs="Times New Roman"/>
        </w:rPr>
        <w:t>’s</w:t>
      </w:r>
      <w:r w:rsidRPr="0043571D">
        <w:rPr>
          <w:rFonts w:ascii="Times New Roman" w:eastAsia="SimSun" w:hAnsi="Times New Roman" w:cs="Times New Roman"/>
        </w:rPr>
        <w:t xml:space="preserve"> </w:t>
      </w:r>
      <w:r>
        <w:rPr>
          <w:rFonts w:ascii="Times New Roman" w:eastAsia="SimSun" w:hAnsi="Times New Roman" w:cs="Times New Roman"/>
        </w:rPr>
        <w:t xml:space="preserve">account of the relationship between </w:t>
      </w:r>
      <w:r w:rsidRPr="0043571D">
        <w:rPr>
          <w:rFonts w:ascii="Times New Roman" w:eastAsia="SimSun" w:hAnsi="Times New Roman" w:cs="Times New Roman"/>
        </w:rPr>
        <w:t xml:space="preserve">“the gateway of the mind as suchness, and the gateway of the mind as arising and ceasing” </w:t>
      </w:r>
      <w:r w:rsidRPr="0043571D">
        <w:rPr>
          <w:rFonts w:ascii="Times New Roman" w:eastAsia="SimSun" w:hAnsi="Times New Roman" w:cs="Times New Roman"/>
          <w:lang w:val="en-US" w:eastAsia="zh-TW"/>
        </w:rPr>
        <w:t>share</w:t>
      </w:r>
      <w:r>
        <w:rPr>
          <w:rFonts w:ascii="Times New Roman" w:eastAsia="SimSun" w:hAnsi="Times New Roman" w:cs="Times New Roman"/>
          <w:lang w:val="en-US" w:eastAsia="zh-TW"/>
        </w:rPr>
        <w:t xml:space="preserve"> a common</w:t>
      </w:r>
      <w:r w:rsidRPr="0043571D">
        <w:rPr>
          <w:rFonts w:ascii="Times New Roman" w:eastAsia="SimSun" w:hAnsi="Times New Roman" w:cs="Times New Roman"/>
          <w:lang w:val="en-US" w:eastAsia="zh-TW"/>
        </w:rPr>
        <w:t xml:space="preserve"> conceptual structure</w:t>
      </w:r>
      <w:r w:rsidRPr="0043571D">
        <w:rPr>
          <w:rFonts w:ascii="Times New Roman" w:eastAsia="SimSun" w:hAnsi="Times New Roman" w:cs="Times New Roman"/>
        </w:rPr>
        <w:t xml:space="preserve">. </w:t>
      </w:r>
      <w:r w:rsidRPr="00E57296">
        <w:rPr>
          <w:rFonts w:ascii="Times New Roman" w:eastAsia="SimSun" w:hAnsi="Times New Roman" w:cs="Times New Roman"/>
          <w:lang w:eastAsia="zh-TW"/>
        </w:rPr>
        <w:t xml:space="preserve">In both cases, the unconditioned (suchness, </w:t>
      </w:r>
      <w:proofErr w:type="spellStart"/>
      <w:r w:rsidRPr="00E57296">
        <w:rPr>
          <w:rFonts w:ascii="Times New Roman" w:eastAsia="SimSun" w:hAnsi="Times New Roman" w:cs="Times New Roman"/>
          <w:i/>
          <w:lang w:eastAsia="zh-TW"/>
        </w:rPr>
        <w:t>tathāgatabarbha</w:t>
      </w:r>
      <w:proofErr w:type="spellEnd"/>
      <w:r w:rsidRPr="00E57296">
        <w:rPr>
          <w:rFonts w:ascii="Times New Roman" w:eastAsia="SimSun" w:hAnsi="Times New Roman" w:cs="Times New Roman"/>
          <w:lang w:eastAsia="zh-TW"/>
        </w:rPr>
        <w:t xml:space="preserve">, Taiji, </w:t>
      </w:r>
      <w:r>
        <w:rPr>
          <w:rFonts w:ascii="Times New Roman" w:eastAsia="SimSun" w:hAnsi="Times New Roman" w:cs="Times New Roman"/>
          <w:lang w:eastAsia="zh-TW"/>
        </w:rPr>
        <w:t>principle</w:t>
      </w:r>
      <w:r w:rsidRPr="00E57296">
        <w:rPr>
          <w:rFonts w:ascii="Times New Roman" w:eastAsia="SimSun" w:hAnsi="Times New Roman" w:cs="Times New Roman"/>
          <w:lang w:eastAsia="zh-TW"/>
        </w:rPr>
        <w:t xml:space="preserve">, </w:t>
      </w:r>
      <w:r w:rsidRPr="00E57296">
        <w:rPr>
          <w:rFonts w:ascii="Times New Roman" w:eastAsia="SimSun" w:hAnsi="Times New Roman" w:cs="Times New Roman"/>
        </w:rPr>
        <w:t>the “heaven-and-earth-bestowed nature” [</w:t>
      </w:r>
      <w:proofErr w:type="spellStart"/>
      <w:r w:rsidRPr="00E57296">
        <w:rPr>
          <w:rFonts w:ascii="Times New Roman" w:eastAsia="SimSun" w:hAnsi="Times New Roman" w:cs="Times New Roman"/>
        </w:rPr>
        <w:t>天地之性</w:t>
      </w:r>
      <w:proofErr w:type="spellEnd"/>
      <w:r w:rsidRPr="00E57296">
        <w:rPr>
          <w:rFonts w:ascii="Times New Roman" w:eastAsia="SimSun" w:hAnsi="Times New Roman" w:cs="Times New Roman"/>
        </w:rPr>
        <w:t>], mind of the way)</w:t>
      </w:r>
      <w:r w:rsidRPr="00E57296">
        <w:rPr>
          <w:rFonts w:ascii="Times New Roman" w:eastAsia="SimSun" w:hAnsi="Times New Roman" w:cs="Times New Roman"/>
          <w:lang w:eastAsia="zh-TW"/>
        </w:rPr>
        <w:t xml:space="preserve"> is somehow able to conjoin with the conditioned (the </w:t>
      </w:r>
      <w:proofErr w:type="spellStart"/>
      <w:r w:rsidRPr="00E57296">
        <w:rPr>
          <w:rFonts w:ascii="Times New Roman" w:eastAsia="SimSun" w:hAnsi="Times New Roman" w:cs="Times New Roman"/>
          <w:i/>
        </w:rPr>
        <w:t>ālayavijñāna</w:t>
      </w:r>
      <w:proofErr w:type="spellEnd"/>
      <w:r w:rsidRPr="00E57296">
        <w:rPr>
          <w:rFonts w:ascii="Times New Roman" w:eastAsia="SimSun" w:hAnsi="Times New Roman" w:cs="Times New Roman"/>
          <w:lang w:eastAsia="zh-TW"/>
        </w:rPr>
        <w:t xml:space="preserve">, </w:t>
      </w:r>
      <w:r w:rsidRPr="00E57296">
        <w:rPr>
          <w:rFonts w:ascii="Times New Roman" w:eastAsia="SimSun" w:hAnsi="Times New Roman" w:cs="Times New Roman"/>
          <w:i/>
          <w:lang w:eastAsia="zh-TW"/>
        </w:rPr>
        <w:t>qi</w:t>
      </w:r>
      <w:r w:rsidRPr="00E57296">
        <w:rPr>
          <w:rFonts w:ascii="Times New Roman" w:eastAsia="SimSun" w:hAnsi="Times New Roman" w:cs="Times New Roman"/>
          <w:lang w:eastAsia="zh-TW"/>
        </w:rPr>
        <w:t xml:space="preserve">, </w:t>
      </w:r>
      <w:r w:rsidRPr="00E57296">
        <w:rPr>
          <w:rFonts w:ascii="Times New Roman" w:eastAsia="SimSun" w:hAnsi="Times New Roman" w:cs="Times New Roman"/>
        </w:rPr>
        <w:t>the psychophysical nature [</w:t>
      </w:r>
      <w:proofErr w:type="spellStart"/>
      <w:r w:rsidRPr="00E57296">
        <w:rPr>
          <w:rFonts w:ascii="Times New Roman" w:eastAsia="SimSun" w:hAnsi="Times New Roman" w:cs="Times New Roman"/>
        </w:rPr>
        <w:t>氣質之性</w:t>
      </w:r>
      <w:proofErr w:type="spellEnd"/>
      <w:r w:rsidRPr="00E57296">
        <w:rPr>
          <w:rFonts w:ascii="Times New Roman" w:eastAsia="SimSun" w:hAnsi="Times New Roman" w:cs="Times New Roman"/>
        </w:rPr>
        <w:t>], mind of humans</w:t>
      </w:r>
      <w:r w:rsidRPr="00E57296">
        <w:rPr>
          <w:rFonts w:ascii="Times New Roman" w:eastAsia="SimSun" w:hAnsi="Times New Roman" w:cs="Times New Roman"/>
          <w:lang w:eastAsia="zh-TW"/>
        </w:rPr>
        <w:t xml:space="preserve">) yet simultaneously also extend beyond the conditioned; and the relation between the unconditioned and the conditioned is expressed in terms of the </w:t>
      </w:r>
      <w:proofErr w:type="spellStart"/>
      <w:r w:rsidRPr="00E57296">
        <w:rPr>
          <w:rFonts w:ascii="Times New Roman" w:eastAsia="SimSun" w:hAnsi="Times New Roman" w:cs="Times New Roman"/>
          <w:i/>
          <w:lang w:eastAsia="zh-TW"/>
        </w:rPr>
        <w:t>ti-yong</w:t>
      </w:r>
      <w:proofErr w:type="spellEnd"/>
      <w:r w:rsidRPr="00E57296">
        <w:rPr>
          <w:rFonts w:ascii="Times New Roman" w:eastAsia="SimSun" w:hAnsi="Times New Roman" w:cs="Times New Roman"/>
          <w:lang w:eastAsia="zh-TW"/>
        </w:rPr>
        <w:t xml:space="preserve"> polarity. I would further argue that</w:t>
      </w:r>
      <w:r w:rsidRPr="00E57296">
        <w:rPr>
          <w:rStyle w:val="EndnoteReference"/>
          <w:rFonts w:ascii="Times New Roman" w:eastAsia="SimSun" w:hAnsi="Times New Roman" w:cs="Times New Roman"/>
          <w:lang w:eastAsia="zh-TW"/>
        </w:rPr>
        <w:t xml:space="preserve"> </w:t>
      </w:r>
      <w:r w:rsidRPr="00E57296">
        <w:rPr>
          <w:rFonts w:ascii="Times New Roman" w:eastAsia="SimSun" w:hAnsi="Times New Roman" w:cs="Times New Roman"/>
          <w:lang w:eastAsia="zh-TW"/>
        </w:rPr>
        <w:t xml:space="preserve"> the real significance of the intriguing </w:t>
      </w:r>
      <w:r>
        <w:rPr>
          <w:rFonts w:ascii="Times New Roman" w:eastAsia="SimSun" w:hAnsi="Times New Roman" w:cs="Times New Roman"/>
          <w:lang w:eastAsia="zh-TW"/>
        </w:rPr>
        <w:t>isomorphism</w:t>
      </w:r>
      <w:r w:rsidRPr="00E57296">
        <w:rPr>
          <w:rFonts w:ascii="Times New Roman" w:eastAsia="SimSun" w:hAnsi="Times New Roman" w:cs="Times New Roman"/>
          <w:lang w:eastAsia="zh-TW"/>
        </w:rPr>
        <w:t xml:space="preserve"> between Zhu’s “mind of the way—mind of humans” distinction, and the </w:t>
      </w:r>
      <w:r w:rsidRPr="00E57296">
        <w:rPr>
          <w:rFonts w:ascii="Times New Roman" w:eastAsia="SimSun" w:hAnsi="Times New Roman" w:cs="Times New Roman"/>
          <w:i/>
          <w:lang w:eastAsia="zh-TW"/>
        </w:rPr>
        <w:t>Awakening of Faith</w:t>
      </w:r>
      <w:r w:rsidRPr="00E57296">
        <w:rPr>
          <w:rFonts w:ascii="Times New Roman" w:eastAsia="SimSun" w:hAnsi="Times New Roman" w:cs="Times New Roman"/>
          <w:lang w:eastAsia="zh-TW"/>
        </w:rPr>
        <w:t>’s “awakening mind—</w:t>
      </w:r>
      <w:proofErr w:type="spellStart"/>
      <w:r w:rsidRPr="00E57296">
        <w:rPr>
          <w:rFonts w:ascii="Times New Roman" w:eastAsia="SimSun" w:hAnsi="Times New Roman" w:cs="Times New Roman"/>
          <w:lang w:eastAsia="zh-TW"/>
        </w:rPr>
        <w:t>nonawakening</w:t>
      </w:r>
      <w:proofErr w:type="spellEnd"/>
      <w:r w:rsidRPr="00E57296">
        <w:rPr>
          <w:rFonts w:ascii="Times New Roman" w:eastAsia="SimSun" w:hAnsi="Times New Roman" w:cs="Times New Roman"/>
          <w:lang w:eastAsia="zh-TW"/>
        </w:rPr>
        <w:t xml:space="preserve"> mind” distinction, is that it replicates the common conceptual structure described in the previous sentence. This replication diminishes the possibility that this isomorphi</w:t>
      </w:r>
      <w:r>
        <w:rPr>
          <w:rFonts w:ascii="Times New Roman" w:eastAsia="SimSun" w:hAnsi="Times New Roman" w:cs="Times New Roman"/>
          <w:lang w:eastAsia="zh-TW"/>
        </w:rPr>
        <w:t xml:space="preserve">sm </w:t>
      </w:r>
      <w:r w:rsidRPr="00E57296">
        <w:rPr>
          <w:rFonts w:ascii="Times New Roman" w:eastAsia="SimSun" w:hAnsi="Times New Roman" w:cs="Times New Roman"/>
          <w:lang w:eastAsia="zh-TW"/>
        </w:rPr>
        <w:t xml:space="preserve">is merely contingent. </w:t>
      </w:r>
    </w:p>
    <w:p w14:paraId="0FA3F744" w14:textId="08E841D0" w:rsidR="00352E0C" w:rsidRPr="0043571D" w:rsidRDefault="00352E0C" w:rsidP="0043571D">
      <w:pPr>
        <w:pStyle w:val="Default"/>
        <w:spacing w:line="360" w:lineRule="auto"/>
        <w:contextualSpacing/>
        <w:rPr>
          <w:rFonts w:eastAsia="SimSun"/>
          <w:lang w:eastAsia="zh-TW"/>
        </w:rPr>
      </w:pPr>
      <w:r w:rsidRPr="0043571D">
        <w:rPr>
          <w:rFonts w:eastAsia="SimSun"/>
          <w:lang w:eastAsia="zh-TW"/>
        </w:rPr>
        <w:lastRenderedPageBreak/>
        <w:tab/>
        <w:t xml:space="preserve">Without an identifiable common ancestor, however, </w:t>
      </w:r>
      <w:r>
        <w:rPr>
          <w:rFonts w:eastAsia="SimSun"/>
          <w:lang w:eastAsia="zh-TW"/>
        </w:rPr>
        <w:t>we have no</w:t>
      </w:r>
      <w:r w:rsidRPr="0043571D">
        <w:rPr>
          <w:rFonts w:eastAsia="SimSun"/>
          <w:lang w:eastAsia="zh-TW"/>
        </w:rPr>
        <w:t xml:space="preserve"> homology.</w:t>
      </w:r>
      <w:r>
        <w:rPr>
          <w:rFonts w:eastAsia="SimSun"/>
          <w:lang w:eastAsia="zh-TW"/>
        </w:rPr>
        <w:t xml:space="preserve"> This, in itself, would not diminish the isomorphic fit between the conceptual structures I have identified in Zhu Xi’s metaphysics and in the </w:t>
      </w:r>
      <w:r w:rsidRPr="001E2DEF">
        <w:rPr>
          <w:rFonts w:eastAsia="SimSun"/>
          <w:i/>
          <w:lang w:eastAsia="zh-TW"/>
        </w:rPr>
        <w:t>Awakening of Faith</w:t>
      </w:r>
      <w:r>
        <w:rPr>
          <w:rFonts w:eastAsia="SimSun"/>
          <w:lang w:eastAsia="zh-TW"/>
        </w:rPr>
        <w:t xml:space="preserve">’s One Mind Two Gateways model; nor would it undermine the hypothesis that Zhu’s structure is in a descent lineage that can be traced to the structure in the </w:t>
      </w:r>
      <w:r w:rsidRPr="00377D77">
        <w:rPr>
          <w:rFonts w:eastAsia="SimSun"/>
          <w:i/>
          <w:lang w:eastAsia="zh-TW"/>
        </w:rPr>
        <w:t>Awakening of Faith</w:t>
      </w:r>
      <w:r>
        <w:rPr>
          <w:rFonts w:eastAsia="SimSun"/>
          <w:lang w:eastAsia="zh-TW"/>
        </w:rPr>
        <w:t xml:space="preserve">. If, however, the two did share a common ancestor, then this might enable us to identify more precisely a core philosophical problem that the structures are addressing. </w:t>
      </w:r>
      <w:r w:rsidRPr="0043571D">
        <w:rPr>
          <w:rFonts w:eastAsia="SimSun"/>
          <w:lang w:eastAsia="zh-TW"/>
        </w:rPr>
        <w:t xml:space="preserve">To this end, the second half of this essay seeks to identify </w:t>
      </w:r>
      <w:r>
        <w:rPr>
          <w:rFonts w:eastAsia="SimSun"/>
          <w:lang w:eastAsia="zh-TW"/>
        </w:rPr>
        <w:t>such an</w:t>
      </w:r>
      <w:r w:rsidRPr="0043571D">
        <w:rPr>
          <w:rFonts w:eastAsia="SimSun"/>
          <w:lang w:eastAsia="zh-TW"/>
        </w:rPr>
        <w:t xml:space="preserve"> ancestor.</w:t>
      </w:r>
    </w:p>
    <w:p w14:paraId="141454AA" w14:textId="77777777" w:rsidR="00352E0C" w:rsidRPr="0043571D" w:rsidRDefault="00352E0C" w:rsidP="0043571D">
      <w:pPr>
        <w:spacing w:line="360" w:lineRule="auto"/>
        <w:contextualSpacing/>
        <w:rPr>
          <w:rFonts w:ascii="Times New Roman" w:eastAsia="SimSun" w:hAnsi="Times New Roman" w:cs="Times New Roman"/>
          <w:lang w:eastAsia="zh-TW"/>
        </w:rPr>
      </w:pPr>
    </w:p>
    <w:p w14:paraId="3263E84C" w14:textId="47C89298" w:rsidR="00352E0C" w:rsidRPr="0043571D" w:rsidRDefault="00352E0C" w:rsidP="0043571D">
      <w:pPr>
        <w:spacing w:line="360" w:lineRule="auto"/>
        <w:contextualSpacing/>
        <w:rPr>
          <w:rFonts w:ascii="Times New Roman" w:eastAsia="SimSun" w:hAnsi="Times New Roman" w:cs="Times New Roman"/>
          <w:b/>
          <w:lang w:eastAsia="zh-TW"/>
        </w:rPr>
      </w:pPr>
      <w:r w:rsidRPr="0043571D">
        <w:rPr>
          <w:rFonts w:ascii="Times New Roman" w:eastAsia="SimSun" w:hAnsi="Times New Roman" w:cs="Times New Roman"/>
          <w:b/>
          <w:lang w:eastAsia="zh-TW"/>
        </w:rPr>
        <w:t xml:space="preserve">2. Down the Rabbit Hole: Searching for </w:t>
      </w:r>
      <w:r>
        <w:rPr>
          <w:rFonts w:ascii="Times New Roman" w:eastAsia="SimSun" w:hAnsi="Times New Roman" w:cs="Times New Roman"/>
          <w:b/>
          <w:lang w:eastAsia="zh-TW"/>
        </w:rPr>
        <w:t>a</w:t>
      </w:r>
      <w:r w:rsidRPr="0043571D">
        <w:rPr>
          <w:rFonts w:ascii="Times New Roman" w:eastAsia="SimSun" w:hAnsi="Times New Roman" w:cs="Times New Roman"/>
          <w:b/>
          <w:lang w:eastAsia="zh-TW"/>
        </w:rPr>
        <w:t xml:space="preserve"> Common Ancestor</w:t>
      </w:r>
    </w:p>
    <w:p w14:paraId="76770129" w14:textId="77777777" w:rsidR="00352E0C" w:rsidRPr="0043571D" w:rsidRDefault="00352E0C" w:rsidP="0043571D">
      <w:pPr>
        <w:spacing w:line="360" w:lineRule="auto"/>
        <w:contextualSpacing/>
        <w:rPr>
          <w:rFonts w:ascii="Times New Roman" w:eastAsia="SimSun" w:hAnsi="Times New Roman" w:cs="Times New Roman"/>
          <w:b/>
          <w:lang w:eastAsia="zh-TW"/>
        </w:rPr>
      </w:pPr>
    </w:p>
    <w:p w14:paraId="3F019546" w14:textId="34E5A60A" w:rsidR="00352E0C" w:rsidRPr="0043571D" w:rsidRDefault="00352E0C" w:rsidP="0043571D">
      <w:pPr>
        <w:spacing w:line="360" w:lineRule="auto"/>
        <w:contextualSpacing/>
        <w:rPr>
          <w:rFonts w:ascii="Times New Roman" w:eastAsia="SimSun" w:hAnsi="Times New Roman" w:cs="Times New Roman"/>
        </w:rPr>
      </w:pPr>
      <w:r w:rsidRPr="0043571D">
        <w:rPr>
          <w:rFonts w:ascii="Times New Roman" w:eastAsia="SimSun" w:hAnsi="Times New Roman" w:cs="Times New Roman"/>
          <w:b/>
          <w:lang w:eastAsia="zh-TW"/>
        </w:rPr>
        <w:t xml:space="preserve">2.1 Li </w:t>
      </w:r>
      <w:proofErr w:type="spellStart"/>
      <w:r w:rsidRPr="0043571D">
        <w:rPr>
          <w:rFonts w:ascii="Times New Roman" w:eastAsia="SimSun" w:hAnsi="Times New Roman" w:cs="Times New Roman"/>
          <w:b/>
          <w:lang w:eastAsia="zh-TW"/>
        </w:rPr>
        <w:t>Ao</w:t>
      </w:r>
      <w:proofErr w:type="spellEnd"/>
      <w:r w:rsidRPr="0043571D">
        <w:rPr>
          <w:rFonts w:ascii="Times New Roman" w:eastAsia="SimSun" w:hAnsi="Times New Roman" w:cs="Times New Roman"/>
          <w:b/>
          <w:lang w:eastAsia="zh-TW"/>
        </w:rPr>
        <w:t xml:space="preserve"> and Liang Shu</w:t>
      </w:r>
      <w:r w:rsidRPr="0043571D">
        <w:rPr>
          <w:rFonts w:ascii="Times New Roman" w:eastAsia="SimSun" w:hAnsi="Times New Roman" w:cs="Times New Roman"/>
        </w:rPr>
        <w:t xml:space="preserve"> </w:t>
      </w:r>
    </w:p>
    <w:p w14:paraId="711E485D" w14:textId="14B0E0C8" w:rsidR="00352E0C" w:rsidRPr="001140AF" w:rsidRDefault="00352E0C" w:rsidP="001140AF">
      <w:pPr>
        <w:spacing w:line="360" w:lineRule="auto"/>
        <w:contextualSpacing/>
        <w:rPr>
          <w:rFonts w:ascii="Times New Roman" w:eastAsia="SimSun" w:hAnsi="Times New Roman" w:cs="Times New Roman"/>
          <w:color w:val="FF0000"/>
          <w:lang w:val="en-US" w:eastAsia="zh-TW"/>
        </w:rPr>
      </w:pPr>
      <w:r>
        <w:rPr>
          <w:rFonts w:ascii="Times New Roman" w:eastAsia="SimSun" w:hAnsi="Times New Roman" w:cs="Times New Roman"/>
        </w:rPr>
        <w:t>W</w:t>
      </w:r>
      <w:r w:rsidRPr="0043571D">
        <w:rPr>
          <w:rFonts w:ascii="Times New Roman" w:eastAsia="SimSun" w:hAnsi="Times New Roman" w:cs="Times New Roman"/>
        </w:rPr>
        <w:t xml:space="preserve">hereas Mencius’ theory of the </w:t>
      </w:r>
      <w:proofErr w:type="gramStart"/>
      <w:r w:rsidRPr="0043571D">
        <w:rPr>
          <w:rFonts w:ascii="Times New Roman" w:eastAsia="SimSun" w:hAnsi="Times New Roman" w:cs="Times New Roman"/>
        </w:rPr>
        <w:t>virtues</w:t>
      </w:r>
      <w:proofErr w:type="gramEnd"/>
      <w:r w:rsidRPr="0043571D">
        <w:rPr>
          <w:rFonts w:ascii="Times New Roman" w:eastAsia="SimSun" w:hAnsi="Times New Roman" w:cs="Times New Roman"/>
        </w:rPr>
        <w:t xml:space="preserve"> rests on a development model, Zhu Xi advance</w:t>
      </w:r>
      <w:r>
        <w:rPr>
          <w:rFonts w:ascii="Times New Roman" w:eastAsia="SimSun" w:hAnsi="Times New Roman" w:cs="Times New Roman"/>
        </w:rPr>
        <w:t>d</w:t>
      </w:r>
      <w:r w:rsidRPr="0043571D">
        <w:rPr>
          <w:rFonts w:ascii="Times New Roman" w:eastAsia="SimSun" w:hAnsi="Times New Roman" w:cs="Times New Roman"/>
        </w:rPr>
        <w:t xml:space="preserve"> a disclosure or recovery model in which the cardinal virtues have been transformed into </w:t>
      </w:r>
      <w:r>
        <w:rPr>
          <w:rFonts w:ascii="Times New Roman" w:eastAsia="SimSun" w:hAnsi="Times New Roman" w:cs="Times New Roman"/>
        </w:rPr>
        <w:t>principles</w:t>
      </w:r>
      <w:r w:rsidRPr="0043571D">
        <w:rPr>
          <w:rFonts w:ascii="Times New Roman" w:eastAsia="SimSun" w:hAnsi="Times New Roman" w:cs="Times New Roman"/>
        </w:rPr>
        <w:t xml:space="preserve"> innate in the nature. Antecedents of this model </w:t>
      </w:r>
      <w:r>
        <w:rPr>
          <w:rFonts w:ascii="Times New Roman" w:eastAsia="SimSun" w:hAnsi="Times New Roman" w:cs="Times New Roman"/>
        </w:rPr>
        <w:t>can be found</w:t>
      </w:r>
      <w:r w:rsidRPr="0043571D">
        <w:rPr>
          <w:rFonts w:ascii="Times New Roman" w:eastAsia="SimSun" w:hAnsi="Times New Roman" w:cs="Times New Roman"/>
        </w:rPr>
        <w:t xml:space="preserve"> in Li </w:t>
      </w:r>
      <w:proofErr w:type="spellStart"/>
      <w:r w:rsidRPr="0043571D">
        <w:rPr>
          <w:rFonts w:ascii="Times New Roman" w:eastAsia="SimSun" w:hAnsi="Times New Roman" w:cs="Times New Roman"/>
        </w:rPr>
        <w:t>Ao’s</w:t>
      </w:r>
      <w:proofErr w:type="spellEnd"/>
      <w:r w:rsidRPr="0043571D">
        <w:rPr>
          <w:rFonts w:ascii="Times New Roman" w:eastAsia="SimSun" w:hAnsi="Times New Roman" w:cs="Times New Roman"/>
        </w:rPr>
        <w:t xml:space="preserve"> </w:t>
      </w:r>
      <w:proofErr w:type="spellStart"/>
      <w:r w:rsidRPr="0043571D">
        <w:rPr>
          <w:rFonts w:ascii="Times New Roman" w:eastAsia="SimSun" w:hAnsi="Times New Roman" w:cs="Times New Roman"/>
        </w:rPr>
        <w:t>李翱</w:t>
      </w:r>
      <w:proofErr w:type="spellEnd"/>
      <w:r w:rsidRPr="0043571D">
        <w:rPr>
          <w:rFonts w:ascii="Times New Roman" w:eastAsia="SimSun" w:hAnsi="Times New Roman" w:cs="Times New Roman"/>
        </w:rPr>
        <w:t xml:space="preserve"> (772-841) essay, </w:t>
      </w:r>
      <w:proofErr w:type="spellStart"/>
      <w:r w:rsidRPr="0043571D">
        <w:rPr>
          <w:rFonts w:ascii="Times New Roman" w:eastAsia="SimSun" w:hAnsi="Times New Roman" w:cs="Times New Roman"/>
          <w:i/>
          <w:lang w:eastAsia="zh-TW"/>
        </w:rPr>
        <w:t>Fuxing</w:t>
      </w:r>
      <w:proofErr w:type="spellEnd"/>
      <w:r w:rsidRPr="0043571D">
        <w:rPr>
          <w:rFonts w:ascii="Times New Roman" w:eastAsia="SimSun" w:hAnsi="Times New Roman" w:cs="Times New Roman"/>
          <w:i/>
          <w:lang w:eastAsia="zh-TW"/>
        </w:rPr>
        <w:t xml:space="preserve"> </w:t>
      </w:r>
      <w:proofErr w:type="spellStart"/>
      <w:r w:rsidRPr="0043571D">
        <w:rPr>
          <w:rFonts w:ascii="Times New Roman" w:eastAsia="SimSun" w:hAnsi="Times New Roman" w:cs="Times New Roman"/>
          <w:i/>
          <w:lang w:eastAsia="zh-TW"/>
        </w:rPr>
        <w:t>shu</w:t>
      </w:r>
      <w:proofErr w:type="spellEnd"/>
      <w:r w:rsidRPr="0043571D">
        <w:rPr>
          <w:rFonts w:ascii="Times New Roman" w:eastAsia="SimSun" w:hAnsi="Times New Roman" w:cs="Times New Roman"/>
          <w:lang w:eastAsia="zh-TW"/>
        </w:rPr>
        <w:t>復性書</w:t>
      </w:r>
      <w:r w:rsidRPr="0043571D">
        <w:rPr>
          <w:rFonts w:ascii="Times New Roman" w:eastAsia="SimSun" w:hAnsi="Times New Roman" w:cs="Times New Roman"/>
          <w:lang w:val="en-US" w:eastAsia="zh-TW"/>
        </w:rPr>
        <w:t xml:space="preserve"> </w:t>
      </w:r>
      <w:r w:rsidRPr="0043571D">
        <w:rPr>
          <w:rFonts w:ascii="Times New Roman" w:eastAsia="SimSun" w:hAnsi="Times New Roman" w:cs="Times New Roman"/>
          <w:lang w:eastAsia="zh-TW"/>
        </w:rPr>
        <w:t xml:space="preserve">(Returning to the Nature). In his discussion of the term </w:t>
      </w:r>
      <w:proofErr w:type="spellStart"/>
      <w:r w:rsidRPr="0043571D">
        <w:rPr>
          <w:rFonts w:ascii="Times New Roman" w:eastAsia="SimSun" w:hAnsi="Times New Roman" w:cs="Times New Roman"/>
          <w:i/>
          <w:lang w:eastAsia="zh-TW"/>
        </w:rPr>
        <w:t>fuxing</w:t>
      </w:r>
      <w:proofErr w:type="spellEnd"/>
      <w:r w:rsidRPr="0043571D">
        <w:rPr>
          <w:rFonts w:ascii="Times New Roman" w:eastAsia="SimSun" w:hAnsi="Times New Roman" w:cs="Times New Roman"/>
          <w:lang w:eastAsia="zh-TW"/>
        </w:rPr>
        <w:t xml:space="preserve"> </w:t>
      </w:r>
      <w:r w:rsidRPr="0043571D">
        <w:rPr>
          <w:rFonts w:ascii="Times New Roman" w:eastAsia="SimSun" w:hAnsi="Times New Roman" w:cs="Times New Roman"/>
          <w:lang w:eastAsia="zh-TW"/>
        </w:rPr>
        <w:t>復性</w:t>
      </w:r>
      <w:r>
        <w:rPr>
          <w:rFonts w:ascii="Times New Roman" w:eastAsia="SimSun" w:hAnsi="Times New Roman" w:cs="Times New Roman"/>
          <w:lang w:eastAsia="zh-TW"/>
        </w:rPr>
        <w:t xml:space="preserve"> </w:t>
      </w:r>
      <w:r w:rsidRPr="0043571D">
        <w:rPr>
          <w:rFonts w:ascii="Times New Roman" w:eastAsia="SimSun" w:hAnsi="Times New Roman" w:cs="Times New Roman"/>
          <w:lang w:eastAsia="zh-TW"/>
        </w:rPr>
        <w:t xml:space="preserve">(and the related term </w:t>
      </w:r>
      <w:proofErr w:type="spellStart"/>
      <w:r w:rsidRPr="0043571D">
        <w:rPr>
          <w:rFonts w:ascii="Times New Roman" w:eastAsia="SimSun" w:hAnsi="Times New Roman" w:cs="Times New Roman"/>
          <w:i/>
          <w:lang w:eastAsia="zh-TW"/>
        </w:rPr>
        <w:t>fanxing</w:t>
      </w:r>
      <w:proofErr w:type="spellEnd"/>
      <w:r w:rsidRPr="0043571D">
        <w:rPr>
          <w:rFonts w:ascii="Times New Roman" w:eastAsia="SimSun" w:hAnsi="Times New Roman" w:cs="Times New Roman"/>
          <w:lang w:eastAsia="zh-TW"/>
        </w:rPr>
        <w:t xml:space="preserve"> </w:t>
      </w:r>
      <w:r w:rsidRPr="0043571D">
        <w:rPr>
          <w:rFonts w:ascii="Times New Roman" w:eastAsia="SimSun" w:hAnsi="Times New Roman" w:cs="Times New Roman"/>
          <w:lang w:eastAsia="zh-TW"/>
        </w:rPr>
        <w:t>反性</w:t>
      </w:r>
      <w:r w:rsidRPr="0043571D">
        <w:rPr>
          <w:rFonts w:ascii="Times New Roman" w:eastAsia="SimSun" w:hAnsi="Times New Roman" w:cs="Times New Roman"/>
          <w:lang w:val="en-US" w:eastAsia="zh-TW"/>
        </w:rPr>
        <w:t>)</w:t>
      </w:r>
      <w:r w:rsidRPr="0043571D">
        <w:rPr>
          <w:rFonts w:ascii="Times New Roman" w:eastAsia="SimSun" w:hAnsi="Times New Roman" w:cs="Times New Roman"/>
          <w:lang w:eastAsia="zh-TW"/>
        </w:rPr>
        <w:t xml:space="preserve">, Tim Barrett </w:t>
      </w:r>
      <w:r w:rsidRPr="0043571D">
        <w:rPr>
          <w:rFonts w:ascii="Times New Roman" w:eastAsia="SimSun" w:hAnsi="Times New Roman" w:cs="Times New Roman"/>
          <w:lang w:val="en-US" w:eastAsia="zh-TW"/>
        </w:rPr>
        <w:t>describes it as “a process of spiritual or mental self-discipline aimed at the recovery or realization of an innate state of perfection.”</w:t>
      </w:r>
      <w:r w:rsidRPr="0043571D">
        <w:rPr>
          <w:rStyle w:val="EndnoteReference"/>
          <w:rFonts w:ascii="Times New Roman" w:eastAsia="SimSun" w:hAnsi="Times New Roman" w:cs="Times New Roman"/>
          <w:lang w:eastAsia="zh-TW"/>
        </w:rPr>
        <w:endnoteReference w:id="16"/>
      </w:r>
      <w:r w:rsidRPr="0043571D">
        <w:rPr>
          <w:rFonts w:ascii="Times New Roman" w:eastAsia="SimSun" w:hAnsi="Times New Roman" w:cs="Times New Roman"/>
          <w:lang w:val="en-US" w:eastAsia="zh-TW"/>
        </w:rPr>
        <w:t xml:space="preserve"> </w:t>
      </w:r>
      <w:r w:rsidRPr="0043571D">
        <w:rPr>
          <w:rFonts w:ascii="Times New Roman" w:eastAsia="SimSun" w:hAnsi="Times New Roman" w:cs="Times New Roman"/>
          <w:lang w:eastAsia="zh-TW"/>
        </w:rPr>
        <w:t xml:space="preserve">He emphasizes that the idea of  </w:t>
      </w:r>
      <w:proofErr w:type="spellStart"/>
      <w:r w:rsidRPr="0043571D">
        <w:rPr>
          <w:rFonts w:ascii="Times New Roman" w:eastAsia="SimSun" w:hAnsi="Times New Roman" w:cs="Times New Roman"/>
          <w:i/>
          <w:lang w:eastAsia="zh-TW"/>
        </w:rPr>
        <w:t>fanxing</w:t>
      </w:r>
      <w:proofErr w:type="spellEnd"/>
      <w:r w:rsidRPr="0043571D">
        <w:rPr>
          <w:rFonts w:ascii="Times New Roman" w:eastAsia="SimSun" w:hAnsi="Times New Roman" w:cs="Times New Roman"/>
          <w:lang w:eastAsia="zh-TW"/>
        </w:rPr>
        <w:t xml:space="preserve"> </w:t>
      </w:r>
      <w:r w:rsidRPr="0043571D">
        <w:rPr>
          <w:rFonts w:ascii="Times New Roman" w:eastAsia="SimSun" w:hAnsi="Times New Roman" w:cs="Times New Roman"/>
          <w:lang w:eastAsia="zh-TW"/>
        </w:rPr>
        <w:t>反性</w:t>
      </w:r>
      <w:r w:rsidRPr="0043571D">
        <w:rPr>
          <w:rFonts w:ascii="Times New Roman" w:eastAsia="SimSun" w:hAnsi="Times New Roman" w:cs="Times New Roman"/>
          <w:lang w:eastAsia="zh-TW"/>
        </w:rPr>
        <w:t>is explicitly found only in texts of Daoist inspiration and is connected with currents in Tang Daoist and (to a lesser extent) Buddhist thought.</w:t>
      </w:r>
      <w:r w:rsidRPr="0043571D">
        <w:rPr>
          <w:rStyle w:val="EndnoteReference"/>
          <w:rFonts w:ascii="Times New Roman" w:eastAsia="SimSun" w:hAnsi="Times New Roman" w:cs="Times New Roman"/>
          <w:lang w:eastAsia="zh-TW"/>
        </w:rPr>
        <w:endnoteReference w:id="17"/>
      </w:r>
    </w:p>
    <w:p w14:paraId="616EAED2" w14:textId="7DFEEA87" w:rsidR="00352E0C" w:rsidRPr="0043571D" w:rsidRDefault="00352E0C" w:rsidP="0043571D">
      <w:pPr>
        <w:tabs>
          <w:tab w:val="left" w:pos="720"/>
        </w:tabs>
        <w:spacing w:line="360" w:lineRule="auto"/>
        <w:ind w:right="438"/>
        <w:contextualSpacing/>
        <w:rPr>
          <w:rFonts w:ascii="Times New Roman" w:eastAsia="SimSun" w:hAnsi="Times New Roman" w:cs="Times New Roman"/>
          <w:lang w:eastAsia="zh-TW"/>
        </w:rPr>
      </w:pPr>
      <w:r w:rsidRPr="0043571D">
        <w:rPr>
          <w:rFonts w:ascii="Times New Roman" w:eastAsia="SimSun" w:hAnsi="Times New Roman" w:cs="Times New Roman"/>
          <w:lang w:eastAsia="zh-TW"/>
        </w:rPr>
        <w:tab/>
        <w:t>My own sense is that Barrett may have underestimated the</w:t>
      </w:r>
      <w:r>
        <w:rPr>
          <w:rFonts w:ascii="Times New Roman" w:eastAsia="SimSun" w:hAnsi="Times New Roman" w:cs="Times New Roman"/>
          <w:lang w:eastAsia="zh-TW"/>
        </w:rPr>
        <w:t xml:space="preserve"> significance of the</w:t>
      </w:r>
      <w:r w:rsidRPr="0043571D">
        <w:rPr>
          <w:rFonts w:ascii="Times New Roman" w:eastAsia="SimSun" w:hAnsi="Times New Roman" w:cs="Times New Roman"/>
          <w:lang w:eastAsia="zh-TW"/>
        </w:rPr>
        <w:t xml:space="preserve"> Buddhist connections. As he notes, Li </w:t>
      </w:r>
      <w:proofErr w:type="spellStart"/>
      <w:r w:rsidRPr="0043571D">
        <w:rPr>
          <w:rFonts w:ascii="Times New Roman" w:eastAsia="SimSun" w:hAnsi="Times New Roman" w:cs="Times New Roman"/>
          <w:lang w:eastAsia="zh-TW"/>
        </w:rPr>
        <w:t>Ao</w:t>
      </w:r>
      <w:proofErr w:type="spellEnd"/>
      <w:r w:rsidRPr="0043571D">
        <w:rPr>
          <w:rFonts w:ascii="Times New Roman" w:eastAsia="SimSun" w:hAnsi="Times New Roman" w:cs="Times New Roman"/>
          <w:lang w:eastAsia="zh-TW"/>
        </w:rPr>
        <w:t xml:space="preserve"> was familiar with Liang </w:t>
      </w:r>
      <w:proofErr w:type="spellStart"/>
      <w:r w:rsidRPr="0043571D">
        <w:rPr>
          <w:rFonts w:ascii="Times New Roman" w:eastAsia="SimSun" w:hAnsi="Times New Roman" w:cs="Times New Roman"/>
          <w:lang w:eastAsia="zh-TW"/>
        </w:rPr>
        <w:t>Su’s</w:t>
      </w:r>
      <w:proofErr w:type="spellEnd"/>
      <w:r w:rsidRPr="001807AA">
        <w:rPr>
          <w:rFonts w:ascii="Times New Roman" w:eastAsia="SimSun" w:hAnsi="Times New Roman" w:cs="Times New Roman" w:hint="eastAsia"/>
          <w:lang w:eastAsia="zh-TW"/>
        </w:rPr>
        <w:t>梁肅</w:t>
      </w:r>
      <w:r>
        <w:rPr>
          <w:rFonts w:ascii="Times New Roman" w:eastAsia="SimSun" w:hAnsi="Times New Roman" w:cs="Times New Roman"/>
          <w:lang w:val="en-US" w:eastAsia="zh-TW"/>
        </w:rPr>
        <w:t xml:space="preserve"> (753-793) </w:t>
      </w:r>
      <w:proofErr w:type="spellStart"/>
      <w:r w:rsidRPr="001807AA">
        <w:rPr>
          <w:rFonts w:ascii="Times New Roman" w:eastAsia="SimSun" w:hAnsi="Times New Roman" w:cs="Times New Roman"/>
          <w:i/>
          <w:lang w:val="en-US" w:eastAsia="zh-TW"/>
        </w:rPr>
        <w:t>Zhiguan</w:t>
      </w:r>
      <w:proofErr w:type="spellEnd"/>
      <w:r w:rsidRPr="001807AA">
        <w:rPr>
          <w:rFonts w:ascii="Times New Roman" w:eastAsia="SimSun" w:hAnsi="Times New Roman" w:cs="Times New Roman"/>
          <w:i/>
          <w:lang w:val="en-US" w:eastAsia="zh-TW"/>
        </w:rPr>
        <w:t xml:space="preserve"> </w:t>
      </w:r>
      <w:proofErr w:type="spellStart"/>
      <w:r w:rsidRPr="001807AA">
        <w:rPr>
          <w:rFonts w:ascii="Times New Roman" w:eastAsia="SimSun" w:hAnsi="Times New Roman" w:cs="Times New Roman"/>
          <w:i/>
          <w:lang w:val="en-US" w:eastAsia="zh-TW"/>
        </w:rPr>
        <w:t>tongli</w:t>
      </w:r>
      <w:proofErr w:type="spellEnd"/>
      <w:r w:rsidRPr="0043571D">
        <w:rPr>
          <w:rFonts w:ascii="Times New Roman" w:eastAsia="SimSun" w:hAnsi="Times New Roman" w:cs="Times New Roman"/>
          <w:lang w:eastAsia="zh-TW"/>
        </w:rPr>
        <w:t>止觀統例</w:t>
      </w:r>
      <w:r w:rsidRPr="0043571D">
        <w:rPr>
          <w:rFonts w:ascii="Times New Roman" w:eastAsia="SimSun" w:hAnsi="Times New Roman" w:cs="Times New Roman"/>
          <w:lang w:eastAsia="zh-TW"/>
        </w:rPr>
        <w:t xml:space="preserve"> (</w:t>
      </w:r>
      <w:r>
        <w:rPr>
          <w:rFonts w:ascii="Times New Roman" w:eastAsia="SimSun" w:hAnsi="Times New Roman" w:cs="Times New Roman"/>
          <w:lang w:eastAsia="zh-TW"/>
        </w:rPr>
        <w:t xml:space="preserve">Calming and Contemplation Guidelines; </w:t>
      </w:r>
      <w:r w:rsidRPr="0043571D">
        <w:rPr>
          <w:rFonts w:ascii="Times New Roman" w:eastAsia="SimSun" w:hAnsi="Times New Roman" w:cs="Times New Roman"/>
          <w:lang w:eastAsia="zh-TW"/>
        </w:rPr>
        <w:t xml:space="preserve">c. 857), a work on </w:t>
      </w:r>
      <w:proofErr w:type="spellStart"/>
      <w:r w:rsidRPr="0043571D">
        <w:rPr>
          <w:rFonts w:ascii="Times New Roman" w:eastAsia="SimSun" w:hAnsi="Times New Roman" w:cs="Times New Roman"/>
          <w:lang w:eastAsia="zh-TW"/>
        </w:rPr>
        <w:t>Tiantai</w:t>
      </w:r>
      <w:proofErr w:type="spellEnd"/>
      <w:r w:rsidRPr="0043571D">
        <w:rPr>
          <w:rFonts w:ascii="Times New Roman" w:eastAsia="SimSun" w:hAnsi="Times New Roman" w:cs="Times New Roman"/>
          <w:lang w:eastAsia="zh-TW"/>
        </w:rPr>
        <w:t xml:space="preserve"> meditation practice.</w:t>
      </w:r>
      <w:r w:rsidRPr="0043571D">
        <w:rPr>
          <w:rStyle w:val="EndnoteReference"/>
          <w:rFonts w:ascii="Times New Roman" w:eastAsia="SimSun" w:hAnsi="Times New Roman" w:cs="Times New Roman"/>
          <w:lang w:eastAsia="zh-TW"/>
        </w:rPr>
        <w:endnoteReference w:id="18"/>
      </w:r>
      <w:r w:rsidRPr="0043571D">
        <w:rPr>
          <w:rFonts w:ascii="Times New Roman" w:eastAsia="SimSun" w:hAnsi="Times New Roman" w:cs="Times New Roman"/>
          <w:lang w:eastAsia="zh-TW"/>
        </w:rPr>
        <w:t xml:space="preserve"> Of particular relevance is the following passage from that work:</w:t>
      </w:r>
    </w:p>
    <w:p w14:paraId="1BFE0EC0" w14:textId="4309C9A5" w:rsidR="00352E0C" w:rsidRPr="0043571D" w:rsidRDefault="00352E0C" w:rsidP="0043571D">
      <w:pPr>
        <w:tabs>
          <w:tab w:val="left" w:pos="720"/>
        </w:tabs>
        <w:spacing w:line="360" w:lineRule="auto"/>
        <w:ind w:left="720" w:right="438"/>
        <w:contextualSpacing/>
        <w:rPr>
          <w:rFonts w:ascii="Times New Roman" w:eastAsia="SimSun" w:hAnsi="Times New Roman" w:cs="Times New Roman"/>
        </w:rPr>
      </w:pPr>
      <w:r w:rsidRPr="0043571D">
        <w:rPr>
          <w:rFonts w:ascii="Times New Roman" w:eastAsia="SimSun" w:hAnsi="Times New Roman" w:cs="Times New Roman"/>
        </w:rPr>
        <w:t>What is calming and contemplation [</w:t>
      </w:r>
      <w:proofErr w:type="spellStart"/>
      <w:r w:rsidRPr="0043571D">
        <w:rPr>
          <w:rFonts w:ascii="Times New Roman" w:eastAsia="SimSun" w:hAnsi="Times New Roman" w:cs="Times New Roman"/>
          <w:i/>
        </w:rPr>
        <w:t>śamatha-vipaśyanā</w:t>
      </w:r>
      <w:proofErr w:type="spellEnd"/>
      <w:r w:rsidRPr="0043571D">
        <w:rPr>
          <w:rFonts w:ascii="Times New Roman" w:eastAsia="SimSun" w:hAnsi="Times New Roman" w:cs="Times New Roman"/>
        </w:rPr>
        <w:t xml:space="preserve">]?  It is to guide the </w:t>
      </w:r>
      <w:r>
        <w:rPr>
          <w:rFonts w:ascii="Times New Roman" w:eastAsia="SimSun" w:hAnsi="Times New Roman" w:cs="Times New Roman"/>
        </w:rPr>
        <w:t>principle</w:t>
      </w:r>
      <w:r w:rsidRPr="0043571D">
        <w:rPr>
          <w:rFonts w:ascii="Times New Roman" w:eastAsia="SimSun" w:hAnsi="Times New Roman" w:cs="Times New Roman"/>
        </w:rPr>
        <w:t xml:space="preserve"> of the myriad transformations such that one returns (</w:t>
      </w:r>
      <w:r w:rsidRPr="0043571D">
        <w:rPr>
          <w:rFonts w:ascii="Times New Roman" w:eastAsia="SimSun" w:hAnsi="Times New Roman" w:cs="Times New Roman"/>
          <w:lang w:eastAsia="zh-TW"/>
        </w:rPr>
        <w:t>復</w:t>
      </w:r>
      <w:r w:rsidRPr="0043571D">
        <w:rPr>
          <w:rFonts w:ascii="Times New Roman" w:eastAsia="SimSun" w:hAnsi="Times New Roman" w:cs="Times New Roman"/>
        </w:rPr>
        <w:t>) to the ultimate realm (</w:t>
      </w:r>
      <w:r w:rsidRPr="0043571D">
        <w:rPr>
          <w:rFonts w:ascii="Times New Roman" w:eastAsia="SimSun" w:hAnsi="Times New Roman" w:cs="Times New Roman"/>
          <w:lang w:eastAsia="zh-TW"/>
        </w:rPr>
        <w:t>實際</w:t>
      </w:r>
      <w:r w:rsidRPr="0043571D">
        <w:rPr>
          <w:rFonts w:ascii="Times New Roman" w:eastAsia="SimSun" w:hAnsi="Times New Roman" w:cs="Times New Roman"/>
        </w:rPr>
        <w:t>). What is the ultimate realm? The root of the nature (</w:t>
      </w:r>
      <w:r w:rsidRPr="0043571D">
        <w:rPr>
          <w:rFonts w:ascii="Times New Roman" w:eastAsia="SimSun" w:hAnsi="Times New Roman" w:cs="Times New Roman"/>
          <w:lang w:eastAsia="zh-TW"/>
        </w:rPr>
        <w:t>性</w:t>
      </w:r>
      <w:r w:rsidRPr="0043571D">
        <w:rPr>
          <w:rFonts w:ascii="Times New Roman" w:eastAsia="SimSun" w:hAnsi="Times New Roman" w:cs="Times New Roman"/>
        </w:rPr>
        <w:t xml:space="preserve">). The reason things cannot return is due to </w:t>
      </w:r>
      <w:proofErr w:type="spellStart"/>
      <w:r w:rsidRPr="0043571D">
        <w:rPr>
          <w:rFonts w:ascii="Times New Roman" w:eastAsia="SimSun" w:hAnsi="Times New Roman" w:cs="Times New Roman"/>
        </w:rPr>
        <w:t>benightedness</w:t>
      </w:r>
      <w:proofErr w:type="spellEnd"/>
      <w:r w:rsidRPr="0043571D">
        <w:rPr>
          <w:rFonts w:ascii="Times New Roman" w:eastAsia="SimSun" w:hAnsi="Times New Roman" w:cs="Times New Roman"/>
        </w:rPr>
        <w:t xml:space="preserve"> (</w:t>
      </w:r>
      <w:r w:rsidRPr="0043571D">
        <w:rPr>
          <w:rFonts w:ascii="Times New Roman" w:eastAsia="SimSun" w:hAnsi="Times New Roman" w:cs="Times New Roman"/>
          <w:lang w:eastAsia="zh-TW"/>
        </w:rPr>
        <w:t>昏</w:t>
      </w:r>
      <w:r w:rsidRPr="0043571D">
        <w:rPr>
          <w:rFonts w:ascii="Times New Roman" w:eastAsia="SimSun" w:hAnsi="Times New Roman" w:cs="Times New Roman"/>
        </w:rPr>
        <w:t>) and movement (</w:t>
      </w:r>
      <w:r w:rsidRPr="0043571D">
        <w:rPr>
          <w:rFonts w:ascii="Times New Roman" w:eastAsia="SimSun" w:hAnsi="Times New Roman" w:cs="Times New Roman"/>
          <w:lang w:eastAsia="zh-TW"/>
        </w:rPr>
        <w:t>動</w:t>
      </w:r>
      <w:r w:rsidRPr="0043571D">
        <w:rPr>
          <w:rFonts w:ascii="Times New Roman" w:eastAsia="SimSun" w:hAnsi="Times New Roman" w:cs="Times New Roman"/>
        </w:rPr>
        <w:t xml:space="preserve">). That which illuminates </w:t>
      </w:r>
      <w:proofErr w:type="spellStart"/>
      <w:r w:rsidRPr="0043571D">
        <w:rPr>
          <w:rFonts w:ascii="Times New Roman" w:eastAsia="SimSun" w:hAnsi="Times New Roman" w:cs="Times New Roman"/>
        </w:rPr>
        <w:t>benightedness</w:t>
      </w:r>
      <w:proofErr w:type="spellEnd"/>
      <w:r w:rsidRPr="0043571D">
        <w:rPr>
          <w:rFonts w:ascii="Times New Roman" w:eastAsia="SimSun" w:hAnsi="Times New Roman" w:cs="Times New Roman"/>
        </w:rPr>
        <w:t xml:space="preserve"> is called clarity (</w:t>
      </w:r>
      <w:r w:rsidRPr="0043571D">
        <w:rPr>
          <w:rFonts w:ascii="Times New Roman" w:eastAsia="SimSun" w:hAnsi="Times New Roman" w:cs="Times New Roman"/>
          <w:lang w:eastAsia="zh-TW"/>
        </w:rPr>
        <w:t>明</w:t>
      </w:r>
      <w:r w:rsidRPr="0043571D">
        <w:rPr>
          <w:rFonts w:ascii="Times New Roman" w:eastAsia="SimSun" w:hAnsi="Times New Roman" w:cs="Times New Roman"/>
        </w:rPr>
        <w:t xml:space="preserve">). That which stops movement is </w:t>
      </w:r>
      <w:r w:rsidRPr="0043571D">
        <w:rPr>
          <w:rFonts w:ascii="Times New Roman" w:eastAsia="SimSun" w:hAnsi="Times New Roman" w:cs="Times New Roman"/>
        </w:rPr>
        <w:lastRenderedPageBreak/>
        <w:t>called stillness (</w:t>
      </w:r>
      <w:r w:rsidRPr="0043571D">
        <w:rPr>
          <w:rFonts w:ascii="Times New Roman" w:eastAsia="SimSun" w:hAnsi="Times New Roman" w:cs="Times New Roman"/>
          <w:lang w:eastAsia="zh-TW"/>
        </w:rPr>
        <w:t>靜</w:t>
      </w:r>
      <w:r w:rsidRPr="0043571D">
        <w:rPr>
          <w:rFonts w:ascii="Times New Roman" w:eastAsia="SimSun" w:hAnsi="Times New Roman" w:cs="Times New Roman"/>
        </w:rPr>
        <w:t>). Clarity and stillness are the intrinsic reality of calming and contemplation.</w:t>
      </w:r>
    </w:p>
    <w:p w14:paraId="6B081502" w14:textId="6E7D96F7" w:rsidR="00352E0C" w:rsidRPr="0043571D" w:rsidRDefault="00352E0C" w:rsidP="0043571D">
      <w:pPr>
        <w:spacing w:line="360" w:lineRule="auto"/>
        <w:ind w:left="720"/>
        <w:contextualSpacing/>
        <w:rPr>
          <w:rFonts w:ascii="Times New Roman" w:eastAsia="SimSun" w:hAnsi="Times New Roman" w:cs="Times New Roman"/>
          <w:lang w:eastAsia="zh-TW"/>
        </w:rPr>
      </w:pPr>
      <w:r w:rsidRPr="0043571D">
        <w:rPr>
          <w:rFonts w:ascii="Times New Roman" w:eastAsia="SimSun" w:hAnsi="Times New Roman" w:cs="Times New Roman"/>
          <w:lang w:eastAsia="zh-TW"/>
        </w:rPr>
        <w:t>夫止觀何為也。導萬化之理而復於實際者也。實際者何也。性之本也。物之所以不能復者。昏與動使之然也。照昏者謂之明。駐動者謂之靜。明與靜止觀之體也。</w:t>
      </w:r>
      <w:r w:rsidRPr="0043571D">
        <w:rPr>
          <w:rStyle w:val="EndnoteReference"/>
          <w:rFonts w:ascii="Times New Roman" w:eastAsia="SimSun" w:hAnsi="Times New Roman" w:cs="Times New Roman"/>
          <w:lang w:eastAsia="zh-TW"/>
        </w:rPr>
        <w:endnoteReference w:id="19"/>
      </w:r>
    </w:p>
    <w:p w14:paraId="301AD20F" w14:textId="77777777" w:rsidR="00352E0C" w:rsidRPr="0043571D" w:rsidRDefault="00352E0C" w:rsidP="0043571D">
      <w:pPr>
        <w:spacing w:line="360" w:lineRule="auto"/>
        <w:contextualSpacing/>
        <w:rPr>
          <w:rFonts w:ascii="Times New Roman" w:eastAsia="SimSun" w:hAnsi="Times New Roman" w:cs="Times New Roman"/>
        </w:rPr>
      </w:pPr>
    </w:p>
    <w:p w14:paraId="36AE9E2B" w14:textId="69F932F6" w:rsidR="00352E0C" w:rsidRPr="0043571D" w:rsidRDefault="00352E0C" w:rsidP="0043571D">
      <w:pPr>
        <w:spacing w:line="360" w:lineRule="auto"/>
        <w:contextualSpacing/>
        <w:rPr>
          <w:rFonts w:ascii="Times New Roman" w:eastAsia="SimSun" w:hAnsi="Times New Roman" w:cs="Times New Roman"/>
          <w:lang w:val="en-US"/>
        </w:rPr>
      </w:pPr>
      <w:r w:rsidRPr="0043571D">
        <w:rPr>
          <w:rFonts w:ascii="Times New Roman" w:eastAsia="SimSun" w:hAnsi="Times New Roman" w:cs="Times New Roman"/>
          <w:lang w:val="en-US"/>
        </w:rPr>
        <w:tab/>
        <w:t xml:space="preserve">There is ground for suspecting that this passage was, in part at least, an elaboration of views Emperor Wu of Liang </w:t>
      </w:r>
      <w:r w:rsidRPr="0043571D">
        <w:rPr>
          <w:rFonts w:ascii="Times New Roman" w:eastAsia="SimSun" w:hAnsi="Times New Roman" w:cs="Times New Roman"/>
          <w:lang w:val="en-US" w:eastAsia="zh-TW"/>
        </w:rPr>
        <w:t>梁武帝</w:t>
      </w:r>
      <w:r w:rsidRPr="0043571D">
        <w:rPr>
          <w:rFonts w:ascii="Times New Roman" w:eastAsia="SimSun" w:hAnsi="Times New Roman" w:cs="Times New Roman"/>
          <w:lang w:val="en-US" w:eastAsia="zh-TW"/>
        </w:rPr>
        <w:t xml:space="preserve"> (</w:t>
      </w:r>
      <w:r w:rsidRPr="0043571D">
        <w:rPr>
          <w:rFonts w:ascii="Times New Roman" w:eastAsia="SimSun" w:hAnsi="Times New Roman" w:cs="Times New Roman"/>
          <w:lang w:val="en-US"/>
        </w:rPr>
        <w:t>r. 502-549) had expressed in his “</w:t>
      </w:r>
      <w:r>
        <w:rPr>
          <w:rFonts w:ascii="Times New Roman" w:eastAsia="SimSun" w:hAnsi="Times New Roman" w:cs="Times New Roman"/>
          <w:lang w:val="en-US"/>
        </w:rPr>
        <w:t>Rhapsody</w:t>
      </w:r>
      <w:r w:rsidRPr="0043571D">
        <w:rPr>
          <w:rFonts w:ascii="Times New Roman" w:eastAsia="SimSun" w:hAnsi="Times New Roman" w:cs="Times New Roman"/>
          <w:lang w:val="en-US"/>
        </w:rPr>
        <w:t xml:space="preserve"> on Pure Activities” (</w:t>
      </w:r>
      <w:proofErr w:type="spellStart"/>
      <w:r w:rsidRPr="0043571D">
        <w:rPr>
          <w:rFonts w:ascii="Times New Roman" w:eastAsia="SimSun" w:hAnsi="Times New Roman" w:cs="Times New Roman"/>
          <w:lang w:val="en-US"/>
        </w:rPr>
        <w:t>Jingye</w:t>
      </w:r>
      <w:proofErr w:type="spellEnd"/>
      <w:r w:rsidRPr="0043571D">
        <w:rPr>
          <w:rFonts w:ascii="Times New Roman" w:eastAsia="SimSun" w:hAnsi="Times New Roman" w:cs="Times New Roman"/>
          <w:lang w:val="en-US"/>
        </w:rPr>
        <w:t xml:space="preserve"> </w:t>
      </w:r>
      <w:proofErr w:type="spellStart"/>
      <w:r w:rsidRPr="0043571D">
        <w:rPr>
          <w:rFonts w:ascii="Times New Roman" w:eastAsia="SimSun" w:hAnsi="Times New Roman" w:cs="Times New Roman"/>
          <w:lang w:val="en-US"/>
        </w:rPr>
        <w:t>fu</w:t>
      </w:r>
      <w:r w:rsidRPr="0043571D">
        <w:rPr>
          <w:rFonts w:ascii="Times New Roman" w:eastAsia="SimSun" w:hAnsi="Times New Roman" w:cs="Times New Roman"/>
        </w:rPr>
        <w:t>淨業賦</w:t>
      </w:r>
      <w:proofErr w:type="spellEnd"/>
      <w:r w:rsidRPr="0043571D">
        <w:rPr>
          <w:rFonts w:ascii="Times New Roman" w:eastAsia="SimSun" w:hAnsi="Times New Roman" w:cs="Times New Roman"/>
          <w:lang w:val="en-US"/>
        </w:rPr>
        <w:t>). In th</w:t>
      </w:r>
      <w:r>
        <w:rPr>
          <w:rFonts w:ascii="Times New Roman" w:eastAsia="SimSun" w:hAnsi="Times New Roman" w:cs="Times New Roman"/>
          <w:lang w:val="en-US"/>
        </w:rPr>
        <w:t>is poetic exposition</w:t>
      </w:r>
      <w:r w:rsidRPr="0043571D">
        <w:rPr>
          <w:rFonts w:ascii="Times New Roman" w:eastAsia="SimSun" w:hAnsi="Times New Roman" w:cs="Times New Roman"/>
          <w:lang w:val="en-US"/>
        </w:rPr>
        <w:t>, Emperor Wu cites the following lines from the “</w:t>
      </w:r>
      <w:proofErr w:type="spellStart"/>
      <w:r w:rsidRPr="0043571D">
        <w:rPr>
          <w:rFonts w:ascii="Times New Roman" w:eastAsia="SimSun" w:hAnsi="Times New Roman" w:cs="Times New Roman"/>
          <w:lang w:val="en-US"/>
        </w:rPr>
        <w:t>Yueji</w:t>
      </w:r>
      <w:r w:rsidRPr="0043571D">
        <w:rPr>
          <w:rFonts w:ascii="Times New Roman" w:eastAsia="SimSun" w:hAnsi="Times New Roman" w:cs="Times New Roman"/>
          <w:lang w:val="en-US"/>
        </w:rPr>
        <w:t>樂記</w:t>
      </w:r>
      <w:proofErr w:type="spellEnd"/>
      <w:r w:rsidRPr="0043571D">
        <w:rPr>
          <w:rFonts w:ascii="Times New Roman" w:eastAsia="SimSun" w:hAnsi="Times New Roman" w:cs="Times New Roman"/>
          <w:lang w:val="en-US"/>
        </w:rPr>
        <w:t xml:space="preserve">” chapter of </w:t>
      </w:r>
      <w:proofErr w:type="spellStart"/>
      <w:r w:rsidRPr="0043571D">
        <w:rPr>
          <w:rFonts w:ascii="Times New Roman" w:eastAsia="SimSun" w:hAnsi="Times New Roman" w:cs="Times New Roman"/>
          <w:i/>
          <w:lang w:val="en-US"/>
        </w:rPr>
        <w:t>Liji</w:t>
      </w:r>
      <w:proofErr w:type="spellEnd"/>
      <w:r w:rsidRPr="0043571D">
        <w:rPr>
          <w:rFonts w:ascii="Times New Roman" w:eastAsia="SimSun" w:hAnsi="Times New Roman" w:cs="Times New Roman"/>
          <w:i/>
          <w:lang w:val="en-US"/>
        </w:rPr>
        <w:t xml:space="preserve"> </w:t>
      </w:r>
      <w:r w:rsidRPr="0043571D">
        <w:rPr>
          <w:rFonts w:ascii="Times New Roman" w:eastAsia="SimSun" w:hAnsi="Times New Roman" w:cs="Times New Roman"/>
          <w:lang w:val="en-US"/>
        </w:rPr>
        <w:t xml:space="preserve">and then comments on the cited passage: </w:t>
      </w:r>
    </w:p>
    <w:p w14:paraId="0711AF6D" w14:textId="77777777" w:rsidR="00352E0C" w:rsidRPr="0043571D" w:rsidRDefault="00352E0C" w:rsidP="0043571D">
      <w:pPr>
        <w:spacing w:line="360" w:lineRule="auto"/>
        <w:contextualSpacing/>
        <w:rPr>
          <w:rFonts w:ascii="Times New Roman" w:eastAsia="SimSun" w:hAnsi="Times New Roman" w:cs="Times New Roman"/>
          <w:lang w:val="en-US"/>
        </w:rPr>
      </w:pPr>
    </w:p>
    <w:p w14:paraId="69340146" w14:textId="15A33F2A" w:rsidR="00352E0C" w:rsidRPr="0043571D" w:rsidRDefault="00352E0C" w:rsidP="0043571D">
      <w:pPr>
        <w:spacing w:line="360" w:lineRule="auto"/>
        <w:ind w:left="680"/>
        <w:contextualSpacing/>
        <w:rPr>
          <w:rFonts w:ascii="Times New Roman" w:eastAsia="SimSun" w:hAnsi="Times New Roman" w:cs="Times New Roman"/>
          <w:lang w:val="en-US"/>
        </w:rPr>
      </w:pPr>
      <w:r w:rsidRPr="0043571D">
        <w:rPr>
          <w:rFonts w:ascii="Times New Roman" w:eastAsia="SimSun" w:hAnsi="Times New Roman" w:cs="Times New Roman"/>
          <w:lang w:val="en-US"/>
        </w:rPr>
        <w:t>The [</w:t>
      </w:r>
      <w:r w:rsidRPr="0043571D">
        <w:rPr>
          <w:rFonts w:ascii="Times New Roman" w:eastAsia="SimSun" w:hAnsi="Times New Roman" w:cs="Times New Roman"/>
          <w:i/>
          <w:lang w:val="en-US"/>
        </w:rPr>
        <w:t>Book of</w:t>
      </w:r>
      <w:r w:rsidRPr="0043571D">
        <w:rPr>
          <w:rFonts w:ascii="Times New Roman" w:eastAsia="SimSun" w:hAnsi="Times New Roman" w:cs="Times New Roman"/>
          <w:lang w:val="en-US"/>
        </w:rPr>
        <w:t xml:space="preserve">] </w:t>
      </w:r>
      <w:r w:rsidRPr="0043571D">
        <w:rPr>
          <w:rFonts w:ascii="Times New Roman" w:eastAsia="SimSun" w:hAnsi="Times New Roman" w:cs="Times New Roman"/>
          <w:i/>
          <w:lang w:val="en-US"/>
        </w:rPr>
        <w:t>Rites</w:t>
      </w:r>
      <w:r w:rsidRPr="0043571D">
        <w:rPr>
          <w:rFonts w:ascii="Times New Roman" w:eastAsia="SimSun" w:hAnsi="Times New Roman" w:cs="Times New Roman"/>
          <w:lang w:val="en-US"/>
        </w:rPr>
        <w:t xml:space="preserve"> says, “When people are </w:t>
      </w:r>
      <w:proofErr w:type="gramStart"/>
      <w:r w:rsidRPr="0043571D">
        <w:rPr>
          <w:rFonts w:ascii="Times New Roman" w:eastAsia="SimSun" w:hAnsi="Times New Roman" w:cs="Times New Roman"/>
          <w:lang w:val="en-US"/>
        </w:rPr>
        <w:t>born</w:t>
      </w:r>
      <w:proofErr w:type="gramEnd"/>
      <w:r w:rsidRPr="0043571D">
        <w:rPr>
          <w:rFonts w:ascii="Times New Roman" w:eastAsia="SimSun" w:hAnsi="Times New Roman" w:cs="Times New Roman"/>
          <w:lang w:val="en-US"/>
        </w:rPr>
        <w:t xml:space="preserve"> they are still—this is their nature [as ordained</w:t>
      </w:r>
      <w:r>
        <w:rPr>
          <w:rFonts w:ascii="Times New Roman" w:eastAsia="SimSun" w:hAnsi="Times New Roman" w:cs="Times New Roman"/>
          <w:lang w:val="en-US"/>
        </w:rPr>
        <w:t xml:space="preserve">] by heaven. </w:t>
      </w:r>
      <w:r w:rsidRPr="0043571D">
        <w:rPr>
          <w:rFonts w:ascii="Times New Roman" w:eastAsia="SimSun" w:hAnsi="Times New Roman" w:cs="Times New Roman"/>
          <w:lang w:val="en-US"/>
        </w:rPr>
        <w:t>In response to things there is movement—these are the nature’s desires.”  When there is movement then the mind becomes defiled. When there is stillness then the mind becomes pure. When movement outside has ceased then the mind within also becomes clear. When self-awakening begins then impediments have nowhere whence to arise</w:t>
      </w:r>
      <w:proofErr w:type="gramStart"/>
      <w:r w:rsidRPr="0043571D">
        <w:rPr>
          <w:rFonts w:ascii="Times New Roman" w:eastAsia="SimSun" w:hAnsi="Times New Roman" w:cs="Times New Roman"/>
          <w:lang w:val="en-US"/>
        </w:rPr>
        <w:t>….If</w:t>
      </w:r>
      <w:proofErr w:type="gramEnd"/>
      <w:r w:rsidRPr="0043571D">
        <w:rPr>
          <w:rFonts w:ascii="Times New Roman" w:eastAsia="SimSun" w:hAnsi="Times New Roman" w:cs="Times New Roman"/>
          <w:lang w:val="en-US"/>
        </w:rPr>
        <w:t xml:space="preserve"> one cultivates oneself, removed from desiring and detesting, then there will be no hindrances to the mind. When impediments are removed, hindrances are also cleansed [from the mind]. It is like water in which [sand] has long settled, like a newly polished mirror…. Adventitious defilements having been </w:t>
      </w:r>
      <w:proofErr w:type="gramStart"/>
      <w:r w:rsidRPr="0043571D">
        <w:rPr>
          <w:rFonts w:ascii="Times New Roman" w:eastAsia="SimSun" w:hAnsi="Times New Roman" w:cs="Times New Roman"/>
          <w:lang w:val="en-US"/>
        </w:rPr>
        <w:t>removed,</w:t>
      </w:r>
      <w:proofErr w:type="gramEnd"/>
      <w:r w:rsidRPr="0043571D">
        <w:rPr>
          <w:rFonts w:ascii="Times New Roman" w:eastAsia="SimSun" w:hAnsi="Times New Roman" w:cs="Times New Roman"/>
          <w:lang w:val="en-US"/>
        </w:rPr>
        <w:t xml:space="preserve"> one returns to self-nature. </w:t>
      </w:r>
    </w:p>
    <w:p w14:paraId="06108803" w14:textId="1BEA714B" w:rsidR="00352E0C" w:rsidRDefault="00352E0C" w:rsidP="0043571D">
      <w:pPr>
        <w:widowControl w:val="0"/>
        <w:autoSpaceDE w:val="0"/>
        <w:autoSpaceDN w:val="0"/>
        <w:adjustRightInd w:val="0"/>
        <w:spacing w:line="360" w:lineRule="auto"/>
        <w:ind w:left="680"/>
        <w:contextualSpacing/>
        <w:jc w:val="both"/>
        <w:rPr>
          <w:rFonts w:ascii="Times New Roman" w:eastAsia="SimSun" w:hAnsi="Times New Roman" w:cs="Times New Roman"/>
        </w:rPr>
      </w:pPr>
      <w:r w:rsidRPr="0043571D">
        <w:rPr>
          <w:rFonts w:ascii="Times New Roman" w:eastAsia="SimSun" w:hAnsi="Times New Roman" w:cs="Times New Roman"/>
          <w:lang w:val="en-US"/>
        </w:rPr>
        <w:t>《</w:t>
      </w:r>
      <w:proofErr w:type="spellStart"/>
      <w:r w:rsidRPr="0043571D">
        <w:rPr>
          <w:rFonts w:ascii="Times New Roman" w:eastAsia="SimSun" w:hAnsi="Times New Roman" w:cs="Times New Roman"/>
          <w:lang w:val="en-US"/>
        </w:rPr>
        <w:t>禮》云</w:t>
      </w:r>
      <w:proofErr w:type="spellEnd"/>
      <w:r w:rsidRPr="0043571D">
        <w:rPr>
          <w:rFonts w:ascii="Times New Roman" w:eastAsia="SimSun" w:hAnsi="Times New Roman" w:cs="Times New Roman"/>
          <w:lang w:val="en-US"/>
        </w:rPr>
        <w:t>：「</w:t>
      </w:r>
      <w:proofErr w:type="spellStart"/>
      <w:r w:rsidRPr="0043571D">
        <w:rPr>
          <w:rFonts w:ascii="Times New Roman" w:eastAsia="SimSun" w:hAnsi="Times New Roman" w:cs="Times New Roman"/>
          <w:lang w:val="en-US"/>
        </w:rPr>
        <w:t>人生而靜，天之性也；感物而動，性之欲也</w:t>
      </w:r>
      <w:proofErr w:type="spellEnd"/>
      <w:r w:rsidRPr="0043571D">
        <w:rPr>
          <w:rFonts w:ascii="Times New Roman" w:eastAsia="SimSun" w:hAnsi="Times New Roman" w:cs="Times New Roman"/>
          <w:lang w:val="en-US"/>
        </w:rPr>
        <w:t>。」</w:t>
      </w:r>
      <w:proofErr w:type="spellStart"/>
      <w:r w:rsidRPr="0043571D">
        <w:rPr>
          <w:rFonts w:ascii="Times New Roman" w:eastAsia="SimSun" w:hAnsi="Times New Roman" w:cs="Times New Roman"/>
          <w:lang w:val="en-US"/>
        </w:rPr>
        <w:t>有動則心垢，有靜則心淨。外動既止，內心亦明。始自覺悟，患累無所由生也</w:t>
      </w:r>
      <w:proofErr w:type="spellEnd"/>
      <w:r w:rsidRPr="0043571D">
        <w:rPr>
          <w:rFonts w:ascii="Times New Roman" w:eastAsia="SimSun" w:hAnsi="Times New Roman" w:cs="Times New Roman"/>
          <w:lang w:val="en-US"/>
        </w:rPr>
        <w:t>。</w:t>
      </w:r>
      <w:r w:rsidRPr="0043571D">
        <w:rPr>
          <w:rFonts w:ascii="Times New Roman" w:eastAsia="SimSun" w:hAnsi="Times New Roman" w:cs="Times New Roman"/>
        </w:rPr>
        <w:t xml:space="preserve">… </w:t>
      </w:r>
      <w:proofErr w:type="spellStart"/>
      <w:r w:rsidRPr="0043571D">
        <w:rPr>
          <w:rFonts w:ascii="Times New Roman" w:eastAsia="SimSun" w:hAnsi="Times New Roman" w:cs="Times New Roman"/>
        </w:rPr>
        <w:t>離欲惡而自修，故無障於精神。患累已除，障礙亦淨，如久澄水，如新磨鏡</w:t>
      </w:r>
      <w:proofErr w:type="spellEnd"/>
      <w:r w:rsidRPr="0043571D">
        <w:rPr>
          <w:rFonts w:ascii="Times New Roman" w:eastAsia="SimSun" w:hAnsi="Times New Roman" w:cs="Times New Roman"/>
        </w:rPr>
        <w:t>。</w:t>
      </w:r>
      <w:r w:rsidRPr="0043571D">
        <w:rPr>
          <w:rFonts w:ascii="Times New Roman" w:eastAsia="SimSun" w:hAnsi="Times New Roman" w:cs="Times New Roman"/>
        </w:rPr>
        <w:t xml:space="preserve">… </w:t>
      </w:r>
      <w:proofErr w:type="spellStart"/>
      <w:r w:rsidRPr="0043571D">
        <w:rPr>
          <w:rFonts w:ascii="Times New Roman" w:eastAsia="SimSun" w:hAnsi="Times New Roman" w:cs="Times New Roman"/>
        </w:rPr>
        <w:t>既除客塵，反還自性</w:t>
      </w:r>
      <w:proofErr w:type="spellEnd"/>
      <w:r w:rsidRPr="0043571D">
        <w:rPr>
          <w:rFonts w:ascii="Times New Roman" w:eastAsia="SimSun" w:hAnsi="Times New Roman" w:cs="Times New Roman"/>
        </w:rPr>
        <w:t>。</w:t>
      </w:r>
      <w:r>
        <w:rPr>
          <w:rStyle w:val="EndnoteReference"/>
          <w:rFonts w:ascii="Times New Roman" w:eastAsia="SimSun" w:hAnsi="Times New Roman" w:cs="Times New Roman"/>
        </w:rPr>
        <w:endnoteReference w:id="20"/>
      </w:r>
    </w:p>
    <w:p w14:paraId="76AE7447" w14:textId="77777777" w:rsidR="004549B9" w:rsidRPr="0043571D" w:rsidRDefault="004549B9" w:rsidP="0043571D">
      <w:pPr>
        <w:widowControl w:val="0"/>
        <w:autoSpaceDE w:val="0"/>
        <w:autoSpaceDN w:val="0"/>
        <w:adjustRightInd w:val="0"/>
        <w:spacing w:line="360" w:lineRule="auto"/>
        <w:ind w:left="680"/>
        <w:contextualSpacing/>
        <w:jc w:val="both"/>
        <w:rPr>
          <w:rFonts w:ascii="Times New Roman" w:eastAsia="SimSun" w:hAnsi="Times New Roman" w:cs="Times New Roman"/>
          <w:lang w:val="en-US"/>
        </w:rPr>
      </w:pPr>
    </w:p>
    <w:p w14:paraId="6C7A55F6" w14:textId="64C8F4CB" w:rsidR="00352E0C" w:rsidRPr="0043571D" w:rsidRDefault="00352E0C" w:rsidP="0043571D">
      <w:pPr>
        <w:autoSpaceDE w:val="0"/>
        <w:autoSpaceDN w:val="0"/>
        <w:adjustRightInd w:val="0"/>
        <w:spacing w:line="360" w:lineRule="auto"/>
        <w:contextualSpacing/>
        <w:rPr>
          <w:rFonts w:ascii="Times New Roman" w:eastAsia="SimSun" w:hAnsi="Times New Roman" w:cs="Times New Roman"/>
          <w:lang w:val="en-US"/>
        </w:rPr>
      </w:pPr>
      <w:r w:rsidRPr="0043571D">
        <w:rPr>
          <w:rFonts w:ascii="Times New Roman" w:eastAsia="SimSun" w:hAnsi="Times New Roman" w:cs="Times New Roman"/>
        </w:rPr>
        <w:t xml:space="preserve">Although the polished mirror and clear water metaphors have antecedents in early Chinese sources such as </w:t>
      </w:r>
      <w:r w:rsidRPr="008D00A9">
        <w:rPr>
          <w:rFonts w:ascii="Times New Roman" w:eastAsia="SimSun" w:hAnsi="Times New Roman" w:cs="Times New Roman"/>
          <w:i/>
        </w:rPr>
        <w:t>Zhuangzi</w:t>
      </w:r>
      <w:r w:rsidRPr="0043571D">
        <w:rPr>
          <w:rFonts w:ascii="Times New Roman" w:eastAsia="SimSun" w:hAnsi="Times New Roman" w:cs="Times New Roman"/>
        </w:rPr>
        <w:t xml:space="preserve">, </w:t>
      </w:r>
      <w:r w:rsidRPr="008D00A9">
        <w:rPr>
          <w:rFonts w:ascii="Times New Roman" w:eastAsia="SimSun" w:hAnsi="Times New Roman" w:cs="Times New Roman"/>
          <w:i/>
        </w:rPr>
        <w:t>Xunzi</w:t>
      </w:r>
      <w:r w:rsidRPr="0043571D">
        <w:rPr>
          <w:rFonts w:ascii="Times New Roman" w:eastAsia="SimSun" w:hAnsi="Times New Roman" w:cs="Times New Roman"/>
        </w:rPr>
        <w:t xml:space="preserve">, </w:t>
      </w:r>
      <w:proofErr w:type="spellStart"/>
      <w:r w:rsidRPr="008D00A9">
        <w:rPr>
          <w:rFonts w:ascii="Times New Roman" w:eastAsia="SimSun" w:hAnsi="Times New Roman" w:cs="Times New Roman"/>
          <w:i/>
        </w:rPr>
        <w:t>Huainanzi</w:t>
      </w:r>
      <w:proofErr w:type="spellEnd"/>
      <w:r w:rsidRPr="0043571D">
        <w:rPr>
          <w:rStyle w:val="EndnoteReference"/>
          <w:rFonts w:ascii="Times New Roman" w:eastAsia="SimSun" w:hAnsi="Times New Roman" w:cs="Times New Roman"/>
        </w:rPr>
        <w:endnoteReference w:id="21"/>
      </w:r>
      <w:r w:rsidRPr="0043571D">
        <w:rPr>
          <w:rFonts w:ascii="Times New Roman" w:eastAsia="SimSun" w:hAnsi="Times New Roman" w:cs="Times New Roman"/>
        </w:rPr>
        <w:t xml:space="preserve"> they were deployed as metaphors for</w:t>
      </w:r>
      <w:r>
        <w:rPr>
          <w:rFonts w:ascii="Times New Roman" w:eastAsia="SimSun" w:hAnsi="Times New Roman" w:cs="Times New Roman"/>
        </w:rPr>
        <w:t xml:space="preserve"> the mind</w:t>
      </w:r>
      <w:r w:rsidRPr="0043571D">
        <w:rPr>
          <w:rFonts w:ascii="Times New Roman" w:eastAsia="SimSun" w:hAnsi="Times New Roman" w:cs="Times New Roman"/>
        </w:rPr>
        <w:t>.</w:t>
      </w:r>
      <w:r w:rsidRPr="0043571D">
        <w:rPr>
          <w:rFonts w:ascii="Times New Roman" w:eastAsia="SimSun" w:hAnsi="Times New Roman" w:cs="Times New Roman"/>
          <w:bCs/>
          <w:lang w:val="en-US"/>
        </w:rPr>
        <w:t xml:space="preserve"> </w:t>
      </w:r>
      <w:r w:rsidRPr="0043571D">
        <w:rPr>
          <w:rFonts w:ascii="Times New Roman" w:eastAsia="SimSun" w:hAnsi="Times New Roman" w:cs="Times New Roman"/>
          <w:lang w:val="en-US"/>
        </w:rPr>
        <w:t>Emperor Wu’s “</w:t>
      </w:r>
      <w:r>
        <w:rPr>
          <w:rFonts w:ascii="Times New Roman" w:eastAsia="SimSun" w:hAnsi="Times New Roman" w:cs="Times New Roman"/>
          <w:lang w:val="en-US"/>
        </w:rPr>
        <w:t>Rhapsody</w:t>
      </w:r>
      <w:r w:rsidRPr="0043571D">
        <w:rPr>
          <w:rFonts w:ascii="Times New Roman" w:eastAsia="SimSun" w:hAnsi="Times New Roman" w:cs="Times New Roman"/>
          <w:lang w:val="en-US"/>
        </w:rPr>
        <w:t xml:space="preserve"> on Pure Activities” continues to employ these as metaphors for the mind, but additionally introduces the distinctly Buddhist idea of returning to the nature by removing adventitious defilements (</w:t>
      </w:r>
      <w:proofErr w:type="spellStart"/>
      <w:r w:rsidRPr="0043571D">
        <w:rPr>
          <w:rFonts w:ascii="Times New Roman" w:eastAsia="SimSun" w:hAnsi="Times New Roman" w:cs="Times New Roman"/>
        </w:rPr>
        <w:t>客塵</w:t>
      </w:r>
      <w:proofErr w:type="spellEnd"/>
      <w:r w:rsidRPr="0043571D">
        <w:rPr>
          <w:rFonts w:ascii="Times New Roman" w:eastAsia="SimSun" w:hAnsi="Times New Roman" w:cs="Times New Roman"/>
          <w:lang w:val="en-US"/>
        </w:rPr>
        <w:t xml:space="preserve">; </w:t>
      </w:r>
      <w:proofErr w:type="spellStart"/>
      <w:r w:rsidRPr="0043571D">
        <w:rPr>
          <w:rFonts w:ascii="Times New Roman" w:eastAsia="SimSun" w:hAnsi="Times New Roman" w:cs="Times New Roman"/>
          <w:i/>
          <w:lang w:val="en-US"/>
        </w:rPr>
        <w:t>āgantukakleśa</w:t>
      </w:r>
      <w:proofErr w:type="spellEnd"/>
      <w:r w:rsidRPr="0043571D">
        <w:rPr>
          <w:rFonts w:ascii="Times New Roman" w:eastAsia="SimSun" w:hAnsi="Times New Roman" w:cs="Times New Roman"/>
          <w:lang w:val="en-US"/>
        </w:rPr>
        <w:t>).</w:t>
      </w:r>
      <w:r w:rsidRPr="0043571D">
        <w:rPr>
          <w:rStyle w:val="EndnoteReference"/>
          <w:rFonts w:ascii="Times New Roman" w:eastAsia="SimSun" w:hAnsi="Times New Roman" w:cs="Times New Roman"/>
          <w:lang w:val="en-US"/>
        </w:rPr>
        <w:endnoteReference w:id="22"/>
      </w:r>
      <w:r w:rsidRPr="0043571D">
        <w:rPr>
          <w:rFonts w:ascii="Times New Roman" w:eastAsia="SimSun" w:hAnsi="Times New Roman" w:cs="Times New Roman"/>
          <w:lang w:val="en-US"/>
        </w:rPr>
        <w:t xml:space="preserve"> The idea here is that of returning to the intrinsic nature of the mind.  </w:t>
      </w:r>
    </w:p>
    <w:p w14:paraId="51716321" w14:textId="5E7E6E9B" w:rsidR="00352E0C" w:rsidRPr="0043571D" w:rsidRDefault="00352E0C" w:rsidP="0043571D">
      <w:pPr>
        <w:autoSpaceDE w:val="0"/>
        <w:autoSpaceDN w:val="0"/>
        <w:adjustRightInd w:val="0"/>
        <w:spacing w:line="360" w:lineRule="auto"/>
        <w:contextualSpacing/>
        <w:rPr>
          <w:rFonts w:ascii="Times New Roman" w:eastAsia="SimSun" w:hAnsi="Times New Roman" w:cs="Times New Roman"/>
          <w:bCs/>
          <w:lang w:val="en-US"/>
        </w:rPr>
      </w:pPr>
      <w:r w:rsidRPr="0043571D">
        <w:rPr>
          <w:rFonts w:ascii="Times New Roman" w:eastAsia="SimSun" w:hAnsi="Times New Roman" w:cs="Times New Roman"/>
          <w:lang w:val="en-US"/>
        </w:rPr>
        <w:lastRenderedPageBreak/>
        <w:tab/>
      </w:r>
      <w:proofErr w:type="gramStart"/>
      <w:r w:rsidRPr="0043571D">
        <w:rPr>
          <w:rFonts w:ascii="Times New Roman" w:eastAsia="SimSun" w:hAnsi="Times New Roman" w:cs="Times New Roman"/>
          <w:lang w:val="en-US"/>
        </w:rPr>
        <w:t>Thus</w:t>
      </w:r>
      <w:proofErr w:type="gramEnd"/>
      <w:r w:rsidRPr="0043571D">
        <w:rPr>
          <w:rFonts w:ascii="Times New Roman" w:eastAsia="SimSun" w:hAnsi="Times New Roman" w:cs="Times New Roman"/>
          <w:lang w:val="en-US"/>
        </w:rPr>
        <w:t xml:space="preserve"> whereas earlier, pre-Buddhist Chinese uses of the metaphors of water and mirror being obscured by turbidity and dust were used to convey the idea of the mind’s being impeded in its ability to perceive the world as it really is, as Paul </w:t>
      </w:r>
      <w:proofErr w:type="spellStart"/>
      <w:r w:rsidRPr="0043571D">
        <w:rPr>
          <w:rFonts w:ascii="Times New Roman" w:eastAsia="SimSun" w:hAnsi="Times New Roman" w:cs="Times New Roman"/>
          <w:lang w:val="en-US"/>
        </w:rPr>
        <w:t>Demiéville</w:t>
      </w:r>
      <w:proofErr w:type="spellEnd"/>
      <w:r w:rsidRPr="0043571D">
        <w:rPr>
          <w:rFonts w:ascii="Times New Roman" w:eastAsia="SimSun" w:hAnsi="Times New Roman" w:cs="Times New Roman"/>
          <w:lang w:val="en-US"/>
        </w:rPr>
        <w:t xml:space="preserve"> noted seventy years ago</w:t>
      </w:r>
      <w:r w:rsidRPr="0043571D">
        <w:rPr>
          <w:rFonts w:ascii="Times New Roman" w:eastAsia="SimSun" w:hAnsi="Times New Roman" w:cs="Times New Roman"/>
        </w:rPr>
        <w:t>, this is never “</w:t>
      </w:r>
      <w:r w:rsidRPr="0043571D">
        <w:rPr>
          <w:rFonts w:ascii="Times New Roman" w:eastAsia="SimSun" w:hAnsi="Times New Roman" w:cs="Times New Roman"/>
          <w:bCs/>
          <w:lang w:val="en-US"/>
        </w:rPr>
        <w:t xml:space="preserve">spoken of as </w:t>
      </w:r>
      <w:proofErr w:type="spellStart"/>
      <w:r w:rsidRPr="0043571D">
        <w:rPr>
          <w:rFonts w:ascii="Times New Roman" w:eastAsia="SimSun" w:hAnsi="Times New Roman" w:cs="Times New Roman"/>
          <w:bCs/>
          <w:lang w:val="en-US"/>
        </w:rPr>
        <w:t>man</w:t>
      </w:r>
      <w:proofErr w:type="spellEnd"/>
      <w:r w:rsidRPr="0043571D">
        <w:rPr>
          <w:rFonts w:ascii="Times New Roman" w:eastAsia="SimSun" w:hAnsi="Times New Roman" w:cs="Times New Roman"/>
          <w:bCs/>
          <w:lang w:val="en-US"/>
        </w:rPr>
        <w:t xml:space="preserve"> encountering within himself a purity properly ‘spiritual,’ an interior absolute.”</w:t>
      </w:r>
      <w:r w:rsidRPr="0043571D">
        <w:rPr>
          <w:rStyle w:val="EndnoteReference"/>
          <w:rFonts w:ascii="Times New Roman" w:eastAsia="SimSun" w:hAnsi="Times New Roman" w:cs="Times New Roman"/>
          <w:bCs/>
          <w:lang w:val="en-US"/>
        </w:rPr>
        <w:endnoteReference w:id="23"/>
      </w:r>
      <w:r w:rsidRPr="0043571D">
        <w:rPr>
          <w:rFonts w:ascii="Times New Roman" w:eastAsia="SimSun" w:hAnsi="Times New Roman" w:cs="Times New Roman"/>
          <w:bCs/>
          <w:lang w:val="en-US"/>
        </w:rPr>
        <w:t xml:space="preserve"> With the introduction of the </w:t>
      </w:r>
      <w:proofErr w:type="spellStart"/>
      <w:r w:rsidRPr="0043571D">
        <w:rPr>
          <w:rFonts w:ascii="Times New Roman" w:eastAsia="SimSun" w:hAnsi="Times New Roman" w:cs="Times New Roman"/>
          <w:i/>
        </w:rPr>
        <w:t>tathāgatagarbha</w:t>
      </w:r>
      <w:proofErr w:type="spellEnd"/>
      <w:r w:rsidRPr="0043571D">
        <w:rPr>
          <w:rFonts w:ascii="Times New Roman" w:eastAsia="SimSun" w:hAnsi="Times New Roman" w:cs="Times New Roman"/>
          <w:bCs/>
          <w:lang w:val="en-US"/>
        </w:rPr>
        <w:t xml:space="preserve"> doctrine into China, the paradigm was decisively changed.</w:t>
      </w:r>
    </w:p>
    <w:p w14:paraId="38E5987B" w14:textId="77777777" w:rsidR="00352E0C" w:rsidRPr="0043571D" w:rsidRDefault="00352E0C" w:rsidP="0043571D">
      <w:pPr>
        <w:autoSpaceDE w:val="0"/>
        <w:autoSpaceDN w:val="0"/>
        <w:adjustRightInd w:val="0"/>
        <w:spacing w:line="360" w:lineRule="auto"/>
        <w:contextualSpacing/>
        <w:rPr>
          <w:rFonts w:ascii="Times New Roman" w:eastAsia="SimSun" w:hAnsi="Times New Roman" w:cs="Times New Roman"/>
          <w:bCs/>
          <w:lang w:val="en-US"/>
        </w:rPr>
      </w:pPr>
    </w:p>
    <w:p w14:paraId="0EC72FB2" w14:textId="060064F3" w:rsidR="00352E0C" w:rsidRPr="0094736C" w:rsidRDefault="00352E0C" w:rsidP="0043571D">
      <w:pPr>
        <w:autoSpaceDE w:val="0"/>
        <w:autoSpaceDN w:val="0"/>
        <w:adjustRightInd w:val="0"/>
        <w:spacing w:line="360" w:lineRule="auto"/>
        <w:contextualSpacing/>
        <w:rPr>
          <w:rFonts w:ascii="Times New Roman" w:eastAsia="SimSun" w:hAnsi="Times New Roman" w:cs="Times New Roman"/>
          <w:b/>
          <w:bCs/>
          <w:lang w:val="en-US"/>
        </w:rPr>
      </w:pPr>
      <w:r w:rsidRPr="0094736C">
        <w:rPr>
          <w:rFonts w:ascii="Times New Roman" w:eastAsia="SimSun" w:hAnsi="Times New Roman" w:cs="Times New Roman"/>
          <w:b/>
          <w:bCs/>
          <w:lang w:val="en-US"/>
        </w:rPr>
        <w:t>2.2 Disclosure vs. Development</w:t>
      </w:r>
    </w:p>
    <w:p w14:paraId="4906415F" w14:textId="43C5BA3F" w:rsidR="00352E0C" w:rsidRPr="0094736C" w:rsidRDefault="00352E0C" w:rsidP="0043571D">
      <w:pPr>
        <w:autoSpaceDE w:val="0"/>
        <w:autoSpaceDN w:val="0"/>
        <w:adjustRightInd w:val="0"/>
        <w:spacing w:line="360" w:lineRule="auto"/>
        <w:contextualSpacing/>
        <w:rPr>
          <w:rFonts w:ascii="Times New Roman" w:eastAsia="SimSun" w:hAnsi="Times New Roman" w:cs="Times New Roman"/>
          <w:b/>
          <w:bCs/>
          <w:lang w:val="en-US"/>
        </w:rPr>
      </w:pPr>
      <w:r w:rsidRPr="0094736C">
        <w:rPr>
          <w:rFonts w:ascii="Times New Roman" w:eastAsia="SimSun" w:hAnsi="Times New Roman" w:cs="Times New Roman"/>
          <w:lang w:val="en-US"/>
        </w:rPr>
        <w:t xml:space="preserve">Michael Zimmermann </w:t>
      </w:r>
      <w:r w:rsidRPr="0094736C">
        <w:rPr>
          <w:rFonts w:ascii="Times New Roman" w:eastAsia="SimSun" w:hAnsi="Times New Roman" w:cs="Times New Roman"/>
          <w:lang w:val="en-US" w:eastAsia="zh-CN"/>
        </w:rPr>
        <w:t>has shown that</w:t>
      </w:r>
      <w:r w:rsidRPr="0094736C">
        <w:rPr>
          <w:rFonts w:ascii="Times New Roman" w:eastAsia="SimSun" w:hAnsi="Times New Roman" w:cs="Times New Roman"/>
          <w:lang w:val="en-US"/>
        </w:rPr>
        <w:t xml:space="preserve"> in India </w:t>
      </w:r>
      <w:r w:rsidRPr="0094736C">
        <w:rPr>
          <w:rFonts w:ascii="Times New Roman" w:eastAsia="SimSun" w:hAnsi="Times New Roman" w:cs="Times New Roman"/>
          <w:bCs/>
          <w:lang w:val="en-US"/>
        </w:rPr>
        <w:t xml:space="preserve">the </w:t>
      </w:r>
      <w:proofErr w:type="spellStart"/>
      <w:r w:rsidRPr="0094736C">
        <w:rPr>
          <w:rFonts w:ascii="Times New Roman" w:eastAsia="SimSun" w:hAnsi="Times New Roman" w:cs="Times New Roman"/>
          <w:i/>
        </w:rPr>
        <w:t>tathāgatagarbha</w:t>
      </w:r>
      <w:proofErr w:type="spellEnd"/>
      <w:r w:rsidRPr="0094736C">
        <w:rPr>
          <w:rFonts w:ascii="Times New Roman" w:eastAsia="SimSun" w:hAnsi="Times New Roman" w:cs="Times New Roman"/>
          <w:bCs/>
          <w:lang w:val="en-US"/>
        </w:rPr>
        <w:t xml:space="preserve"> or buddha-nature doctrine was understood in two different ways. The first is a disclosure or recovery model, according to which sentient beings </w:t>
      </w:r>
      <w:r>
        <w:rPr>
          <w:rFonts w:ascii="Times New Roman" w:eastAsia="SimSun" w:hAnsi="Times New Roman" w:cs="Times New Roman"/>
          <w:bCs/>
          <w:lang w:val="en-US"/>
        </w:rPr>
        <w:t xml:space="preserve">innately </w:t>
      </w:r>
      <w:r w:rsidRPr="0094736C">
        <w:rPr>
          <w:rFonts w:ascii="Times New Roman" w:eastAsia="SimSun" w:hAnsi="Times New Roman" w:cs="Times New Roman"/>
          <w:bCs/>
          <w:lang w:val="en-US"/>
        </w:rPr>
        <w:t xml:space="preserve">possess perfect </w:t>
      </w:r>
      <w:proofErr w:type="spellStart"/>
      <w:r w:rsidRPr="0094736C">
        <w:rPr>
          <w:rFonts w:ascii="Times New Roman" w:eastAsia="SimSun" w:hAnsi="Times New Roman" w:cs="Times New Roman"/>
          <w:bCs/>
          <w:lang w:val="en-US"/>
        </w:rPr>
        <w:t>buddhahood</w:t>
      </w:r>
      <w:proofErr w:type="spellEnd"/>
      <w:r w:rsidRPr="0094736C">
        <w:rPr>
          <w:rFonts w:ascii="Times New Roman" w:eastAsia="SimSun" w:hAnsi="Times New Roman" w:cs="Times New Roman"/>
          <w:bCs/>
          <w:lang w:val="en-US"/>
        </w:rPr>
        <w:t xml:space="preserve"> and that this perfect Buddhahood requires no refinement or further development. Being obscured or hidden by adventitious defilements, however, sentient beings are unaware of it.</w:t>
      </w:r>
      <w:r w:rsidRPr="0094736C">
        <w:rPr>
          <w:rStyle w:val="EndnoteReference"/>
          <w:rFonts w:ascii="Times New Roman" w:eastAsia="SimSun" w:hAnsi="Times New Roman" w:cs="Times New Roman"/>
          <w:bCs/>
          <w:lang w:val="en-US"/>
        </w:rPr>
        <w:endnoteReference w:id="24"/>
      </w:r>
      <w:r w:rsidRPr="0094736C">
        <w:rPr>
          <w:rFonts w:ascii="Times New Roman" w:eastAsia="SimSun" w:hAnsi="Times New Roman" w:cs="Times New Roman"/>
          <w:bCs/>
          <w:lang w:val="en-US"/>
        </w:rPr>
        <w:t xml:space="preserve"> “</w:t>
      </w:r>
      <w:r w:rsidRPr="0094736C">
        <w:rPr>
          <w:rFonts w:ascii="Times New Roman" w:eastAsia="SimSun" w:hAnsi="Times New Roman" w:cs="Times New Roman"/>
          <w:lang w:val="en-US"/>
        </w:rPr>
        <w:t xml:space="preserve">Once these defilements have been cleared away, the buddha-nature can unfold its full potency, and a being that has realized this stage would be called a buddha in the full and unrestricted sense of the word.” The second is a development model, according to which </w:t>
      </w:r>
      <w:proofErr w:type="spellStart"/>
      <w:r w:rsidRPr="0094736C">
        <w:rPr>
          <w:rFonts w:ascii="Times New Roman" w:eastAsia="SimSun" w:hAnsi="Times New Roman" w:cs="Times New Roman"/>
          <w:lang w:val="en-US"/>
        </w:rPr>
        <w:t>buddhahood</w:t>
      </w:r>
      <w:proofErr w:type="spellEnd"/>
      <w:r w:rsidRPr="0094736C">
        <w:rPr>
          <w:rFonts w:ascii="Times New Roman" w:eastAsia="SimSun" w:hAnsi="Times New Roman" w:cs="Times New Roman"/>
          <w:lang w:val="en-US"/>
        </w:rPr>
        <w:t xml:space="preserve"> is a potential that needs to be developed before it can be realized.</w:t>
      </w:r>
      <w:r w:rsidRPr="0094736C">
        <w:rPr>
          <w:rStyle w:val="EndnoteReference"/>
          <w:rFonts w:ascii="Times New Roman" w:eastAsia="SimSun" w:hAnsi="Times New Roman" w:cs="Times New Roman"/>
          <w:lang w:val="en-US"/>
        </w:rPr>
        <w:t xml:space="preserve"> </w:t>
      </w:r>
      <w:r w:rsidRPr="0094736C">
        <w:rPr>
          <w:rStyle w:val="EndnoteReference"/>
          <w:rFonts w:ascii="Times New Roman" w:eastAsia="SimSun" w:hAnsi="Times New Roman" w:cs="Times New Roman"/>
          <w:lang w:val="en-US"/>
        </w:rPr>
        <w:endnoteReference w:id="25"/>
      </w:r>
    </w:p>
    <w:p w14:paraId="455BD3E7" w14:textId="64CE62A8" w:rsidR="00352E0C" w:rsidRPr="0094736C" w:rsidRDefault="00352E0C" w:rsidP="00FD092D">
      <w:pPr>
        <w:autoSpaceDE w:val="0"/>
        <w:autoSpaceDN w:val="0"/>
        <w:adjustRightInd w:val="0"/>
        <w:spacing w:line="360" w:lineRule="auto"/>
        <w:contextualSpacing/>
        <w:rPr>
          <w:rFonts w:ascii="Times New Roman" w:eastAsia="SimSun" w:hAnsi="Times New Roman" w:cs="Times New Roman"/>
          <w:lang w:val="en-US"/>
        </w:rPr>
      </w:pPr>
      <w:r w:rsidRPr="0094736C">
        <w:rPr>
          <w:rFonts w:ascii="Times New Roman" w:eastAsia="SimSun" w:hAnsi="Times New Roman" w:cs="Times New Roman"/>
          <w:lang w:val="en-US"/>
        </w:rPr>
        <w:tab/>
        <w:t xml:space="preserve">Both models are evident in a number of the texts associated with the </w:t>
      </w:r>
      <w:proofErr w:type="spellStart"/>
      <w:r w:rsidRPr="0094736C">
        <w:rPr>
          <w:rFonts w:ascii="Times New Roman" w:eastAsia="SimSun" w:hAnsi="Times New Roman" w:cs="Times New Roman"/>
        </w:rPr>
        <w:t>Tathāgatagarbha</w:t>
      </w:r>
      <w:proofErr w:type="spellEnd"/>
      <w:r w:rsidRPr="0094736C">
        <w:rPr>
          <w:rFonts w:ascii="Times New Roman" w:eastAsia="SimSun" w:hAnsi="Times New Roman" w:cs="Times New Roman"/>
        </w:rPr>
        <w:t xml:space="preserve"> tradition as it developed between the fourth and sixth centuries in China. </w:t>
      </w:r>
      <w:r w:rsidRPr="0094736C">
        <w:rPr>
          <w:rFonts w:ascii="Times New Roman" w:eastAsia="SimSun" w:hAnsi="Times New Roman" w:cs="Times New Roman"/>
          <w:iCs/>
          <w:lang w:val="en-US"/>
        </w:rPr>
        <w:t xml:space="preserve">The </w:t>
      </w:r>
      <w:proofErr w:type="spellStart"/>
      <w:r w:rsidRPr="0094736C">
        <w:rPr>
          <w:rFonts w:ascii="Times New Roman" w:eastAsia="SimSun" w:hAnsi="Times New Roman" w:cs="Times New Roman"/>
          <w:i/>
          <w:lang w:val="en-US"/>
        </w:rPr>
        <w:t>Mahāparinirvāṇa-sūtra</w:t>
      </w:r>
      <w:proofErr w:type="spellEnd"/>
      <w:r w:rsidRPr="0094736C">
        <w:rPr>
          <w:rFonts w:ascii="Times New Roman" w:eastAsia="SimSun" w:hAnsi="Times New Roman" w:cs="Times New Roman"/>
          <w:lang w:val="en-US"/>
        </w:rPr>
        <w:t xml:space="preserve">, in particular, played a </w:t>
      </w:r>
      <w:r w:rsidRPr="0094736C">
        <w:rPr>
          <w:rFonts w:ascii="Times New Roman" w:eastAsia="SimSun" w:hAnsi="Times New Roman" w:cs="Times New Roman"/>
        </w:rPr>
        <w:t xml:space="preserve">seminal role in the development and propagation of the </w:t>
      </w:r>
      <w:proofErr w:type="spellStart"/>
      <w:r w:rsidRPr="0094736C">
        <w:rPr>
          <w:rFonts w:ascii="Times New Roman" w:eastAsia="SimSun" w:hAnsi="Times New Roman" w:cs="Times New Roman"/>
          <w:i/>
          <w:iCs/>
          <w:lang w:val="en-US"/>
        </w:rPr>
        <w:t>tathāgatagarbha</w:t>
      </w:r>
      <w:proofErr w:type="spellEnd"/>
      <w:r w:rsidRPr="0094736C">
        <w:rPr>
          <w:rFonts w:ascii="Times New Roman" w:eastAsia="SimSun" w:hAnsi="Times New Roman" w:cs="Times New Roman"/>
          <w:iCs/>
          <w:lang w:val="en-US"/>
        </w:rPr>
        <w:t xml:space="preserve"> doctrine.  </w:t>
      </w:r>
      <w:r w:rsidRPr="0094736C">
        <w:rPr>
          <w:rFonts w:ascii="Times New Roman" w:eastAsia="SimSun" w:hAnsi="Times New Roman" w:cs="Times New Roman"/>
          <w:lang w:val="en-US"/>
        </w:rPr>
        <w:t xml:space="preserve">A composite text, it presents both the disclosure and development models of </w:t>
      </w:r>
      <w:r w:rsidRPr="0094736C">
        <w:rPr>
          <w:rFonts w:ascii="Times New Roman" w:eastAsia="SimSun" w:hAnsi="Times New Roman" w:cs="Times New Roman"/>
          <w:lang w:val="en-US" w:eastAsia="zh-TW"/>
        </w:rPr>
        <w:t xml:space="preserve">the </w:t>
      </w:r>
      <w:proofErr w:type="spellStart"/>
      <w:r w:rsidRPr="0094736C">
        <w:rPr>
          <w:rFonts w:ascii="Times New Roman" w:eastAsia="SimSun" w:hAnsi="Times New Roman" w:cs="Times New Roman"/>
          <w:i/>
          <w:iCs/>
          <w:lang w:val="en-US"/>
        </w:rPr>
        <w:t>tathāgatagarbha</w:t>
      </w:r>
      <w:proofErr w:type="spellEnd"/>
      <w:r w:rsidRPr="0094736C">
        <w:rPr>
          <w:rFonts w:ascii="Times New Roman" w:eastAsia="SimSun" w:hAnsi="Times New Roman" w:cs="Times New Roman"/>
          <w:i/>
          <w:iCs/>
          <w:lang w:val="en-US"/>
        </w:rPr>
        <w:t xml:space="preserve"> </w:t>
      </w:r>
      <w:r w:rsidRPr="0094736C">
        <w:rPr>
          <w:rFonts w:ascii="Times New Roman" w:eastAsia="SimSun" w:hAnsi="Times New Roman" w:cs="Times New Roman"/>
          <w:lang w:val="en-US"/>
        </w:rPr>
        <w:t xml:space="preserve">doctrine. The </w:t>
      </w:r>
      <w:r w:rsidRPr="0094736C">
        <w:rPr>
          <w:rFonts w:ascii="Times New Roman" w:eastAsia="SimSun" w:hAnsi="Times New Roman" w:cs="Times New Roman"/>
          <w:lang w:val="en-US" w:eastAsia="zh-TW"/>
        </w:rPr>
        <w:t xml:space="preserve">section of the text that features an extended treatment of the </w:t>
      </w:r>
      <w:r w:rsidRPr="0094736C">
        <w:rPr>
          <w:rFonts w:ascii="Times New Roman" w:eastAsia="SimSun" w:hAnsi="Times New Roman" w:cs="Times New Roman"/>
          <w:iCs/>
          <w:lang w:val="en-US"/>
        </w:rPr>
        <w:t>topic</w:t>
      </w:r>
      <w:r w:rsidRPr="0094736C">
        <w:rPr>
          <w:rFonts w:ascii="Times New Roman" w:eastAsia="SimSun" w:hAnsi="Times New Roman" w:cs="Times New Roman"/>
          <w:lang w:val="en-US"/>
        </w:rPr>
        <w:t xml:space="preserve"> has been dated to the second century.</w:t>
      </w:r>
      <w:r w:rsidRPr="0094736C">
        <w:rPr>
          <w:rStyle w:val="EndnoteReference"/>
          <w:rFonts w:ascii="Times New Roman" w:eastAsia="SimSun" w:hAnsi="Times New Roman" w:cs="Times New Roman"/>
        </w:rPr>
        <w:endnoteReference w:id="26"/>
      </w:r>
      <w:r w:rsidRPr="0094736C">
        <w:rPr>
          <w:rFonts w:ascii="Times New Roman" w:eastAsia="SimSun" w:hAnsi="Times New Roman" w:cs="Times New Roman"/>
          <w:lang w:val="en-US"/>
        </w:rPr>
        <w:t xml:space="preserve"> The disclosure model is illustrated by analogies such as a poor woman who was unaware of the gold hidden in her house until informed by a stranger, and a strong man who was unaware of the precious pearl embedded in the space between his eyebrows until informed by a doctor.</w:t>
      </w:r>
      <w:r w:rsidRPr="0094736C">
        <w:rPr>
          <w:rStyle w:val="EndnoteReference"/>
          <w:rFonts w:ascii="Times New Roman" w:eastAsia="SimSun" w:hAnsi="Times New Roman" w:cs="Times New Roman"/>
        </w:rPr>
        <w:endnoteReference w:id="27"/>
      </w:r>
      <w:r w:rsidRPr="0094736C">
        <w:rPr>
          <w:rFonts w:ascii="Times New Roman" w:eastAsia="SimSun" w:hAnsi="Times New Roman" w:cs="Times New Roman"/>
          <w:lang w:val="en-US"/>
        </w:rPr>
        <w:t xml:space="preserve"> The developmental model is illustrated by analogies such as milk transforming into curd, in which two kinds of cause are distinguished: </w:t>
      </w:r>
      <w:r>
        <w:rPr>
          <w:rFonts w:ascii="Times New Roman" w:eastAsia="SimSun" w:hAnsi="Times New Roman" w:cs="Times New Roman"/>
          <w:lang w:val="en-US"/>
        </w:rPr>
        <w:t>necessary</w:t>
      </w:r>
      <w:r w:rsidRPr="0094736C">
        <w:rPr>
          <w:rFonts w:ascii="Times New Roman" w:eastAsia="SimSun" w:hAnsi="Times New Roman" w:cs="Times New Roman"/>
          <w:lang w:val="en-US"/>
        </w:rPr>
        <w:t xml:space="preserve"> (</w:t>
      </w:r>
      <w:proofErr w:type="spellStart"/>
      <w:r w:rsidRPr="0094736C">
        <w:rPr>
          <w:rFonts w:ascii="Times New Roman" w:eastAsia="SimSun" w:hAnsi="Times New Roman" w:cs="Times New Roman"/>
          <w:lang w:val="en-US"/>
        </w:rPr>
        <w:t>正因</w:t>
      </w:r>
      <w:proofErr w:type="spellEnd"/>
      <w:r w:rsidRPr="0094736C">
        <w:rPr>
          <w:rFonts w:ascii="Times New Roman" w:eastAsia="SimSun" w:hAnsi="Times New Roman" w:cs="Times New Roman"/>
          <w:lang w:val="en-US"/>
        </w:rPr>
        <w:t>) and contributory (</w:t>
      </w:r>
      <w:proofErr w:type="spellStart"/>
      <w:r w:rsidRPr="0094736C">
        <w:rPr>
          <w:rFonts w:ascii="Times New Roman" w:eastAsia="SimSun" w:hAnsi="Times New Roman" w:cs="Times New Roman"/>
          <w:lang w:val="en-US"/>
        </w:rPr>
        <w:t>緣因</w:t>
      </w:r>
      <w:proofErr w:type="spellEnd"/>
      <w:r w:rsidRPr="0094736C">
        <w:rPr>
          <w:rFonts w:ascii="Times New Roman" w:eastAsia="SimSun" w:hAnsi="Times New Roman" w:cs="Times New Roman"/>
          <w:lang w:val="en-US"/>
        </w:rPr>
        <w:t>):</w:t>
      </w:r>
    </w:p>
    <w:p w14:paraId="74859D4D" w14:textId="77777777" w:rsidR="00352E0C" w:rsidRPr="0094736C" w:rsidRDefault="00352E0C" w:rsidP="00FD092D">
      <w:pPr>
        <w:autoSpaceDE w:val="0"/>
        <w:autoSpaceDN w:val="0"/>
        <w:adjustRightInd w:val="0"/>
        <w:spacing w:line="360" w:lineRule="auto"/>
        <w:contextualSpacing/>
        <w:rPr>
          <w:rFonts w:ascii="Times New Roman" w:eastAsia="SimSun" w:hAnsi="Times New Roman" w:cs="Times New Roman"/>
        </w:rPr>
      </w:pPr>
    </w:p>
    <w:p w14:paraId="6EDD1F5B" w14:textId="3F1ABBB8" w:rsidR="00352E0C" w:rsidRPr="0094736C" w:rsidRDefault="00352E0C" w:rsidP="0043571D">
      <w:pPr>
        <w:spacing w:line="360" w:lineRule="auto"/>
        <w:ind w:left="720"/>
        <w:contextualSpacing/>
        <w:rPr>
          <w:rFonts w:ascii="Times New Roman" w:eastAsia="SimSun" w:hAnsi="Times New Roman" w:cs="Times New Roman"/>
          <w:lang w:val="en-US"/>
        </w:rPr>
      </w:pPr>
      <w:r>
        <w:rPr>
          <w:rFonts w:ascii="Times New Roman" w:eastAsia="SimSun" w:hAnsi="Times New Roman" w:cs="Times New Roman"/>
          <w:lang w:val="en-US"/>
        </w:rPr>
        <w:t>Necessary</w:t>
      </w:r>
      <w:r w:rsidRPr="0094736C">
        <w:rPr>
          <w:rFonts w:ascii="Times New Roman" w:eastAsia="SimSun" w:hAnsi="Times New Roman" w:cs="Times New Roman"/>
          <w:lang w:val="en-US"/>
        </w:rPr>
        <w:t xml:space="preserve"> cause (</w:t>
      </w:r>
      <w:proofErr w:type="spellStart"/>
      <w:r w:rsidRPr="0094736C">
        <w:rPr>
          <w:rFonts w:ascii="Times New Roman" w:eastAsia="SimSun" w:hAnsi="Times New Roman" w:cs="Times New Roman"/>
          <w:lang w:val="en-US"/>
        </w:rPr>
        <w:t>正因</w:t>
      </w:r>
      <w:proofErr w:type="spellEnd"/>
      <w:r w:rsidRPr="0094736C">
        <w:rPr>
          <w:rFonts w:ascii="Times New Roman" w:eastAsia="SimSun" w:hAnsi="Times New Roman" w:cs="Times New Roman"/>
          <w:lang w:val="en-US"/>
        </w:rPr>
        <w:t xml:space="preserve">) is like the way milk </w:t>
      </w:r>
      <w:r>
        <w:rPr>
          <w:rFonts w:ascii="Times New Roman" w:eastAsia="SimSun" w:hAnsi="Times New Roman" w:cs="Times New Roman"/>
          <w:lang w:val="en-US"/>
        </w:rPr>
        <w:t>produces</w:t>
      </w:r>
      <w:r w:rsidRPr="0094736C">
        <w:rPr>
          <w:rFonts w:ascii="Times New Roman" w:eastAsia="SimSun" w:hAnsi="Times New Roman" w:cs="Times New Roman"/>
          <w:lang w:val="en-US"/>
        </w:rPr>
        <w:t xml:space="preserve"> curd; contributory causes (</w:t>
      </w:r>
      <w:proofErr w:type="spellStart"/>
      <w:r w:rsidRPr="0094736C">
        <w:rPr>
          <w:rFonts w:ascii="Times New Roman" w:eastAsia="SimSun" w:hAnsi="Times New Roman" w:cs="Times New Roman"/>
          <w:lang w:val="en-US"/>
        </w:rPr>
        <w:t>緣因</w:t>
      </w:r>
      <w:proofErr w:type="spellEnd"/>
      <w:r w:rsidRPr="0094736C">
        <w:rPr>
          <w:rFonts w:ascii="Times New Roman" w:eastAsia="SimSun" w:hAnsi="Times New Roman" w:cs="Times New Roman"/>
          <w:lang w:val="en-US"/>
        </w:rPr>
        <w:t>) are li</w:t>
      </w:r>
      <w:r>
        <w:rPr>
          <w:rFonts w:ascii="Times New Roman" w:eastAsia="SimSun" w:hAnsi="Times New Roman" w:cs="Times New Roman"/>
          <w:lang w:val="en-US"/>
        </w:rPr>
        <w:t>ke enzymes and warmth. Because [curd] is produced from milk</w:t>
      </w:r>
      <w:r w:rsidRPr="0094736C">
        <w:rPr>
          <w:rFonts w:ascii="Times New Roman" w:eastAsia="SimSun" w:hAnsi="Times New Roman" w:cs="Times New Roman"/>
          <w:lang w:val="en-US"/>
        </w:rPr>
        <w:t xml:space="preserve">, therefore it is said that there is curd-nature in milk [but milk is not </w:t>
      </w:r>
      <w:proofErr w:type="gramStart"/>
      <w:r w:rsidRPr="0094736C">
        <w:rPr>
          <w:rFonts w:ascii="Times New Roman" w:eastAsia="SimSun" w:hAnsi="Times New Roman" w:cs="Times New Roman"/>
          <w:lang w:val="en-US"/>
        </w:rPr>
        <w:t>curd]...</w:t>
      </w:r>
      <w:proofErr w:type="gramEnd"/>
      <w:r w:rsidRPr="0094736C">
        <w:rPr>
          <w:rFonts w:ascii="Times New Roman" w:eastAsia="SimSun" w:hAnsi="Times New Roman" w:cs="Times New Roman"/>
          <w:lang w:val="en-US"/>
        </w:rPr>
        <w:t xml:space="preserve">. The buddha-nature of </w:t>
      </w:r>
      <w:r w:rsidRPr="0094736C">
        <w:rPr>
          <w:rFonts w:ascii="Times New Roman" w:eastAsia="SimSun" w:hAnsi="Times New Roman" w:cs="Times New Roman"/>
          <w:lang w:val="en-US"/>
        </w:rPr>
        <w:lastRenderedPageBreak/>
        <w:t xml:space="preserve">sentient beings is also of two kinds, </w:t>
      </w:r>
      <w:r>
        <w:rPr>
          <w:rFonts w:ascii="Times New Roman" w:eastAsia="SimSun" w:hAnsi="Times New Roman" w:cs="Times New Roman"/>
          <w:lang w:val="en-US"/>
        </w:rPr>
        <w:t>necessary</w:t>
      </w:r>
      <w:r w:rsidRPr="0094736C">
        <w:rPr>
          <w:rFonts w:ascii="Times New Roman" w:eastAsia="SimSun" w:hAnsi="Times New Roman" w:cs="Times New Roman"/>
          <w:lang w:val="en-US"/>
        </w:rPr>
        <w:t xml:space="preserve"> and contributory. </w:t>
      </w:r>
      <w:r>
        <w:rPr>
          <w:rFonts w:ascii="Times New Roman" w:eastAsia="SimSun" w:hAnsi="Times New Roman" w:cs="Times New Roman"/>
          <w:lang w:val="en-US"/>
        </w:rPr>
        <w:t>Necessary</w:t>
      </w:r>
      <w:r w:rsidRPr="0094736C">
        <w:rPr>
          <w:rFonts w:ascii="Times New Roman" w:eastAsia="SimSun" w:hAnsi="Times New Roman" w:cs="Times New Roman"/>
          <w:lang w:val="en-US"/>
        </w:rPr>
        <w:t xml:space="preserve"> cause </w:t>
      </w:r>
      <w:r>
        <w:rPr>
          <w:rFonts w:ascii="Times New Roman" w:eastAsia="SimSun" w:hAnsi="Times New Roman" w:cs="Times New Roman"/>
          <w:lang w:val="en-US"/>
        </w:rPr>
        <w:t>refers to</w:t>
      </w:r>
      <w:r w:rsidRPr="0094736C">
        <w:rPr>
          <w:rFonts w:ascii="Times New Roman" w:eastAsia="SimSun" w:hAnsi="Times New Roman" w:cs="Times New Roman"/>
          <w:lang w:val="en-US"/>
        </w:rPr>
        <w:t xml:space="preserve"> sentient beings; contributory cause </w:t>
      </w:r>
      <w:r>
        <w:rPr>
          <w:rFonts w:ascii="Times New Roman" w:eastAsia="SimSun" w:hAnsi="Times New Roman" w:cs="Times New Roman"/>
          <w:lang w:val="en-US"/>
        </w:rPr>
        <w:t>refers to</w:t>
      </w:r>
      <w:r w:rsidRPr="0094736C">
        <w:rPr>
          <w:rFonts w:ascii="Times New Roman" w:eastAsia="SimSun" w:hAnsi="Times New Roman" w:cs="Times New Roman"/>
          <w:lang w:val="en-US"/>
        </w:rPr>
        <w:t xml:space="preserve"> the six perfections (</w:t>
      </w:r>
      <w:proofErr w:type="spellStart"/>
      <w:r w:rsidRPr="0094736C">
        <w:rPr>
          <w:rFonts w:ascii="Times New Roman" w:eastAsia="SimSun" w:hAnsi="Times New Roman" w:cs="Times New Roman"/>
          <w:i/>
          <w:lang w:val="en-US"/>
        </w:rPr>
        <w:t>pāramitā</w:t>
      </w:r>
      <w:r w:rsidRPr="0094736C">
        <w:rPr>
          <w:rFonts w:ascii="Times New Roman" w:eastAsia="SimSun" w:hAnsi="Times New Roman" w:cs="Times New Roman"/>
          <w:lang w:val="en-US"/>
        </w:rPr>
        <w:t>s</w:t>
      </w:r>
      <w:proofErr w:type="spellEnd"/>
      <w:r w:rsidRPr="0094736C">
        <w:rPr>
          <w:rFonts w:ascii="Times New Roman" w:eastAsia="SimSun" w:hAnsi="Times New Roman" w:cs="Times New Roman"/>
          <w:lang w:val="en-US"/>
        </w:rPr>
        <w:t>).</w:t>
      </w:r>
    </w:p>
    <w:p w14:paraId="3408C91D" w14:textId="50D75B3B" w:rsidR="00352E0C" w:rsidRPr="0094736C" w:rsidRDefault="00352E0C" w:rsidP="0043571D">
      <w:pPr>
        <w:spacing w:line="360" w:lineRule="auto"/>
        <w:ind w:left="720"/>
        <w:contextualSpacing/>
        <w:rPr>
          <w:rFonts w:ascii="Times New Roman" w:eastAsia="SimSun" w:hAnsi="Times New Roman" w:cs="Times New Roman"/>
          <w:lang w:val="en-US"/>
        </w:rPr>
      </w:pPr>
      <w:proofErr w:type="spellStart"/>
      <w:r w:rsidRPr="005A1117">
        <w:rPr>
          <w:rFonts w:ascii="Times New Roman" w:eastAsia="SimSun" w:hAnsi="Times New Roman" w:cs="Times New Roman" w:hint="eastAsia"/>
          <w:lang w:val="en-US"/>
        </w:rPr>
        <w:t>正因者如乳生酪</w:t>
      </w:r>
      <w:r w:rsidRPr="0094736C">
        <w:rPr>
          <w:rFonts w:ascii="Times New Roman" w:eastAsia="SimSun" w:hAnsi="Times New Roman" w:cs="Times New Roman"/>
          <w:lang w:val="en-US"/>
        </w:rPr>
        <w:t>。緣因者如醪煖等。從乳生故故言乳中而有酪性</w:t>
      </w:r>
      <w:proofErr w:type="spellEnd"/>
      <w:r w:rsidRPr="0094736C">
        <w:rPr>
          <w:rFonts w:ascii="Times New Roman" w:eastAsia="SimSun" w:hAnsi="Times New Roman" w:cs="Times New Roman"/>
          <w:lang w:val="en-US"/>
        </w:rPr>
        <w:t>。</w:t>
      </w:r>
      <w:r w:rsidRPr="0094736C">
        <w:rPr>
          <w:rFonts w:ascii="Times New Roman" w:eastAsia="SimSun" w:hAnsi="Times New Roman" w:cs="Times New Roman"/>
          <w:lang w:val="en-US"/>
        </w:rPr>
        <w:t xml:space="preserve">... </w:t>
      </w:r>
      <w:proofErr w:type="spellStart"/>
      <w:r w:rsidRPr="0094736C">
        <w:rPr>
          <w:rFonts w:ascii="Times New Roman" w:eastAsia="SimSun" w:hAnsi="Times New Roman" w:cs="Times New Roman"/>
          <w:lang w:val="en-US"/>
        </w:rPr>
        <w:t>衆生佛性亦二種因。一者正因。二者緣因。正因者謂諸衆生。緣因者謂六波羅蜜</w:t>
      </w:r>
      <w:proofErr w:type="spellEnd"/>
      <w:r w:rsidRPr="0094736C">
        <w:rPr>
          <w:rFonts w:ascii="Times New Roman" w:eastAsia="SimSun" w:hAnsi="Times New Roman" w:cs="Times New Roman"/>
          <w:lang w:val="en-US"/>
        </w:rPr>
        <w:t>。</w:t>
      </w:r>
      <w:r w:rsidRPr="0094736C">
        <w:rPr>
          <w:rStyle w:val="EndnoteReference"/>
          <w:rFonts w:ascii="Times New Roman" w:eastAsia="SimSun" w:hAnsi="Times New Roman" w:cs="Times New Roman"/>
        </w:rPr>
        <w:endnoteReference w:id="28"/>
      </w:r>
    </w:p>
    <w:p w14:paraId="44F08FCE" w14:textId="77777777" w:rsidR="00352E0C" w:rsidRPr="0094736C" w:rsidRDefault="00352E0C" w:rsidP="0043571D">
      <w:pPr>
        <w:spacing w:line="360" w:lineRule="auto"/>
        <w:ind w:left="720"/>
        <w:contextualSpacing/>
        <w:rPr>
          <w:rFonts w:ascii="Times New Roman" w:eastAsia="SimSun" w:hAnsi="Times New Roman" w:cs="Times New Roman"/>
          <w:lang w:val="en-US"/>
        </w:rPr>
      </w:pPr>
    </w:p>
    <w:p w14:paraId="5DF77334" w14:textId="765AD4F2" w:rsidR="00352E0C" w:rsidRPr="0094736C" w:rsidRDefault="00352E0C" w:rsidP="0043571D">
      <w:pPr>
        <w:spacing w:line="360" w:lineRule="auto"/>
        <w:contextualSpacing/>
        <w:rPr>
          <w:rFonts w:ascii="Times New Roman" w:eastAsia="SimSun" w:hAnsi="Times New Roman" w:cs="Times New Roman"/>
          <w:lang w:val="en-US" w:eastAsia="zh-TW"/>
        </w:rPr>
      </w:pPr>
      <w:r w:rsidRPr="0094736C">
        <w:rPr>
          <w:rFonts w:ascii="Times New Roman" w:eastAsia="SimSun" w:hAnsi="Times New Roman" w:cs="Times New Roman"/>
          <w:lang w:val="en-US" w:eastAsia="zh-TW"/>
        </w:rPr>
        <w:t>In other words, buddha-nature (</w:t>
      </w:r>
      <w:r>
        <w:rPr>
          <w:rFonts w:ascii="Times New Roman" w:eastAsia="SimSun" w:hAnsi="Times New Roman" w:cs="Times New Roman"/>
          <w:lang w:val="en-US" w:eastAsia="zh-TW"/>
        </w:rPr>
        <w:t>necessary</w:t>
      </w:r>
      <w:r w:rsidRPr="0094736C">
        <w:rPr>
          <w:rFonts w:ascii="Times New Roman" w:eastAsia="SimSun" w:hAnsi="Times New Roman" w:cs="Times New Roman"/>
          <w:lang w:val="en-US" w:eastAsia="zh-TW"/>
        </w:rPr>
        <w:t xml:space="preserve"> cause) is possessed by all sentient </w:t>
      </w:r>
      <w:proofErr w:type="gramStart"/>
      <w:r w:rsidRPr="0094736C">
        <w:rPr>
          <w:rFonts w:ascii="Times New Roman" w:eastAsia="SimSun" w:hAnsi="Times New Roman" w:cs="Times New Roman"/>
          <w:lang w:val="en-US" w:eastAsia="zh-TW"/>
        </w:rPr>
        <w:t>beings</w:t>
      </w:r>
      <w:proofErr w:type="gramEnd"/>
      <w:r w:rsidRPr="0094736C">
        <w:rPr>
          <w:rFonts w:ascii="Times New Roman" w:eastAsia="SimSun" w:hAnsi="Times New Roman" w:cs="Times New Roman"/>
          <w:lang w:val="en-US" w:eastAsia="zh-TW"/>
        </w:rPr>
        <w:t xml:space="preserve"> but they need to practice the six perfections</w:t>
      </w:r>
      <w:r w:rsidRPr="0094736C">
        <w:rPr>
          <w:rStyle w:val="EndnoteReference"/>
          <w:rFonts w:ascii="Times New Roman" w:eastAsia="SimSun" w:hAnsi="Times New Roman" w:cs="Times New Roman"/>
          <w:lang w:eastAsia="zh-TW"/>
        </w:rPr>
        <w:endnoteReference w:id="29"/>
      </w:r>
      <w:r w:rsidRPr="0094736C">
        <w:rPr>
          <w:rFonts w:ascii="Times New Roman" w:eastAsia="SimSun" w:hAnsi="Times New Roman" w:cs="Times New Roman"/>
          <w:lang w:val="en-US" w:eastAsia="zh-TW"/>
        </w:rPr>
        <w:t xml:space="preserve"> (contributory cause) to realize </w:t>
      </w:r>
      <w:proofErr w:type="spellStart"/>
      <w:r w:rsidRPr="0094736C">
        <w:rPr>
          <w:rFonts w:ascii="Times New Roman" w:eastAsia="SimSun" w:hAnsi="Times New Roman" w:cs="Times New Roman"/>
          <w:lang w:val="en-US" w:eastAsia="zh-TW"/>
        </w:rPr>
        <w:t>buddhahood</w:t>
      </w:r>
      <w:proofErr w:type="spellEnd"/>
      <w:r w:rsidRPr="0094736C">
        <w:rPr>
          <w:rFonts w:ascii="Times New Roman" w:eastAsia="SimSun" w:hAnsi="Times New Roman" w:cs="Times New Roman"/>
          <w:lang w:val="en-US" w:eastAsia="zh-TW"/>
        </w:rPr>
        <w:t>, just as making curd from milk requires enzymes and warmth.</w:t>
      </w:r>
    </w:p>
    <w:p w14:paraId="4265C6FC" w14:textId="77777777" w:rsidR="00352E0C" w:rsidRPr="00FD092D" w:rsidRDefault="00352E0C" w:rsidP="0043571D">
      <w:pPr>
        <w:spacing w:line="360" w:lineRule="auto"/>
        <w:contextualSpacing/>
        <w:rPr>
          <w:rFonts w:ascii="Times New Roman" w:eastAsia="SimSun" w:hAnsi="Times New Roman" w:cs="Times New Roman"/>
          <w:lang w:val="en-US" w:eastAsia="zh-TW"/>
        </w:rPr>
      </w:pPr>
    </w:p>
    <w:p w14:paraId="558F9679" w14:textId="327EDEE0" w:rsidR="00352E0C" w:rsidRPr="0043571D" w:rsidRDefault="00352E0C" w:rsidP="0043571D">
      <w:pPr>
        <w:spacing w:line="360" w:lineRule="auto"/>
        <w:contextualSpacing/>
        <w:rPr>
          <w:rFonts w:ascii="Times New Roman" w:eastAsia="SimSun" w:hAnsi="Times New Roman" w:cs="Times New Roman"/>
          <w:b/>
          <w:lang w:val="en-US" w:eastAsia="zh-TW"/>
        </w:rPr>
      </w:pPr>
      <w:r w:rsidRPr="0043571D">
        <w:rPr>
          <w:rFonts w:ascii="Times New Roman" w:eastAsia="SimSun" w:hAnsi="Times New Roman" w:cs="Times New Roman"/>
          <w:b/>
          <w:bCs/>
          <w:lang w:val="en-US"/>
        </w:rPr>
        <w:t xml:space="preserve">2.3 The </w:t>
      </w:r>
      <w:r>
        <w:rPr>
          <w:rFonts w:ascii="Times New Roman" w:eastAsia="SimSun" w:hAnsi="Times New Roman" w:cs="Times New Roman"/>
          <w:b/>
          <w:lang w:val="en-US"/>
        </w:rPr>
        <w:t>intrinsically pure</w:t>
      </w:r>
      <w:r w:rsidRPr="0043571D">
        <w:rPr>
          <w:rFonts w:ascii="Times New Roman" w:eastAsia="SimSun" w:hAnsi="Times New Roman" w:cs="Times New Roman"/>
          <w:b/>
          <w:lang w:val="en-US"/>
        </w:rPr>
        <w:t xml:space="preserve"> mind and fundamental ignorance</w:t>
      </w:r>
    </w:p>
    <w:p w14:paraId="6152EDE5" w14:textId="06568B9E" w:rsidR="00352E0C" w:rsidRDefault="00352E0C" w:rsidP="0043571D">
      <w:pPr>
        <w:spacing w:line="360" w:lineRule="auto"/>
        <w:contextualSpacing/>
        <w:rPr>
          <w:rFonts w:ascii="Times New Roman" w:eastAsia="SimSun" w:hAnsi="Times New Roman" w:cs="Times New Roman"/>
          <w:lang w:val="en-US"/>
        </w:rPr>
      </w:pPr>
      <w:r w:rsidRPr="0043571D">
        <w:rPr>
          <w:rFonts w:ascii="Times New Roman" w:eastAsia="SimSun" w:hAnsi="Times New Roman" w:cs="Times New Roman"/>
          <w:lang w:val="en-US" w:eastAsia="zh-TW"/>
        </w:rPr>
        <w:t xml:space="preserve">The </w:t>
      </w:r>
      <w:proofErr w:type="spellStart"/>
      <w:r w:rsidRPr="00EF2D6D">
        <w:rPr>
          <w:rFonts w:ascii="Times New Roman" w:eastAsia="SimSun" w:hAnsi="Times New Roman" w:cs="Times New Roman"/>
          <w:i/>
          <w:lang w:val="en-US"/>
        </w:rPr>
        <w:t>Mahāparinirvāṇa-sūtra</w:t>
      </w:r>
      <w:proofErr w:type="spellEnd"/>
      <w:r w:rsidRPr="0043571D">
        <w:rPr>
          <w:rFonts w:ascii="Times New Roman" w:eastAsia="SimSun" w:hAnsi="Times New Roman" w:cs="Times New Roman"/>
          <w:lang w:val="en-US"/>
        </w:rPr>
        <w:t xml:space="preserve"> also has a connection with Emperor Wu’s account of the </w:t>
      </w:r>
      <w:r>
        <w:rPr>
          <w:rFonts w:ascii="Times New Roman" w:eastAsia="SimSun" w:hAnsi="Times New Roman" w:cs="Times New Roman"/>
          <w:lang w:val="en-US"/>
        </w:rPr>
        <w:t>intrinsically</w:t>
      </w:r>
      <w:r w:rsidRPr="0043571D">
        <w:rPr>
          <w:rFonts w:ascii="Times New Roman" w:eastAsia="SimSun" w:hAnsi="Times New Roman" w:cs="Times New Roman"/>
          <w:lang w:val="en-US"/>
        </w:rPr>
        <w:t xml:space="preserve"> </w:t>
      </w:r>
      <w:r>
        <w:rPr>
          <w:rFonts w:ascii="Times New Roman" w:eastAsia="SimSun" w:hAnsi="Times New Roman" w:cs="Times New Roman"/>
          <w:lang w:val="en-US"/>
        </w:rPr>
        <w:t xml:space="preserve">pure </w:t>
      </w:r>
      <w:r w:rsidRPr="0043571D">
        <w:rPr>
          <w:rFonts w:ascii="Times New Roman" w:eastAsia="SimSun" w:hAnsi="Times New Roman" w:cs="Times New Roman"/>
          <w:lang w:val="en-US"/>
        </w:rPr>
        <w:t>mind (</w:t>
      </w:r>
      <w:proofErr w:type="spellStart"/>
      <w:r w:rsidRPr="0043571D">
        <w:rPr>
          <w:rFonts w:ascii="Times New Roman" w:eastAsia="SimSun" w:hAnsi="Times New Roman" w:cs="Times New Roman"/>
          <w:lang w:val="en-US"/>
        </w:rPr>
        <w:t>自性清淨心</w:t>
      </w:r>
      <w:proofErr w:type="spellEnd"/>
      <w:r w:rsidRPr="0043571D">
        <w:rPr>
          <w:rFonts w:ascii="Times New Roman" w:eastAsia="SimSun" w:hAnsi="Times New Roman" w:cs="Times New Roman"/>
          <w:lang w:val="en-US"/>
        </w:rPr>
        <w:t xml:space="preserve">; </w:t>
      </w:r>
      <w:proofErr w:type="spellStart"/>
      <w:r w:rsidRPr="0043571D">
        <w:rPr>
          <w:rFonts w:ascii="Times New Roman" w:eastAsia="SimSun" w:hAnsi="Times New Roman" w:cs="Times New Roman"/>
          <w:i/>
          <w:lang w:val="en-US"/>
        </w:rPr>
        <w:t>prakṛtipariśuddhacitta</w:t>
      </w:r>
      <w:proofErr w:type="spellEnd"/>
      <w:r w:rsidRPr="0043571D">
        <w:rPr>
          <w:rFonts w:ascii="Times New Roman" w:eastAsia="SimSun" w:hAnsi="Times New Roman" w:cs="Times New Roman"/>
          <w:lang w:val="en-US"/>
        </w:rPr>
        <w:t>)—a term that is functionally equivalent to “buddha-nature”—and the defilements that obscure realization of the luminous intrinsic nature of mind.</w:t>
      </w:r>
      <w:r w:rsidRPr="0043571D">
        <w:rPr>
          <w:rFonts w:ascii="Times New Roman" w:eastAsia="SimSun" w:hAnsi="Times New Roman" w:cs="Times New Roman"/>
          <w:lang w:val="en-US" w:eastAsia="zh-TW"/>
        </w:rPr>
        <w:t xml:space="preserve"> </w:t>
      </w:r>
      <w:r w:rsidRPr="0043571D">
        <w:rPr>
          <w:rFonts w:ascii="Times New Roman" w:eastAsia="SimSun" w:hAnsi="Times New Roman" w:cs="Times New Roman"/>
          <w:lang w:val="en-US"/>
        </w:rPr>
        <w:t>In his essay,  “On the Attainment of Buddhahood by Consciousness” (</w:t>
      </w:r>
      <w:proofErr w:type="spellStart"/>
      <w:r w:rsidRPr="0043571D">
        <w:rPr>
          <w:rFonts w:ascii="Times New Roman" w:eastAsia="SimSun" w:hAnsi="Times New Roman" w:cs="Times New Roman"/>
        </w:rPr>
        <w:t>神明成佛義記</w:t>
      </w:r>
      <w:proofErr w:type="spellEnd"/>
      <w:r w:rsidRPr="0043571D">
        <w:rPr>
          <w:rFonts w:ascii="Times New Roman" w:eastAsia="SimSun" w:hAnsi="Times New Roman" w:cs="Times New Roman"/>
          <w:lang w:val="en-US"/>
        </w:rPr>
        <w:t>), which includes an important preface and interlinear commentary by his contemporary</w:t>
      </w:r>
      <w:r>
        <w:rPr>
          <w:rFonts w:ascii="Times New Roman" w:eastAsia="SimSun" w:hAnsi="Times New Roman" w:cs="Times New Roman"/>
          <w:lang w:val="en-US"/>
        </w:rPr>
        <w:t>,</w:t>
      </w:r>
      <w:r w:rsidRPr="0043571D">
        <w:rPr>
          <w:rFonts w:ascii="Times New Roman" w:eastAsia="SimSun" w:hAnsi="Times New Roman" w:cs="Times New Roman"/>
          <w:lang w:val="en-US"/>
        </w:rPr>
        <w:t xml:space="preserve"> Shen Ji </w:t>
      </w:r>
      <w:proofErr w:type="spellStart"/>
      <w:r w:rsidRPr="0043571D">
        <w:rPr>
          <w:rFonts w:ascii="Times New Roman" w:eastAsia="SimSun" w:hAnsi="Times New Roman" w:cs="Times New Roman"/>
          <w:lang w:val="en-US"/>
        </w:rPr>
        <w:t>沈績</w:t>
      </w:r>
      <w:proofErr w:type="spellEnd"/>
      <w:r w:rsidRPr="0043571D">
        <w:rPr>
          <w:rFonts w:ascii="Times New Roman" w:eastAsia="SimSun" w:hAnsi="Times New Roman" w:cs="Times New Roman"/>
          <w:lang w:val="en-US"/>
        </w:rPr>
        <w:t>, Emperor Wu presents the mind or consciousness (</w:t>
      </w:r>
      <w:r w:rsidRPr="0043571D">
        <w:rPr>
          <w:rFonts w:ascii="Times New Roman" w:eastAsia="SimSun" w:hAnsi="Times New Roman" w:cs="Times New Roman"/>
          <w:lang w:val="en-US" w:eastAsia="zh-TW"/>
        </w:rPr>
        <w:t>神明</w:t>
      </w:r>
      <w:r w:rsidRPr="0043571D">
        <w:rPr>
          <w:rFonts w:ascii="Times New Roman" w:eastAsia="SimSun" w:hAnsi="Times New Roman" w:cs="Times New Roman"/>
          <w:lang w:val="en-US"/>
        </w:rPr>
        <w:t>) as having an enlightened (</w:t>
      </w:r>
      <w:r w:rsidRPr="0043571D">
        <w:rPr>
          <w:rFonts w:ascii="Times New Roman" w:eastAsia="SimSun" w:hAnsi="Times New Roman" w:cs="Times New Roman"/>
          <w:lang w:val="en-US" w:eastAsia="zh-TW"/>
        </w:rPr>
        <w:t>明</w:t>
      </w:r>
      <w:r w:rsidRPr="0043571D">
        <w:rPr>
          <w:rFonts w:ascii="Times New Roman" w:eastAsia="SimSun" w:hAnsi="Times New Roman" w:cs="Times New Roman"/>
          <w:lang w:val="en-US"/>
        </w:rPr>
        <w:t>) mode and a benighted (</w:t>
      </w:r>
      <w:r w:rsidRPr="0043571D">
        <w:rPr>
          <w:rFonts w:ascii="Times New Roman" w:eastAsia="SimSun" w:hAnsi="Times New Roman" w:cs="Times New Roman"/>
          <w:lang w:val="en-US" w:eastAsia="zh-TW"/>
        </w:rPr>
        <w:t>無明</w:t>
      </w:r>
      <w:r w:rsidRPr="0043571D">
        <w:rPr>
          <w:rFonts w:ascii="Times New Roman" w:eastAsia="SimSun" w:hAnsi="Times New Roman" w:cs="Times New Roman"/>
          <w:lang w:val="en-US"/>
        </w:rPr>
        <w:t>)</w:t>
      </w:r>
      <w:r w:rsidRPr="0043571D">
        <w:rPr>
          <w:rFonts w:ascii="Times New Roman" w:eastAsia="SimSun" w:hAnsi="Times New Roman" w:cs="Times New Roman"/>
          <w:lang w:val="en-US" w:eastAsia="zh-TW"/>
        </w:rPr>
        <w:t xml:space="preserve"> </w:t>
      </w:r>
      <w:r w:rsidRPr="0043571D">
        <w:rPr>
          <w:rFonts w:ascii="Times New Roman" w:eastAsia="SimSun" w:hAnsi="Times New Roman" w:cs="Times New Roman"/>
          <w:lang w:val="en-US"/>
        </w:rPr>
        <w:t>mode. As Shen Ji explains, the mind has a propensity to become delu</w:t>
      </w:r>
      <w:r w:rsidRPr="0043571D">
        <w:rPr>
          <w:rFonts w:ascii="Times New Roman" w:eastAsia="SimSun" w:hAnsi="Times New Roman" w:cs="Times New Roman"/>
          <w:lang w:val="en-US" w:eastAsia="zh-TW"/>
        </w:rPr>
        <w:t xml:space="preserve">ded </w:t>
      </w:r>
      <w:r w:rsidRPr="0043571D">
        <w:rPr>
          <w:rFonts w:ascii="Times New Roman" w:eastAsia="SimSun" w:hAnsi="Times New Roman" w:cs="Times New Roman"/>
          <w:lang w:val="en-US"/>
        </w:rPr>
        <w:t xml:space="preserve">when defiled by external, sensory objects. Removing those defilements reveals the luminous intrinsic nature of </w:t>
      </w:r>
      <w:r>
        <w:rPr>
          <w:rFonts w:ascii="Times New Roman" w:eastAsia="SimSun" w:hAnsi="Times New Roman" w:cs="Times New Roman"/>
          <w:lang w:val="en-US"/>
        </w:rPr>
        <w:t xml:space="preserve">the </w:t>
      </w:r>
      <w:r w:rsidRPr="0043571D">
        <w:rPr>
          <w:rFonts w:ascii="Times New Roman" w:eastAsia="SimSun" w:hAnsi="Times New Roman" w:cs="Times New Roman"/>
          <w:lang w:val="en-US"/>
        </w:rPr>
        <w:t>mind,</w:t>
      </w:r>
      <w:r w:rsidRPr="0043571D">
        <w:rPr>
          <w:rStyle w:val="EndnoteReference"/>
          <w:rFonts w:ascii="Times New Roman" w:eastAsia="SimSun" w:hAnsi="Times New Roman" w:cs="Times New Roman"/>
          <w:lang w:val="en-US"/>
        </w:rPr>
        <w:endnoteReference w:id="30"/>
      </w:r>
      <w:r w:rsidRPr="0043571D">
        <w:rPr>
          <w:rFonts w:ascii="Times New Roman" w:eastAsia="SimSun" w:hAnsi="Times New Roman" w:cs="Times New Roman"/>
          <w:lang w:val="en-US"/>
        </w:rPr>
        <w:t xml:space="preserve"> which </w:t>
      </w:r>
      <w:r w:rsidRPr="0043571D">
        <w:rPr>
          <w:rFonts w:ascii="Times New Roman" w:eastAsia="SimSun" w:hAnsi="Times New Roman" w:cs="Times New Roman"/>
          <w:lang w:val="en-US" w:eastAsia="zh-TW"/>
        </w:rPr>
        <w:t xml:space="preserve">Shen Ji </w:t>
      </w:r>
      <w:r w:rsidRPr="0043571D">
        <w:rPr>
          <w:rFonts w:ascii="Times New Roman" w:eastAsia="SimSun" w:hAnsi="Times New Roman" w:cs="Times New Roman"/>
          <w:lang w:val="en-US"/>
        </w:rPr>
        <w:t xml:space="preserve">implicitly identifies as </w:t>
      </w:r>
      <w:r>
        <w:rPr>
          <w:rFonts w:ascii="Times New Roman" w:eastAsia="SimSun" w:hAnsi="Times New Roman" w:cs="Times New Roman"/>
          <w:lang w:val="en-US"/>
        </w:rPr>
        <w:t>b</w:t>
      </w:r>
      <w:r w:rsidRPr="0043571D">
        <w:rPr>
          <w:rFonts w:ascii="Times New Roman" w:eastAsia="SimSun" w:hAnsi="Times New Roman" w:cs="Times New Roman"/>
          <w:lang w:val="en-US"/>
        </w:rPr>
        <w:t>uddha-nature (</w:t>
      </w:r>
      <w:r w:rsidRPr="0043571D">
        <w:rPr>
          <w:rFonts w:ascii="Times New Roman" w:eastAsia="SimSun" w:hAnsi="Times New Roman" w:cs="Times New Roman"/>
          <w:lang w:val="en-US" w:eastAsia="zh-TW"/>
        </w:rPr>
        <w:t>佛性</w:t>
      </w:r>
      <w:r w:rsidRPr="0043571D">
        <w:rPr>
          <w:rFonts w:ascii="Times New Roman" w:eastAsia="SimSun" w:hAnsi="Times New Roman" w:cs="Times New Roman"/>
          <w:lang w:val="en-US"/>
        </w:rPr>
        <w:t>).</w:t>
      </w:r>
      <w:r w:rsidRPr="0043571D">
        <w:rPr>
          <w:rStyle w:val="EndnoteReference"/>
          <w:rFonts w:ascii="Times New Roman" w:eastAsia="SimSun" w:hAnsi="Times New Roman" w:cs="Times New Roman"/>
          <w:lang w:val="en-US"/>
        </w:rPr>
        <w:endnoteReference w:id="31"/>
      </w:r>
      <w:r w:rsidRPr="0043571D">
        <w:rPr>
          <w:rFonts w:ascii="Times New Roman" w:eastAsia="SimSun" w:hAnsi="Times New Roman" w:cs="Times New Roman"/>
          <w:lang w:val="en-US" w:eastAsia="zh-TW"/>
        </w:rPr>
        <w:t xml:space="preserve"> As Michael </w:t>
      </w:r>
      <w:proofErr w:type="spellStart"/>
      <w:r w:rsidRPr="0043571D">
        <w:rPr>
          <w:rFonts w:ascii="Times New Roman" w:eastAsia="SimSun" w:hAnsi="Times New Roman" w:cs="Times New Roman"/>
          <w:lang w:val="en-US" w:eastAsia="zh-TW"/>
        </w:rPr>
        <w:t>Radich</w:t>
      </w:r>
      <w:proofErr w:type="spellEnd"/>
      <w:r w:rsidRPr="0043571D">
        <w:rPr>
          <w:rFonts w:ascii="Times New Roman" w:eastAsia="SimSun" w:hAnsi="Times New Roman" w:cs="Times New Roman"/>
          <w:lang w:val="en-US" w:eastAsia="zh-TW"/>
        </w:rPr>
        <w:t xml:space="preserve"> has shown, Emperor Wu develops these views in response to the following passage in </w:t>
      </w:r>
      <w:r>
        <w:rPr>
          <w:rFonts w:ascii="Times New Roman" w:eastAsia="SimSun" w:hAnsi="Times New Roman" w:cs="Times New Roman"/>
          <w:lang w:val="en-US" w:eastAsia="zh-TW"/>
        </w:rPr>
        <w:t xml:space="preserve">the </w:t>
      </w:r>
      <w:proofErr w:type="spellStart"/>
      <w:r w:rsidRPr="00274480">
        <w:rPr>
          <w:rFonts w:ascii="Times New Roman" w:eastAsia="SimSun" w:hAnsi="Times New Roman" w:cs="Times New Roman"/>
          <w:i/>
          <w:lang w:val="en-US"/>
        </w:rPr>
        <w:t>Mahāparinirvāṇa-sūtra</w:t>
      </w:r>
      <w:proofErr w:type="spellEnd"/>
      <w:r w:rsidRPr="0043571D">
        <w:rPr>
          <w:rFonts w:ascii="Times New Roman" w:eastAsia="SimSun" w:hAnsi="Times New Roman" w:cs="Times New Roman"/>
          <w:lang w:val="en-US"/>
        </w:rPr>
        <w:t>:</w:t>
      </w:r>
    </w:p>
    <w:p w14:paraId="3D11630E" w14:textId="77777777" w:rsidR="00352E0C" w:rsidRPr="0043571D" w:rsidRDefault="00352E0C" w:rsidP="0043571D">
      <w:pPr>
        <w:spacing w:line="360" w:lineRule="auto"/>
        <w:contextualSpacing/>
        <w:rPr>
          <w:rFonts w:ascii="Times New Roman" w:eastAsia="SimSun" w:hAnsi="Times New Roman" w:cs="Times New Roman"/>
          <w:lang w:val="en-US" w:eastAsia="zh-TW"/>
        </w:rPr>
      </w:pPr>
    </w:p>
    <w:p w14:paraId="4A6B216D" w14:textId="4BE38ACE" w:rsidR="00352E0C" w:rsidRPr="0043571D" w:rsidRDefault="00352E0C" w:rsidP="0043571D">
      <w:pPr>
        <w:spacing w:line="360" w:lineRule="auto"/>
        <w:contextualSpacing/>
        <w:rPr>
          <w:rFonts w:ascii="Times New Roman" w:eastAsia="SimSun" w:hAnsi="Times New Roman" w:cs="Times New Roman"/>
          <w:lang w:val="en-US" w:eastAsia="zh-TW"/>
        </w:rPr>
      </w:pPr>
      <w:r w:rsidRPr="0043571D">
        <w:rPr>
          <w:rFonts w:ascii="Times New Roman" w:eastAsia="SimSun" w:hAnsi="Times New Roman" w:cs="Times New Roman"/>
          <w:lang w:val="en-US" w:eastAsia="zh-TW"/>
        </w:rPr>
        <w:tab/>
        <w:t>If we say that conditioned things have ignoran</w:t>
      </w:r>
      <w:r>
        <w:rPr>
          <w:rFonts w:ascii="Times New Roman" w:eastAsia="SimSun" w:hAnsi="Times New Roman" w:cs="Times New Roman"/>
          <w:lang w:val="en-US" w:eastAsia="zh-TW"/>
        </w:rPr>
        <w:t>ce as their cause and condition</w:t>
      </w:r>
      <w:r w:rsidRPr="0043571D">
        <w:rPr>
          <w:rFonts w:ascii="Times New Roman" w:eastAsia="SimSun" w:hAnsi="Times New Roman" w:cs="Times New Roman"/>
          <w:lang w:val="en-US" w:eastAsia="zh-TW"/>
        </w:rPr>
        <w:t xml:space="preserve">, then </w:t>
      </w:r>
      <w:r w:rsidRPr="0043571D">
        <w:rPr>
          <w:rFonts w:ascii="Times New Roman" w:eastAsia="SimSun" w:hAnsi="Times New Roman" w:cs="Times New Roman"/>
          <w:lang w:val="en-US" w:eastAsia="zh-TW"/>
        </w:rPr>
        <w:tab/>
        <w:t xml:space="preserve">ordinary people, hearing this, will falsely imagine the concept of a duality between </w:t>
      </w:r>
      <w:r w:rsidRPr="0043571D">
        <w:rPr>
          <w:rFonts w:ascii="Times New Roman" w:eastAsia="SimSun" w:hAnsi="Times New Roman" w:cs="Times New Roman"/>
          <w:lang w:val="en-US" w:eastAsia="zh-TW"/>
        </w:rPr>
        <w:tab/>
        <w:t>“illumination” (</w:t>
      </w:r>
      <w:r w:rsidRPr="0043571D">
        <w:rPr>
          <w:rFonts w:ascii="Times New Roman" w:eastAsia="SimSun" w:hAnsi="Times New Roman" w:cs="Times New Roman"/>
          <w:lang w:val="en-US" w:eastAsia="zh-TW"/>
        </w:rPr>
        <w:t>明</w:t>
      </w:r>
      <w:r w:rsidRPr="0043571D">
        <w:rPr>
          <w:rFonts w:ascii="Times New Roman" w:eastAsia="SimSun" w:hAnsi="Times New Roman" w:cs="Times New Roman"/>
          <w:lang w:val="en-US" w:eastAsia="zh-TW"/>
        </w:rPr>
        <w:t>) and “non-illumination” (</w:t>
      </w:r>
      <w:r w:rsidRPr="0043571D">
        <w:rPr>
          <w:rFonts w:ascii="Times New Roman" w:eastAsia="SimSun" w:hAnsi="Times New Roman" w:cs="Times New Roman"/>
          <w:lang w:val="en-US" w:eastAsia="zh-TW"/>
        </w:rPr>
        <w:t>無明</w:t>
      </w:r>
      <w:r w:rsidRPr="0043571D">
        <w:rPr>
          <w:rFonts w:ascii="Times New Roman" w:eastAsia="SimSun" w:hAnsi="Times New Roman" w:cs="Times New Roman"/>
          <w:lang w:val="en-US" w:eastAsia="zh-TW"/>
        </w:rPr>
        <w:t xml:space="preserve">) [i.e. ignorance]. The wise, </w:t>
      </w:r>
      <w:r w:rsidRPr="0043571D">
        <w:rPr>
          <w:rFonts w:ascii="Times New Roman" w:eastAsia="SimSun" w:hAnsi="Times New Roman" w:cs="Times New Roman"/>
          <w:lang w:val="en-US" w:eastAsia="zh-TW"/>
        </w:rPr>
        <w:tab/>
        <w:t>however, understand that their nature is no</w:t>
      </w:r>
      <w:r>
        <w:rPr>
          <w:rFonts w:ascii="Times New Roman" w:eastAsia="SimSun" w:hAnsi="Times New Roman" w:cs="Times New Roman"/>
          <w:lang w:val="en-US" w:eastAsia="zh-TW"/>
        </w:rPr>
        <w:t>n-</w:t>
      </w:r>
      <w:r w:rsidRPr="0043571D">
        <w:rPr>
          <w:rFonts w:ascii="Times New Roman" w:eastAsia="SimSun" w:hAnsi="Times New Roman" w:cs="Times New Roman"/>
          <w:lang w:val="en-US" w:eastAsia="zh-TW"/>
        </w:rPr>
        <w:t xml:space="preserve">dual, and that this non-dual nature is </w:t>
      </w:r>
      <w:r w:rsidRPr="0043571D">
        <w:rPr>
          <w:rFonts w:ascii="Times New Roman" w:eastAsia="SimSun" w:hAnsi="Times New Roman" w:cs="Times New Roman"/>
          <w:lang w:val="en-US" w:eastAsia="zh-TW"/>
        </w:rPr>
        <w:tab/>
        <w:t xml:space="preserve">precisely their real nature. </w:t>
      </w:r>
    </w:p>
    <w:p w14:paraId="7196795A" w14:textId="0107F41D" w:rsidR="00352E0C" w:rsidRPr="0043571D" w:rsidRDefault="00352E0C" w:rsidP="0043571D">
      <w:pPr>
        <w:spacing w:line="360" w:lineRule="auto"/>
        <w:contextualSpacing/>
        <w:rPr>
          <w:rFonts w:ascii="Times New Roman" w:eastAsia="SimSun" w:hAnsi="Times New Roman" w:cs="Times New Roman"/>
          <w:lang w:val="en-US" w:eastAsia="zh-TW"/>
        </w:rPr>
      </w:pPr>
      <w:r w:rsidRPr="0043571D">
        <w:rPr>
          <w:rFonts w:ascii="Times New Roman" w:eastAsia="SimSun" w:hAnsi="Times New Roman" w:cs="Times New Roman"/>
          <w:lang w:val="en-US" w:eastAsia="zh-TW"/>
        </w:rPr>
        <w:tab/>
      </w:r>
      <w:r w:rsidRPr="0043571D">
        <w:rPr>
          <w:rFonts w:ascii="Times New Roman" w:eastAsia="SimSun" w:hAnsi="Times New Roman" w:cs="Times New Roman"/>
          <w:lang w:val="en-US" w:eastAsia="zh-TW"/>
        </w:rPr>
        <w:t>若言無明因緣諸行，凡夫之人聞已分別生二法想明與無明。智者了達其性無</w:t>
      </w:r>
      <w:r w:rsidRPr="0043571D">
        <w:rPr>
          <w:rFonts w:ascii="Times New Roman" w:eastAsia="SimSun" w:hAnsi="Times New Roman" w:cs="Times New Roman"/>
          <w:lang w:val="en-US" w:eastAsia="zh-TW"/>
        </w:rPr>
        <w:tab/>
      </w:r>
      <w:r w:rsidRPr="0043571D">
        <w:rPr>
          <w:rFonts w:ascii="Times New Roman" w:eastAsia="SimSun" w:hAnsi="Times New Roman" w:cs="Times New Roman"/>
          <w:lang w:val="en-US" w:eastAsia="zh-TW"/>
        </w:rPr>
        <w:t>二。無二之性即是實性。</w:t>
      </w:r>
      <w:r w:rsidRPr="0043571D">
        <w:rPr>
          <w:rStyle w:val="EndnoteReference"/>
          <w:rFonts w:ascii="Times New Roman" w:eastAsia="SimSun" w:hAnsi="Times New Roman" w:cs="Times New Roman"/>
          <w:lang w:val="en-US" w:eastAsia="zh-TW"/>
        </w:rPr>
        <w:endnoteReference w:id="32"/>
      </w:r>
    </w:p>
    <w:p w14:paraId="48CDDDE6" w14:textId="77777777" w:rsidR="00352E0C" w:rsidRPr="0043571D" w:rsidRDefault="00352E0C" w:rsidP="0043571D">
      <w:pPr>
        <w:spacing w:line="360" w:lineRule="auto"/>
        <w:contextualSpacing/>
        <w:rPr>
          <w:rFonts w:ascii="Times New Roman" w:eastAsia="SimSun" w:hAnsi="Times New Roman" w:cs="Times New Roman"/>
          <w:lang w:val="en-US" w:eastAsia="zh-TW"/>
        </w:rPr>
      </w:pPr>
    </w:p>
    <w:p w14:paraId="200C980C" w14:textId="57E8C0E1" w:rsidR="00352E0C" w:rsidRPr="0043571D" w:rsidRDefault="00352E0C" w:rsidP="0043571D">
      <w:pPr>
        <w:spacing w:line="360" w:lineRule="auto"/>
        <w:contextualSpacing/>
        <w:rPr>
          <w:rFonts w:ascii="Times New Roman" w:eastAsia="SimSun" w:hAnsi="Times New Roman" w:cs="Times New Roman"/>
          <w:lang w:val="en-US" w:eastAsia="zh-TW"/>
        </w:rPr>
      </w:pPr>
      <w:r w:rsidRPr="0043571D">
        <w:rPr>
          <w:rFonts w:ascii="Times New Roman" w:eastAsia="SimSun" w:hAnsi="Times New Roman" w:cs="Times New Roman"/>
          <w:lang w:val="en-US" w:eastAsia="zh-TW"/>
        </w:rPr>
        <w:t>Emperor Wu’s and Shen Ji’s comments are as follows:</w:t>
      </w:r>
    </w:p>
    <w:p w14:paraId="2EC2805A" w14:textId="77777777" w:rsidR="00352E0C" w:rsidRPr="0043571D" w:rsidRDefault="00352E0C" w:rsidP="0043571D">
      <w:pPr>
        <w:spacing w:line="360" w:lineRule="auto"/>
        <w:contextualSpacing/>
        <w:rPr>
          <w:rFonts w:ascii="Times New Roman" w:eastAsia="SimSun" w:hAnsi="Times New Roman" w:cs="Times New Roman"/>
          <w:lang w:val="en-US" w:eastAsia="zh-TW"/>
        </w:rPr>
      </w:pPr>
    </w:p>
    <w:p w14:paraId="41C832A5" w14:textId="059DBD2B" w:rsidR="00352E0C" w:rsidRPr="0043571D" w:rsidRDefault="00352E0C" w:rsidP="0043571D">
      <w:pPr>
        <w:spacing w:line="360" w:lineRule="auto"/>
        <w:contextualSpacing/>
        <w:rPr>
          <w:rFonts w:ascii="Times New Roman" w:eastAsia="SimSun" w:hAnsi="Times New Roman" w:cs="Times New Roman"/>
        </w:rPr>
      </w:pPr>
      <w:r w:rsidRPr="0043571D">
        <w:rPr>
          <w:rFonts w:ascii="Times New Roman" w:eastAsia="SimSun" w:hAnsi="Times New Roman" w:cs="Times New Roman"/>
        </w:rPr>
        <w:lastRenderedPageBreak/>
        <w:tab/>
        <w:t xml:space="preserve">Upon the intrinsic reality </w:t>
      </w:r>
      <w:r w:rsidRPr="0043571D">
        <w:rPr>
          <w:rFonts w:ascii="Times New Roman" w:eastAsia="SimSun" w:hAnsi="Times New Roman" w:cs="Times New Roman"/>
          <w:lang w:val="en-US"/>
        </w:rPr>
        <w:t>(</w:t>
      </w:r>
      <w:r w:rsidRPr="0043571D">
        <w:rPr>
          <w:rFonts w:ascii="Times New Roman" w:eastAsia="SimSun" w:hAnsi="Times New Roman" w:cs="Times New Roman"/>
          <w:lang w:val="en-US" w:eastAsia="zh-TW"/>
        </w:rPr>
        <w:t>體</w:t>
      </w:r>
      <w:r w:rsidRPr="0043571D">
        <w:rPr>
          <w:rFonts w:ascii="Times New Roman" w:eastAsia="SimSun" w:hAnsi="Times New Roman" w:cs="Times New Roman"/>
          <w:lang w:val="en-US"/>
        </w:rPr>
        <w:t xml:space="preserve">) </w:t>
      </w:r>
      <w:r w:rsidRPr="0043571D">
        <w:rPr>
          <w:rFonts w:ascii="Times New Roman" w:eastAsia="SimSun" w:hAnsi="Times New Roman" w:cs="Times New Roman"/>
        </w:rPr>
        <w:t xml:space="preserve">of ignorance there is arising and ceasing. Arising and </w:t>
      </w:r>
      <w:r w:rsidRPr="0043571D">
        <w:rPr>
          <w:rFonts w:ascii="Times New Roman" w:eastAsia="SimSun" w:hAnsi="Times New Roman" w:cs="Times New Roman"/>
        </w:rPr>
        <w:tab/>
        <w:t>ceasing are its changing function</w:t>
      </w:r>
      <w:r w:rsidRPr="0043571D">
        <w:rPr>
          <w:rFonts w:ascii="Times New Roman" w:eastAsia="SimSun" w:hAnsi="Times New Roman" w:cs="Times New Roman"/>
          <w:lang w:eastAsia="zh-TW"/>
        </w:rPr>
        <w:t>s</w:t>
      </w:r>
      <w:r w:rsidRPr="0043571D">
        <w:rPr>
          <w:rFonts w:ascii="Times New Roman" w:eastAsia="SimSun" w:hAnsi="Times New Roman" w:cs="Times New Roman"/>
        </w:rPr>
        <w:t xml:space="preserve"> (</w:t>
      </w:r>
      <w:r w:rsidRPr="0043571D">
        <w:rPr>
          <w:rFonts w:ascii="Times New Roman" w:eastAsia="SimSun" w:hAnsi="Times New Roman" w:cs="Times New Roman"/>
          <w:lang w:eastAsia="zh-TW"/>
        </w:rPr>
        <w:t>用</w:t>
      </w:r>
      <w:r w:rsidRPr="0043571D">
        <w:rPr>
          <w:rFonts w:ascii="Times New Roman" w:eastAsia="SimSun" w:hAnsi="Times New Roman" w:cs="Times New Roman"/>
        </w:rPr>
        <w:t>). The character of the mind as ignorance,</w:t>
      </w:r>
      <w:r w:rsidRPr="0043571D">
        <w:rPr>
          <w:rFonts w:ascii="Times New Roman" w:eastAsia="SimSun" w:hAnsi="Times New Roman" w:cs="Times New Roman"/>
        </w:rPr>
        <w:tab/>
        <w:t xml:space="preserve">however, does not alter. (Shen Ji: Since there is intrinsic reality then there is </w:t>
      </w:r>
      <w:r w:rsidRPr="0043571D">
        <w:rPr>
          <w:rFonts w:ascii="Times New Roman" w:eastAsia="SimSun" w:hAnsi="Times New Roman" w:cs="Times New Roman"/>
        </w:rPr>
        <w:tab/>
        <w:t xml:space="preserve">function. Function is not intrinsic reality and intrinsic reality is not function. </w:t>
      </w:r>
      <w:r w:rsidRPr="0043571D">
        <w:rPr>
          <w:rFonts w:ascii="Times New Roman" w:eastAsia="SimSun" w:hAnsi="Times New Roman" w:cs="Times New Roman"/>
        </w:rPr>
        <w:tab/>
        <w:t xml:space="preserve">With function there is </w:t>
      </w:r>
      <w:r w:rsidRPr="0043571D">
        <w:rPr>
          <w:rFonts w:ascii="Times New Roman" w:eastAsia="SimSun" w:hAnsi="Times New Roman" w:cs="Times New Roman"/>
          <w:lang w:eastAsia="zh-TW"/>
        </w:rPr>
        <w:tab/>
      </w:r>
      <w:r w:rsidRPr="0043571D">
        <w:rPr>
          <w:rFonts w:ascii="Times New Roman" w:eastAsia="SimSun" w:hAnsi="Times New Roman" w:cs="Times New Roman"/>
        </w:rPr>
        <w:t xml:space="preserve">arising and ceasing. With intrinsic reality there is no arising and </w:t>
      </w:r>
      <w:r w:rsidRPr="0043571D">
        <w:rPr>
          <w:rFonts w:ascii="Times New Roman" w:eastAsia="SimSun" w:hAnsi="Times New Roman" w:cs="Times New Roman"/>
        </w:rPr>
        <w:tab/>
        <w:t xml:space="preserve">ceasing.) Concerned that when [people] see this changing function they will </w:t>
      </w:r>
      <w:r w:rsidRPr="0043571D">
        <w:rPr>
          <w:rFonts w:ascii="Times New Roman" w:eastAsia="SimSun" w:hAnsi="Times New Roman" w:cs="Times New Roman"/>
        </w:rPr>
        <w:tab/>
        <w:t>maintain that the mind ceases together with its cognitive objects</w:t>
      </w:r>
      <w:r w:rsidRPr="0043571D">
        <w:rPr>
          <w:rFonts w:ascii="Times New Roman" w:eastAsia="SimSun" w:hAnsi="Times New Roman" w:cs="Times New Roman"/>
          <w:lang w:eastAsia="zh-TW"/>
        </w:rPr>
        <w:t>,</w:t>
      </w:r>
      <w:r w:rsidRPr="0043571D">
        <w:rPr>
          <w:rFonts w:ascii="Times New Roman" w:eastAsia="SimSun" w:hAnsi="Times New Roman" w:cs="Times New Roman"/>
        </w:rPr>
        <w:t xml:space="preserve"> (Shen Ji: The </w:t>
      </w:r>
      <w:r w:rsidRPr="0043571D">
        <w:rPr>
          <w:rFonts w:ascii="Times New Roman" w:eastAsia="SimSun" w:hAnsi="Times New Roman" w:cs="Times New Roman"/>
        </w:rPr>
        <w:tab/>
        <w:t>confused are deluded</w:t>
      </w:r>
      <w:r w:rsidRPr="0043571D">
        <w:rPr>
          <w:rFonts w:ascii="Times New Roman" w:eastAsia="SimSun" w:hAnsi="Times New Roman" w:cs="Times New Roman"/>
          <w:lang w:eastAsia="zh-TW"/>
        </w:rPr>
        <w:t xml:space="preserve"> </w:t>
      </w:r>
      <w:r w:rsidRPr="0043571D">
        <w:rPr>
          <w:rFonts w:ascii="Times New Roman" w:eastAsia="SimSun" w:hAnsi="Times New Roman" w:cs="Times New Roman"/>
        </w:rPr>
        <w:t xml:space="preserve">about [the nature of] intrinsic reality and function and so </w:t>
      </w:r>
      <w:r w:rsidRPr="0043571D">
        <w:rPr>
          <w:rFonts w:ascii="Times New Roman" w:eastAsia="SimSun" w:hAnsi="Times New Roman" w:cs="Times New Roman"/>
        </w:rPr>
        <w:tab/>
        <w:t xml:space="preserve">never cease to guess about them. How does this come about? Intrinsic reality and </w:t>
      </w:r>
      <w:r w:rsidRPr="0043571D">
        <w:rPr>
          <w:rFonts w:ascii="Times New Roman" w:eastAsia="SimSun" w:hAnsi="Times New Roman" w:cs="Times New Roman"/>
        </w:rPr>
        <w:tab/>
        <w:t xml:space="preserve">function are neither separate nor identical. Separated from intrinsic reality there is no </w:t>
      </w:r>
      <w:r w:rsidRPr="0043571D">
        <w:rPr>
          <w:rFonts w:ascii="Times New Roman" w:eastAsia="SimSun" w:hAnsi="Times New Roman" w:cs="Times New Roman"/>
        </w:rPr>
        <w:tab/>
        <w:t xml:space="preserve">function, hence it is said that they are not separate. The referent of “function” is not </w:t>
      </w:r>
      <w:r w:rsidRPr="0043571D">
        <w:rPr>
          <w:rFonts w:ascii="Times New Roman" w:eastAsia="SimSun" w:hAnsi="Times New Roman" w:cs="Times New Roman"/>
        </w:rPr>
        <w:tab/>
        <w:t xml:space="preserve">intrinsic reality and so it is said that they are not identical. Seeing that they are not </w:t>
      </w:r>
      <w:r w:rsidRPr="0043571D">
        <w:rPr>
          <w:rFonts w:ascii="Times New Roman" w:eastAsia="SimSun" w:hAnsi="Times New Roman" w:cs="Times New Roman"/>
        </w:rPr>
        <w:tab/>
        <w:t xml:space="preserve">separate, they are deluded about their not being identical. Being deluded about their </w:t>
      </w:r>
      <w:r w:rsidRPr="0043571D">
        <w:rPr>
          <w:rFonts w:ascii="Times New Roman" w:eastAsia="SimSun" w:hAnsi="Times New Roman" w:cs="Times New Roman"/>
        </w:rPr>
        <w:tab/>
        <w:t>not being identical they maintain that the mind cease</w:t>
      </w:r>
      <w:r w:rsidRPr="0043571D">
        <w:rPr>
          <w:rFonts w:ascii="Times New Roman" w:eastAsia="SimSun" w:hAnsi="Times New Roman" w:cs="Times New Roman"/>
          <w:lang w:eastAsia="zh-TW"/>
        </w:rPr>
        <w:t>s</w:t>
      </w:r>
      <w:r w:rsidRPr="0043571D">
        <w:rPr>
          <w:rFonts w:ascii="Times New Roman" w:eastAsia="SimSun" w:hAnsi="Times New Roman" w:cs="Times New Roman"/>
        </w:rPr>
        <w:t xml:space="preserve"> together with its cognitive </w:t>
      </w:r>
      <w:r w:rsidRPr="0043571D">
        <w:rPr>
          <w:rFonts w:ascii="Times New Roman" w:eastAsia="SimSun" w:hAnsi="Times New Roman" w:cs="Times New Roman"/>
        </w:rPr>
        <w:tab/>
        <w:t xml:space="preserve">objects.) the term </w:t>
      </w:r>
      <w:proofErr w:type="spellStart"/>
      <w:r w:rsidRPr="0043571D">
        <w:rPr>
          <w:rFonts w:ascii="Times New Roman" w:eastAsia="SimSun" w:hAnsi="Times New Roman" w:cs="Times New Roman"/>
          <w:i/>
        </w:rPr>
        <w:t>zhudi</w:t>
      </w:r>
      <w:proofErr w:type="spellEnd"/>
      <w:r w:rsidRPr="0043571D">
        <w:rPr>
          <w:rFonts w:ascii="Times New Roman" w:eastAsia="SimSun" w:hAnsi="Times New Roman" w:cs="Times New Roman"/>
        </w:rPr>
        <w:t xml:space="preserve"> </w:t>
      </w:r>
      <w:proofErr w:type="spellStart"/>
      <w:r w:rsidRPr="0043571D">
        <w:rPr>
          <w:rFonts w:ascii="Times New Roman" w:eastAsia="SimSun" w:hAnsi="Times New Roman" w:cs="Times New Roman"/>
        </w:rPr>
        <w:t>住地</w:t>
      </w:r>
      <w:proofErr w:type="spellEnd"/>
      <w:r w:rsidRPr="0043571D">
        <w:rPr>
          <w:rFonts w:ascii="Times New Roman" w:eastAsia="SimSun" w:hAnsi="Times New Roman" w:cs="Times New Roman"/>
        </w:rPr>
        <w:t xml:space="preserve">is added after the word “ignorance.” This highlights that </w:t>
      </w:r>
      <w:r w:rsidRPr="0043571D">
        <w:rPr>
          <w:rFonts w:ascii="Times New Roman" w:eastAsia="SimSun" w:hAnsi="Times New Roman" w:cs="Times New Roman"/>
        </w:rPr>
        <w:tab/>
        <w:t xml:space="preserve">ignorance is identical with consciousness and that the nature of consciousness is </w:t>
      </w:r>
      <w:r w:rsidRPr="0043571D">
        <w:rPr>
          <w:rFonts w:ascii="Times New Roman" w:eastAsia="SimSun" w:hAnsi="Times New Roman" w:cs="Times New Roman"/>
        </w:rPr>
        <w:tab/>
        <w:t>unchanging.</w:t>
      </w:r>
    </w:p>
    <w:p w14:paraId="08E6FE57" w14:textId="5512EBDB" w:rsidR="00352E0C" w:rsidRPr="0043571D" w:rsidRDefault="00352E0C" w:rsidP="0043571D">
      <w:pPr>
        <w:spacing w:line="360" w:lineRule="auto"/>
        <w:contextualSpacing/>
        <w:rPr>
          <w:rFonts w:ascii="Times New Roman" w:eastAsia="SimSun" w:hAnsi="Times New Roman" w:cs="Times New Roman"/>
          <w:lang w:eastAsia="zh-TW"/>
        </w:rPr>
      </w:pPr>
      <w:r w:rsidRPr="0043571D">
        <w:rPr>
          <w:rFonts w:ascii="Times New Roman" w:eastAsia="SimSun" w:hAnsi="Times New Roman" w:cs="Times New Roman"/>
          <w:lang w:val="en-US"/>
        </w:rPr>
        <w:tab/>
      </w:r>
      <w:proofErr w:type="spellStart"/>
      <w:r w:rsidRPr="0043571D">
        <w:rPr>
          <w:rFonts w:ascii="Times New Roman" w:eastAsia="SimSun" w:hAnsi="Times New Roman" w:cs="Times New Roman"/>
          <w:lang w:val="en-US"/>
        </w:rPr>
        <w:t>無明體上有生有滅。</w:t>
      </w:r>
      <w:r w:rsidRPr="0043571D">
        <w:rPr>
          <w:rFonts w:ascii="Times New Roman" w:eastAsia="SimSun" w:hAnsi="Times New Roman" w:cs="Times New Roman"/>
        </w:rPr>
        <w:t>生滅是其異用。無明心義不改</w:t>
      </w:r>
      <w:proofErr w:type="spellEnd"/>
      <w:r w:rsidRPr="0043571D">
        <w:rPr>
          <w:rFonts w:ascii="Times New Roman" w:eastAsia="SimSun" w:hAnsi="Times New Roman" w:cs="Times New Roman"/>
          <w:lang w:eastAsia="zh-TW"/>
        </w:rPr>
        <w:t>。（</w:t>
      </w:r>
      <w:proofErr w:type="spellStart"/>
      <w:r w:rsidRPr="0043571D">
        <w:rPr>
          <w:rFonts w:ascii="Times New Roman" w:eastAsia="SimSun" w:hAnsi="Times New Roman" w:cs="Times New Roman"/>
        </w:rPr>
        <w:t>臣績曰。既有其體便</w:t>
      </w:r>
      <w:proofErr w:type="spellEnd"/>
      <w:r w:rsidRPr="0043571D">
        <w:rPr>
          <w:rFonts w:ascii="Times New Roman" w:eastAsia="SimSun" w:hAnsi="Times New Roman" w:cs="Times New Roman"/>
          <w:lang w:eastAsia="zh-TW"/>
        </w:rPr>
        <w:tab/>
      </w:r>
      <w:proofErr w:type="spellStart"/>
      <w:r w:rsidRPr="0043571D">
        <w:rPr>
          <w:rFonts w:ascii="Times New Roman" w:eastAsia="SimSun" w:hAnsi="Times New Roman" w:cs="Times New Roman"/>
        </w:rPr>
        <w:t>有其用。語用非體。論體非用。用有興廢。體無生滅</w:t>
      </w:r>
      <w:proofErr w:type="spellEnd"/>
      <w:r w:rsidRPr="0043571D">
        <w:rPr>
          <w:rFonts w:ascii="Times New Roman" w:eastAsia="SimSun" w:hAnsi="Times New Roman" w:cs="Times New Roman"/>
          <w:lang w:eastAsia="zh-TW"/>
        </w:rPr>
        <w:t>。）</w:t>
      </w:r>
      <w:proofErr w:type="spellStart"/>
      <w:r w:rsidRPr="0043571D">
        <w:rPr>
          <w:rFonts w:ascii="Times New Roman" w:eastAsia="SimSun" w:hAnsi="Times New Roman" w:cs="Times New Roman"/>
        </w:rPr>
        <w:t>將恐見其用異</w:t>
      </w:r>
      <w:proofErr w:type="spellEnd"/>
      <w:r w:rsidRPr="0043571D">
        <w:rPr>
          <w:rFonts w:ascii="Times New Roman" w:eastAsia="SimSun" w:hAnsi="Times New Roman" w:cs="Times New Roman"/>
          <w:lang w:eastAsia="zh-TW"/>
        </w:rPr>
        <w:t>，</w:t>
      </w:r>
      <w:proofErr w:type="spellStart"/>
      <w:r w:rsidRPr="0043571D">
        <w:rPr>
          <w:rFonts w:ascii="Times New Roman" w:eastAsia="SimSun" w:hAnsi="Times New Roman" w:cs="Times New Roman"/>
        </w:rPr>
        <w:t>便謂</w:t>
      </w:r>
      <w:proofErr w:type="spellEnd"/>
      <w:r w:rsidRPr="0043571D">
        <w:rPr>
          <w:rFonts w:ascii="Times New Roman" w:eastAsia="SimSun" w:hAnsi="Times New Roman" w:cs="Times New Roman"/>
          <w:lang w:eastAsia="zh-TW"/>
        </w:rPr>
        <w:tab/>
        <w:t xml:space="preserve">   </w:t>
      </w:r>
      <w:proofErr w:type="spellStart"/>
      <w:r w:rsidRPr="0043571D">
        <w:rPr>
          <w:rFonts w:ascii="Times New Roman" w:eastAsia="SimSun" w:hAnsi="Times New Roman" w:cs="Times New Roman"/>
        </w:rPr>
        <w:t>心隨境滅</w:t>
      </w:r>
      <w:proofErr w:type="spellEnd"/>
      <w:r w:rsidRPr="0043571D">
        <w:rPr>
          <w:rFonts w:ascii="Times New Roman" w:eastAsia="SimSun" w:hAnsi="Times New Roman" w:cs="Times New Roman"/>
          <w:lang w:eastAsia="zh-TW"/>
        </w:rPr>
        <w:t>。（</w:t>
      </w:r>
      <w:proofErr w:type="spellStart"/>
      <w:r w:rsidRPr="0043571D">
        <w:rPr>
          <w:rFonts w:ascii="Times New Roman" w:eastAsia="SimSun" w:hAnsi="Times New Roman" w:cs="Times New Roman"/>
        </w:rPr>
        <w:t>臣績曰。惑者迷其體用故不斷猜。何者</w:t>
      </w:r>
      <w:proofErr w:type="spellEnd"/>
      <w:r w:rsidRPr="0043571D">
        <w:rPr>
          <w:rFonts w:ascii="Times New Roman" w:eastAsia="SimSun" w:hAnsi="Times New Roman" w:cs="Times New Roman"/>
        </w:rPr>
        <w:t xml:space="preserve">? </w:t>
      </w:r>
      <w:proofErr w:type="spellStart"/>
      <w:r w:rsidRPr="0043571D">
        <w:rPr>
          <w:rFonts w:ascii="Times New Roman" w:eastAsia="SimSun" w:hAnsi="Times New Roman" w:cs="Times New Roman"/>
        </w:rPr>
        <w:t>夫體之與用</w:t>
      </w:r>
      <w:proofErr w:type="spellEnd"/>
      <w:r w:rsidRPr="0043571D">
        <w:rPr>
          <w:rFonts w:ascii="Times New Roman" w:eastAsia="SimSun" w:hAnsi="Times New Roman" w:cs="Times New Roman"/>
          <w:lang w:eastAsia="zh-TW"/>
        </w:rPr>
        <w:t>，</w:t>
      </w:r>
      <w:proofErr w:type="spellStart"/>
      <w:r w:rsidRPr="0043571D">
        <w:rPr>
          <w:rFonts w:ascii="Times New Roman" w:eastAsia="SimSun" w:hAnsi="Times New Roman" w:cs="Times New Roman"/>
        </w:rPr>
        <w:t>不離不即</w:t>
      </w:r>
      <w:proofErr w:type="spellEnd"/>
      <w:r w:rsidRPr="0043571D">
        <w:rPr>
          <w:rFonts w:ascii="Times New Roman" w:eastAsia="SimSun" w:hAnsi="Times New Roman" w:cs="Times New Roman"/>
          <w:lang w:eastAsia="zh-TW"/>
        </w:rPr>
        <w:t>，</w:t>
      </w:r>
      <w:r w:rsidRPr="0043571D">
        <w:rPr>
          <w:rFonts w:ascii="Times New Roman" w:eastAsia="SimSun" w:hAnsi="Times New Roman" w:cs="Times New Roman"/>
          <w:lang w:eastAsia="zh-TW"/>
        </w:rPr>
        <w:tab/>
      </w:r>
      <w:proofErr w:type="spellStart"/>
      <w:r w:rsidRPr="0043571D">
        <w:rPr>
          <w:rFonts w:ascii="Times New Roman" w:eastAsia="SimSun" w:hAnsi="Times New Roman" w:cs="Times New Roman"/>
        </w:rPr>
        <w:t>離體無用</w:t>
      </w:r>
      <w:proofErr w:type="spellEnd"/>
      <w:r w:rsidRPr="0043571D">
        <w:rPr>
          <w:rFonts w:ascii="Times New Roman" w:eastAsia="SimSun" w:hAnsi="Times New Roman" w:cs="Times New Roman"/>
          <w:lang w:eastAsia="zh-TW"/>
        </w:rPr>
        <w:t>，</w:t>
      </w:r>
      <w:proofErr w:type="spellStart"/>
      <w:r w:rsidRPr="0043571D">
        <w:rPr>
          <w:rFonts w:ascii="Times New Roman" w:eastAsia="SimSun" w:hAnsi="Times New Roman" w:cs="Times New Roman"/>
        </w:rPr>
        <w:t>故云不離。用義非體</w:t>
      </w:r>
      <w:proofErr w:type="spellEnd"/>
      <w:r w:rsidRPr="0043571D">
        <w:rPr>
          <w:rFonts w:ascii="Times New Roman" w:eastAsia="SimSun" w:hAnsi="Times New Roman" w:cs="Times New Roman"/>
        </w:rPr>
        <w:t xml:space="preserve">, </w:t>
      </w:r>
      <w:proofErr w:type="spellStart"/>
      <w:r w:rsidRPr="0043571D">
        <w:rPr>
          <w:rFonts w:ascii="Times New Roman" w:eastAsia="SimSun" w:hAnsi="Times New Roman" w:cs="Times New Roman"/>
        </w:rPr>
        <w:t>故云不即</w:t>
      </w:r>
      <w:proofErr w:type="spellEnd"/>
      <w:r w:rsidRPr="0043571D">
        <w:rPr>
          <w:rFonts w:ascii="Times New Roman" w:eastAsia="SimSun" w:hAnsi="Times New Roman" w:cs="Times New Roman"/>
          <w:lang w:eastAsia="zh-TW"/>
        </w:rPr>
        <w:t>。</w:t>
      </w:r>
      <w:proofErr w:type="spellStart"/>
      <w:r w:rsidRPr="0043571D">
        <w:rPr>
          <w:rFonts w:ascii="Times New Roman" w:eastAsia="SimSun" w:hAnsi="Times New Roman" w:cs="Times New Roman"/>
        </w:rPr>
        <w:t>見其不離</w:t>
      </w:r>
      <w:proofErr w:type="spellEnd"/>
      <w:r w:rsidRPr="0043571D">
        <w:rPr>
          <w:rFonts w:ascii="Times New Roman" w:eastAsia="SimSun" w:hAnsi="Times New Roman" w:cs="Times New Roman"/>
          <w:lang w:eastAsia="zh-TW"/>
        </w:rPr>
        <w:t>，</w:t>
      </w:r>
      <w:proofErr w:type="spellStart"/>
      <w:r w:rsidRPr="0043571D">
        <w:rPr>
          <w:rFonts w:ascii="Times New Roman" w:eastAsia="SimSun" w:hAnsi="Times New Roman" w:cs="Times New Roman"/>
        </w:rPr>
        <w:t>而迷其不即</w:t>
      </w:r>
      <w:proofErr w:type="spellEnd"/>
      <w:r w:rsidRPr="0043571D">
        <w:rPr>
          <w:rFonts w:ascii="Times New Roman" w:eastAsia="SimSun" w:hAnsi="Times New Roman" w:cs="Times New Roman"/>
          <w:lang w:eastAsia="zh-TW"/>
        </w:rPr>
        <w:t>。</w:t>
      </w:r>
      <w:proofErr w:type="spellStart"/>
      <w:r w:rsidRPr="0043571D">
        <w:rPr>
          <w:rFonts w:ascii="Times New Roman" w:eastAsia="SimSun" w:hAnsi="Times New Roman" w:cs="Times New Roman"/>
        </w:rPr>
        <w:t>迷其不即</w:t>
      </w:r>
      <w:proofErr w:type="spellEnd"/>
      <w:r w:rsidRPr="0043571D">
        <w:rPr>
          <w:rFonts w:ascii="Times New Roman" w:eastAsia="SimSun" w:hAnsi="Times New Roman" w:cs="Times New Roman"/>
        </w:rPr>
        <w:tab/>
      </w:r>
      <w:proofErr w:type="spellStart"/>
      <w:r w:rsidRPr="0043571D">
        <w:rPr>
          <w:rFonts w:ascii="Times New Roman" w:eastAsia="SimSun" w:hAnsi="Times New Roman" w:cs="Times New Roman"/>
        </w:rPr>
        <w:t>便謂心隨境滅也</w:t>
      </w:r>
      <w:proofErr w:type="spellEnd"/>
      <w:r w:rsidRPr="0043571D">
        <w:rPr>
          <w:rFonts w:ascii="Times New Roman" w:eastAsia="SimSun" w:hAnsi="Times New Roman" w:cs="Times New Roman"/>
          <w:lang w:eastAsia="zh-TW"/>
        </w:rPr>
        <w:t>。）</w:t>
      </w:r>
      <w:proofErr w:type="spellStart"/>
      <w:r w:rsidRPr="0043571D">
        <w:rPr>
          <w:rFonts w:ascii="Times New Roman" w:eastAsia="SimSun" w:hAnsi="Times New Roman" w:cs="Times New Roman"/>
        </w:rPr>
        <w:t>故繼無明名下</w:t>
      </w:r>
      <w:proofErr w:type="spellEnd"/>
      <w:r w:rsidRPr="0043571D">
        <w:rPr>
          <w:rFonts w:ascii="Times New Roman" w:eastAsia="SimSun" w:hAnsi="Times New Roman" w:cs="Times New Roman"/>
          <w:lang w:eastAsia="zh-TW"/>
        </w:rPr>
        <w:t>，</w:t>
      </w:r>
      <w:proofErr w:type="spellStart"/>
      <w:r w:rsidRPr="0043571D">
        <w:rPr>
          <w:rFonts w:ascii="Times New Roman" w:eastAsia="SimSun" w:hAnsi="Times New Roman" w:cs="Times New Roman"/>
        </w:rPr>
        <w:t>加以住地之目。此顯無明</w:t>
      </w:r>
      <w:proofErr w:type="spellEnd"/>
      <w:r w:rsidRPr="0043571D">
        <w:rPr>
          <w:rFonts w:ascii="Times New Roman" w:eastAsia="SimSun" w:hAnsi="Times New Roman" w:cs="Times New Roman"/>
          <w:lang w:eastAsia="zh-TW"/>
        </w:rPr>
        <w:t>，</w:t>
      </w:r>
      <w:proofErr w:type="spellStart"/>
      <w:r w:rsidRPr="0043571D">
        <w:rPr>
          <w:rFonts w:ascii="Times New Roman" w:eastAsia="SimSun" w:hAnsi="Times New Roman" w:cs="Times New Roman"/>
        </w:rPr>
        <w:t>即是神明。神</w:t>
      </w:r>
      <w:proofErr w:type="spellEnd"/>
      <w:r w:rsidRPr="0043571D">
        <w:rPr>
          <w:rFonts w:ascii="Times New Roman" w:eastAsia="SimSun" w:hAnsi="Times New Roman" w:cs="Times New Roman"/>
          <w:lang w:eastAsia="zh-TW"/>
        </w:rPr>
        <w:tab/>
      </w:r>
      <w:proofErr w:type="spellStart"/>
      <w:r w:rsidRPr="0043571D">
        <w:rPr>
          <w:rFonts w:ascii="Times New Roman" w:eastAsia="SimSun" w:hAnsi="Times New Roman" w:cs="Times New Roman"/>
        </w:rPr>
        <w:t>明性不遷也</w:t>
      </w:r>
      <w:proofErr w:type="spellEnd"/>
      <w:r w:rsidRPr="0043571D">
        <w:rPr>
          <w:rFonts w:ascii="Times New Roman" w:eastAsia="SimSun" w:hAnsi="Times New Roman" w:cs="Times New Roman"/>
          <w:lang w:eastAsia="zh-TW"/>
        </w:rPr>
        <w:t>。</w:t>
      </w:r>
      <w:r w:rsidRPr="0043571D">
        <w:rPr>
          <w:rStyle w:val="EndnoteReference"/>
          <w:rFonts w:ascii="Times New Roman" w:eastAsia="SimSun" w:hAnsi="Times New Roman" w:cs="Times New Roman"/>
        </w:rPr>
        <w:endnoteReference w:id="33"/>
      </w:r>
    </w:p>
    <w:p w14:paraId="22CA621A" w14:textId="77777777" w:rsidR="00352E0C" w:rsidRPr="0043571D" w:rsidRDefault="00352E0C" w:rsidP="0043571D">
      <w:pPr>
        <w:spacing w:line="360" w:lineRule="auto"/>
        <w:contextualSpacing/>
        <w:rPr>
          <w:rFonts w:ascii="Times New Roman" w:eastAsia="SimSun" w:hAnsi="Times New Roman" w:cs="Times New Roman"/>
        </w:rPr>
      </w:pPr>
    </w:p>
    <w:p w14:paraId="1D672FA3" w14:textId="1661A235" w:rsidR="00352E0C" w:rsidRPr="00553CEA" w:rsidRDefault="00352E0C" w:rsidP="0094736C">
      <w:pPr>
        <w:spacing w:line="360" w:lineRule="auto"/>
        <w:contextualSpacing/>
        <w:rPr>
          <w:rFonts w:ascii="Times New Roman" w:eastAsia="SimSun" w:hAnsi="Times New Roman" w:cs="Times New Roman"/>
        </w:rPr>
      </w:pPr>
      <w:r w:rsidRPr="0043571D">
        <w:rPr>
          <w:rFonts w:ascii="Times New Roman" w:eastAsia="SimSun" w:hAnsi="Times New Roman" w:cs="Times New Roman"/>
        </w:rPr>
        <w:t>Emperor’s Wu’s characterization of mind or consciousness (</w:t>
      </w:r>
      <w:r w:rsidRPr="0043571D">
        <w:rPr>
          <w:rFonts w:ascii="Times New Roman" w:eastAsia="SimSun" w:hAnsi="Times New Roman" w:cs="Times New Roman"/>
          <w:lang w:eastAsia="zh-TW"/>
        </w:rPr>
        <w:t>神明</w:t>
      </w:r>
      <w:r w:rsidRPr="0043571D">
        <w:rPr>
          <w:rFonts w:ascii="Times New Roman" w:eastAsia="SimSun" w:hAnsi="Times New Roman" w:cs="Times New Roman"/>
          <w:lang w:val="en-US" w:eastAsia="zh-TW"/>
        </w:rPr>
        <w:t xml:space="preserve">) in terms of ignorance is striking. </w:t>
      </w:r>
      <w:r w:rsidRPr="0043571D">
        <w:rPr>
          <w:rFonts w:ascii="Times New Roman" w:eastAsia="SimSun" w:hAnsi="Times New Roman" w:cs="Times New Roman"/>
          <w:lang w:val="en-US"/>
        </w:rPr>
        <w:t xml:space="preserve">This, however, needs to be understood against the background of the </w:t>
      </w:r>
      <w:proofErr w:type="spellStart"/>
      <w:r w:rsidRPr="0043571D">
        <w:rPr>
          <w:rFonts w:ascii="Times New Roman" w:eastAsia="SimSun" w:hAnsi="Times New Roman" w:cs="Times New Roman"/>
          <w:i/>
          <w:lang w:val="en-US"/>
        </w:rPr>
        <w:t>Mahāparinirvāṇa-sūtra</w:t>
      </w:r>
      <w:proofErr w:type="spellEnd"/>
      <w:r w:rsidRPr="0043571D">
        <w:rPr>
          <w:rFonts w:ascii="Times New Roman" w:eastAsia="SimSun" w:hAnsi="Times New Roman" w:cs="Times New Roman"/>
          <w:lang w:val="en-US"/>
        </w:rPr>
        <w:t xml:space="preserve"> passage it is elaborating upon. </w:t>
      </w:r>
      <w:r w:rsidRPr="0043571D">
        <w:rPr>
          <w:rFonts w:ascii="Times New Roman" w:eastAsia="SimSun" w:hAnsi="Times New Roman" w:cs="Times New Roman"/>
          <w:lang w:val="en-US" w:eastAsia="zh-TW"/>
        </w:rPr>
        <w:t xml:space="preserve">The term </w:t>
      </w:r>
      <w:proofErr w:type="spellStart"/>
      <w:r w:rsidRPr="0043571D">
        <w:rPr>
          <w:rFonts w:ascii="Times New Roman" w:eastAsia="SimSun" w:hAnsi="Times New Roman" w:cs="Times New Roman"/>
          <w:i/>
          <w:lang w:val="en-US" w:eastAsia="zh-TW"/>
        </w:rPr>
        <w:t>wuming</w:t>
      </w:r>
      <w:proofErr w:type="spellEnd"/>
      <w:r w:rsidRPr="0043571D">
        <w:rPr>
          <w:rFonts w:ascii="Times New Roman" w:eastAsia="SimSun" w:hAnsi="Times New Roman" w:cs="Times New Roman"/>
          <w:i/>
          <w:lang w:val="en-US" w:eastAsia="zh-TW"/>
        </w:rPr>
        <w:t xml:space="preserve"> </w:t>
      </w:r>
      <w:proofErr w:type="spellStart"/>
      <w:r w:rsidRPr="0043571D">
        <w:rPr>
          <w:rFonts w:ascii="Times New Roman" w:eastAsia="SimSun" w:hAnsi="Times New Roman" w:cs="Times New Roman"/>
          <w:i/>
          <w:lang w:val="en-US" w:eastAsia="zh-TW"/>
        </w:rPr>
        <w:t>zhudi</w:t>
      </w:r>
      <w:proofErr w:type="spellEnd"/>
      <w:r w:rsidRPr="0043571D">
        <w:rPr>
          <w:rFonts w:ascii="Times New Roman" w:eastAsia="SimSun" w:hAnsi="Times New Roman" w:cs="Times New Roman"/>
          <w:lang w:val="en-US" w:eastAsia="zh-TW"/>
        </w:rPr>
        <w:t xml:space="preserve"> </w:t>
      </w:r>
      <w:r w:rsidRPr="0043571D">
        <w:rPr>
          <w:rFonts w:ascii="Times New Roman" w:eastAsia="SimSun" w:hAnsi="Times New Roman" w:cs="Times New Roman"/>
          <w:lang w:val="en-US" w:eastAsia="zh-TW"/>
        </w:rPr>
        <w:t>無明住地</w:t>
      </w:r>
      <w:r w:rsidRPr="0043571D">
        <w:rPr>
          <w:rFonts w:ascii="Times New Roman" w:eastAsia="SimSun" w:hAnsi="Times New Roman" w:cs="Times New Roman"/>
          <w:lang w:val="en-US" w:eastAsia="zh-TW"/>
        </w:rPr>
        <w:t xml:space="preserve"> (</w:t>
      </w:r>
      <w:proofErr w:type="spellStart"/>
      <w:r w:rsidRPr="0043571D">
        <w:rPr>
          <w:rFonts w:ascii="Times New Roman" w:eastAsia="SimSun" w:hAnsi="Times New Roman" w:cs="Times New Roman"/>
          <w:i/>
          <w:lang w:val="en-US" w:eastAsia="zh-TW"/>
        </w:rPr>
        <w:t>avidyāvāsabhūmi</w:t>
      </w:r>
      <w:proofErr w:type="spellEnd"/>
      <w:r w:rsidRPr="0043571D">
        <w:rPr>
          <w:rFonts w:ascii="Times New Roman" w:eastAsia="SimSun" w:hAnsi="Times New Roman" w:cs="Times New Roman"/>
          <w:lang w:val="en-US" w:eastAsia="zh-TW"/>
        </w:rPr>
        <w:t>)</w:t>
      </w:r>
      <w:r w:rsidRPr="0043571D">
        <w:rPr>
          <w:rFonts w:ascii="Times New Roman" w:eastAsia="SimSun" w:hAnsi="Times New Roman" w:cs="Times New Roman"/>
          <w:lang w:val="en-US"/>
        </w:rPr>
        <w:t xml:space="preserve"> has the sense of “ignorance as the ground of the latent tendencies of existence.”</w:t>
      </w:r>
      <w:r w:rsidRPr="0043571D">
        <w:rPr>
          <w:rStyle w:val="EndnoteReference"/>
          <w:rFonts w:ascii="Times New Roman" w:eastAsia="SimSun" w:hAnsi="Times New Roman" w:cs="Times New Roman"/>
          <w:lang w:val="en-US"/>
        </w:rPr>
        <w:endnoteReference w:id="34"/>
      </w:r>
      <w:r w:rsidRPr="0043571D">
        <w:rPr>
          <w:rFonts w:ascii="Times New Roman" w:eastAsia="SimSun" w:hAnsi="Times New Roman" w:cs="Times New Roman"/>
          <w:lang w:val="en-US"/>
        </w:rPr>
        <w:t xml:space="preserve"> As Emperor Wu points out, this concept is invoked to “</w:t>
      </w:r>
      <w:r w:rsidRPr="0043571D">
        <w:rPr>
          <w:rFonts w:ascii="Times New Roman" w:eastAsia="SimSun" w:hAnsi="Times New Roman" w:cs="Times New Roman"/>
        </w:rPr>
        <w:t xml:space="preserve">highlight that ignorance is identical with consciousness and that the nature of consciousness is unchanging.” In other words, </w:t>
      </w:r>
      <w:r w:rsidRPr="0043571D">
        <w:rPr>
          <w:rFonts w:ascii="Times New Roman" w:eastAsia="SimSun" w:hAnsi="Times New Roman" w:cs="Times New Roman"/>
          <w:lang w:val="en-US"/>
        </w:rPr>
        <w:t xml:space="preserve">ignorance is an inalienable </w:t>
      </w:r>
      <w:r>
        <w:rPr>
          <w:rFonts w:ascii="Times New Roman" w:eastAsia="SimSun" w:hAnsi="Times New Roman" w:cs="Times New Roman"/>
          <w:lang w:val="en-US"/>
        </w:rPr>
        <w:t>feature</w:t>
      </w:r>
      <w:r w:rsidRPr="0043571D">
        <w:rPr>
          <w:rFonts w:ascii="Times New Roman" w:eastAsia="SimSun" w:hAnsi="Times New Roman" w:cs="Times New Roman"/>
          <w:lang w:val="en-US"/>
        </w:rPr>
        <w:t xml:space="preserve"> of human existence. </w:t>
      </w:r>
      <w:r w:rsidRPr="0043571D">
        <w:rPr>
          <w:rFonts w:ascii="Times New Roman" w:eastAsia="SimSun" w:hAnsi="Times New Roman"/>
        </w:rPr>
        <w:t xml:space="preserve">Each moment of mind ceases as soon as it arises, providing an opportunity to become aware of our afflictions. What is </w:t>
      </w:r>
      <w:r w:rsidRPr="0043571D">
        <w:rPr>
          <w:rFonts w:ascii="Times New Roman" w:eastAsia="SimSun" w:hAnsi="Times New Roman"/>
        </w:rPr>
        <w:lastRenderedPageBreak/>
        <w:t>much harder to discern, however, is fundamental ignorance (</w:t>
      </w:r>
      <w:proofErr w:type="spellStart"/>
      <w:r w:rsidRPr="0043571D">
        <w:rPr>
          <w:rFonts w:ascii="Times New Roman" w:eastAsia="SimSun" w:hAnsi="Times New Roman"/>
        </w:rPr>
        <w:t>無明住地</w:t>
      </w:r>
      <w:proofErr w:type="spellEnd"/>
      <w:r w:rsidRPr="0043571D">
        <w:rPr>
          <w:rFonts w:ascii="Times New Roman" w:eastAsia="SimSun" w:hAnsi="Times New Roman"/>
        </w:rPr>
        <w:t xml:space="preserve">), which is the basis for momentary mental afflictions, and is </w:t>
      </w:r>
      <w:r>
        <w:rPr>
          <w:rFonts w:ascii="Times New Roman" w:eastAsia="SimSun" w:hAnsi="Times New Roman"/>
        </w:rPr>
        <w:t xml:space="preserve">itself </w:t>
      </w:r>
      <w:r w:rsidRPr="0043571D">
        <w:rPr>
          <w:rFonts w:ascii="Times New Roman" w:eastAsia="SimSun" w:hAnsi="Times New Roman"/>
        </w:rPr>
        <w:t xml:space="preserve">not momentary but rather unchanging and unconditioned. </w:t>
      </w:r>
      <w:r>
        <w:rPr>
          <w:rFonts w:ascii="Times New Roman" w:eastAsia="SimSun" w:hAnsi="Times New Roman"/>
        </w:rPr>
        <w:t>F</w:t>
      </w:r>
      <w:r w:rsidRPr="0043571D">
        <w:rPr>
          <w:rFonts w:ascii="Times New Roman" w:eastAsia="SimSun" w:hAnsi="Times New Roman"/>
        </w:rPr>
        <w:t>undamental ignorance</w:t>
      </w:r>
      <w:r>
        <w:rPr>
          <w:rFonts w:ascii="Times New Roman" w:eastAsia="SimSun" w:hAnsi="Times New Roman"/>
        </w:rPr>
        <w:t>, which is intrinsic reality (</w:t>
      </w:r>
      <w:proofErr w:type="spellStart"/>
      <w:r w:rsidRPr="00882912">
        <w:rPr>
          <w:rFonts w:ascii="Times New Roman" w:eastAsia="SimSun" w:hAnsi="Times New Roman"/>
          <w:i/>
        </w:rPr>
        <w:t>ti</w:t>
      </w:r>
      <w:proofErr w:type="spellEnd"/>
      <w:r>
        <w:rPr>
          <w:rFonts w:ascii="Times New Roman" w:eastAsia="SimSun" w:hAnsi="Times New Roman"/>
        </w:rPr>
        <w:t xml:space="preserve">), </w:t>
      </w:r>
      <w:r w:rsidRPr="0043571D">
        <w:rPr>
          <w:rFonts w:ascii="Times New Roman" w:eastAsia="SimSun" w:hAnsi="Times New Roman"/>
        </w:rPr>
        <w:t>is the basis that enables afflictions to arise</w:t>
      </w:r>
      <w:r>
        <w:rPr>
          <w:rFonts w:ascii="Times New Roman" w:eastAsia="SimSun" w:hAnsi="Times New Roman"/>
        </w:rPr>
        <w:t>. N</w:t>
      </w:r>
      <w:r w:rsidRPr="0043571D">
        <w:rPr>
          <w:rFonts w:ascii="Times New Roman" w:eastAsia="SimSun" w:hAnsi="Times New Roman"/>
        </w:rPr>
        <w:t xml:space="preserve">on-illumination (ignorance) and illumination are </w:t>
      </w:r>
      <w:r>
        <w:rPr>
          <w:rFonts w:ascii="Times New Roman" w:eastAsia="SimSun" w:hAnsi="Times New Roman"/>
        </w:rPr>
        <w:t>the function</w:t>
      </w:r>
      <w:r>
        <w:rPr>
          <w:rFonts w:ascii="Times New Roman" w:eastAsia="SimSun" w:hAnsi="Times New Roman" w:hint="eastAsia"/>
          <w:lang w:eastAsia="zh-TW"/>
        </w:rPr>
        <w:t>ing</w:t>
      </w:r>
      <w:r w:rsidRPr="0043571D">
        <w:rPr>
          <w:rFonts w:ascii="Times New Roman" w:eastAsia="SimSun" w:hAnsi="Times New Roman"/>
        </w:rPr>
        <w:t xml:space="preserve"> </w:t>
      </w:r>
      <w:r>
        <w:rPr>
          <w:rFonts w:ascii="Times New Roman" w:eastAsia="SimSun" w:hAnsi="Times New Roman"/>
        </w:rPr>
        <w:t>(</w:t>
      </w:r>
      <w:proofErr w:type="spellStart"/>
      <w:r w:rsidRPr="00882912">
        <w:rPr>
          <w:rFonts w:ascii="Times New Roman" w:eastAsia="SimSun" w:hAnsi="Times New Roman"/>
          <w:i/>
        </w:rPr>
        <w:t>yong</w:t>
      </w:r>
      <w:proofErr w:type="spellEnd"/>
      <w:r>
        <w:rPr>
          <w:rFonts w:ascii="Times New Roman" w:eastAsia="SimSun" w:hAnsi="Times New Roman"/>
        </w:rPr>
        <w:t xml:space="preserve">) </w:t>
      </w:r>
      <w:r w:rsidRPr="0043571D">
        <w:rPr>
          <w:rFonts w:ascii="Times New Roman" w:eastAsia="SimSun" w:hAnsi="Times New Roman"/>
        </w:rPr>
        <w:t>of mind or consciousness</w:t>
      </w:r>
      <w:r>
        <w:rPr>
          <w:rFonts w:ascii="Times New Roman" w:eastAsia="SimSun" w:hAnsi="Times New Roman"/>
        </w:rPr>
        <w:t>. Precisely because they are functions of the same fundamental reality (</w:t>
      </w:r>
      <w:proofErr w:type="spellStart"/>
      <w:r w:rsidRPr="00AC0390">
        <w:rPr>
          <w:rFonts w:ascii="Times New Roman" w:eastAsia="SimSun" w:hAnsi="Times New Roman"/>
          <w:i/>
        </w:rPr>
        <w:t>ti</w:t>
      </w:r>
      <w:proofErr w:type="spellEnd"/>
      <w:r>
        <w:rPr>
          <w:rFonts w:ascii="Times New Roman" w:eastAsia="SimSun" w:hAnsi="Times New Roman"/>
        </w:rPr>
        <w:t xml:space="preserve">), they do not have two different natures. </w:t>
      </w:r>
    </w:p>
    <w:p w14:paraId="4654E98D" w14:textId="77777777" w:rsidR="00352E0C" w:rsidRPr="0043571D" w:rsidRDefault="00352E0C" w:rsidP="0043571D">
      <w:pPr>
        <w:pStyle w:val="CommentText"/>
        <w:spacing w:line="360" w:lineRule="auto"/>
        <w:contextualSpacing/>
        <w:rPr>
          <w:rFonts w:ascii="Times New Roman" w:eastAsia="SimSun" w:hAnsi="Times New Roman"/>
        </w:rPr>
      </w:pPr>
    </w:p>
    <w:p w14:paraId="4290B21F" w14:textId="64773381" w:rsidR="00352E0C" w:rsidRPr="0043571D" w:rsidRDefault="00352E0C" w:rsidP="0043571D">
      <w:pPr>
        <w:pStyle w:val="CommentText"/>
        <w:spacing w:line="360" w:lineRule="auto"/>
        <w:contextualSpacing/>
        <w:rPr>
          <w:rFonts w:ascii="Times New Roman" w:eastAsia="SimSun" w:hAnsi="Times New Roman"/>
          <w:b/>
        </w:rPr>
      </w:pPr>
      <w:r w:rsidRPr="0043571D">
        <w:rPr>
          <w:rFonts w:ascii="Times New Roman" w:eastAsia="SimSun" w:hAnsi="Times New Roman"/>
          <w:b/>
        </w:rPr>
        <w:t xml:space="preserve">2.4 </w:t>
      </w:r>
      <w:proofErr w:type="spellStart"/>
      <w:r w:rsidRPr="0043571D">
        <w:rPr>
          <w:rFonts w:ascii="Times New Roman" w:eastAsia="SimSun" w:hAnsi="Times New Roman"/>
          <w:b/>
          <w:i/>
        </w:rPr>
        <w:t>Ti</w:t>
      </w:r>
      <w:proofErr w:type="spellEnd"/>
      <w:r w:rsidRPr="0043571D">
        <w:rPr>
          <w:rFonts w:ascii="Times New Roman" w:eastAsia="SimSun" w:hAnsi="Times New Roman"/>
          <w:b/>
        </w:rPr>
        <w:t xml:space="preserve"> and </w:t>
      </w:r>
      <w:proofErr w:type="spellStart"/>
      <w:r w:rsidRPr="0043571D">
        <w:rPr>
          <w:rFonts w:ascii="Times New Roman" w:eastAsia="SimSun" w:hAnsi="Times New Roman"/>
          <w:b/>
          <w:i/>
        </w:rPr>
        <w:t>yong</w:t>
      </w:r>
      <w:proofErr w:type="spellEnd"/>
      <w:r w:rsidRPr="0043571D">
        <w:rPr>
          <w:rFonts w:ascii="Times New Roman" w:eastAsia="SimSun" w:hAnsi="Times New Roman"/>
          <w:b/>
        </w:rPr>
        <w:t xml:space="preserve"> as ancestor</w:t>
      </w:r>
    </w:p>
    <w:p w14:paraId="7F7BAB79" w14:textId="5EB14296" w:rsidR="00352E0C" w:rsidRPr="0043571D" w:rsidRDefault="00352E0C" w:rsidP="00104C7C">
      <w:pPr>
        <w:spacing w:line="360" w:lineRule="auto"/>
        <w:contextualSpacing/>
        <w:rPr>
          <w:rFonts w:ascii="Times New Roman" w:eastAsia="SimSun" w:hAnsi="Times New Roman" w:cs="Times New Roman"/>
          <w:lang w:eastAsia="zh-TW"/>
        </w:rPr>
      </w:pPr>
      <w:r w:rsidRPr="0043571D">
        <w:rPr>
          <w:rFonts w:ascii="Times New Roman" w:eastAsia="SimSun" w:hAnsi="Times New Roman" w:cs="Times New Roman"/>
        </w:rPr>
        <w:t xml:space="preserve">Both Emperor Wu and Shen Ji use the </w:t>
      </w:r>
      <w:proofErr w:type="spellStart"/>
      <w:r w:rsidRPr="005A7C2F">
        <w:rPr>
          <w:rFonts w:ascii="Times New Roman" w:eastAsia="SimSun" w:hAnsi="Times New Roman" w:cs="Times New Roman"/>
          <w:i/>
        </w:rPr>
        <w:t>ti-yong</w:t>
      </w:r>
      <w:proofErr w:type="spellEnd"/>
      <w:r w:rsidRPr="0043571D">
        <w:rPr>
          <w:rFonts w:ascii="Times New Roman" w:eastAsia="SimSun" w:hAnsi="Times New Roman" w:cs="Times New Roman"/>
        </w:rPr>
        <w:t xml:space="preserve"> </w:t>
      </w:r>
      <w:r>
        <w:rPr>
          <w:rFonts w:ascii="Times New Roman" w:eastAsia="SimSun" w:hAnsi="Times New Roman" w:cs="Times New Roman"/>
        </w:rPr>
        <w:t>polarity</w:t>
      </w:r>
      <w:r w:rsidRPr="0043571D">
        <w:rPr>
          <w:rFonts w:ascii="Times New Roman" w:eastAsia="SimSun" w:hAnsi="Times New Roman" w:cs="Times New Roman"/>
        </w:rPr>
        <w:t xml:space="preserve"> to describe the relationship between the unchanging nature of mind/consciousness and the appearance in cognition of phenomenal arising and ceasing (function), between the unconditioned and the conditioned.</w:t>
      </w:r>
      <w:r w:rsidRPr="0043571D">
        <w:rPr>
          <w:rStyle w:val="EndnoteReference"/>
          <w:rFonts w:ascii="Times New Roman" w:eastAsia="SimSun" w:hAnsi="Times New Roman" w:cs="Times New Roman"/>
        </w:rPr>
        <w:endnoteReference w:id="35"/>
      </w:r>
      <w:r w:rsidRPr="0043571D">
        <w:rPr>
          <w:rFonts w:ascii="Times New Roman" w:eastAsia="SimSun" w:hAnsi="Times New Roman" w:cs="Times New Roman"/>
        </w:rPr>
        <w:t xml:space="preserve"> </w:t>
      </w:r>
      <w:r w:rsidRPr="0043571D">
        <w:rPr>
          <w:rFonts w:ascii="Times New Roman" w:eastAsia="SimSun" w:hAnsi="Times New Roman" w:cs="Times New Roman"/>
          <w:lang w:eastAsia="zh-TW"/>
        </w:rPr>
        <w:t xml:space="preserve">Although </w:t>
      </w:r>
      <w:r w:rsidRPr="00351D5B">
        <w:rPr>
          <w:rFonts w:ascii="Times New Roman" w:eastAsia="SimSun" w:hAnsi="Times New Roman" w:cs="Times New Roman"/>
          <w:lang w:eastAsia="zh-TW"/>
        </w:rPr>
        <w:t>Wang Bi</w:t>
      </w:r>
      <w:r w:rsidRPr="00351D5B">
        <w:rPr>
          <w:rFonts w:ascii="Times New Roman" w:eastAsia="SimSun" w:hAnsi="Times New Roman" w:cs="Times New Roman" w:hint="eastAsia"/>
          <w:lang w:eastAsia="zh-TW"/>
        </w:rPr>
        <w:t>王弼</w:t>
      </w:r>
      <w:r>
        <w:rPr>
          <w:rFonts w:ascii="Times New Roman" w:eastAsia="SimSun" w:hAnsi="Times New Roman" w:cs="Times New Roman"/>
          <w:lang w:val="en-US" w:eastAsia="zh-TW"/>
        </w:rPr>
        <w:t xml:space="preserve"> (226-249) </w:t>
      </w:r>
      <w:r w:rsidRPr="0043571D">
        <w:rPr>
          <w:rFonts w:ascii="Times New Roman" w:eastAsia="SimSun" w:hAnsi="Times New Roman" w:cs="Times New Roman"/>
          <w:lang w:eastAsia="zh-TW"/>
        </w:rPr>
        <w:t xml:space="preserve">had already invoked </w:t>
      </w:r>
      <w:proofErr w:type="spellStart"/>
      <w:r w:rsidRPr="005A7C2F">
        <w:rPr>
          <w:rFonts w:ascii="Times New Roman" w:eastAsia="SimSun" w:hAnsi="Times New Roman" w:cs="Times New Roman"/>
          <w:i/>
          <w:lang w:eastAsia="zh-TW"/>
        </w:rPr>
        <w:t>ti</w:t>
      </w:r>
      <w:proofErr w:type="spellEnd"/>
      <w:r w:rsidRPr="0043571D">
        <w:rPr>
          <w:rFonts w:ascii="Times New Roman" w:eastAsia="SimSun" w:hAnsi="Times New Roman" w:cs="Times New Roman"/>
          <w:lang w:eastAsia="zh-TW"/>
        </w:rPr>
        <w:t xml:space="preserve"> and </w:t>
      </w:r>
      <w:proofErr w:type="spellStart"/>
      <w:r w:rsidRPr="005A7C2F">
        <w:rPr>
          <w:rFonts w:ascii="Times New Roman" w:eastAsia="SimSun" w:hAnsi="Times New Roman" w:cs="Times New Roman"/>
          <w:i/>
          <w:lang w:eastAsia="zh-TW"/>
        </w:rPr>
        <w:t>yong</w:t>
      </w:r>
      <w:proofErr w:type="spellEnd"/>
      <w:r w:rsidRPr="0043571D">
        <w:rPr>
          <w:rFonts w:ascii="Times New Roman" w:eastAsia="SimSun" w:hAnsi="Times New Roman" w:cs="Times New Roman"/>
          <w:lang w:eastAsia="zh-TW"/>
        </w:rPr>
        <w:t xml:space="preserve">, the sense in which the relationship came to embody the idea of being “neither the same nor different” was a philosophical enhancement developed substantially in the context of </w:t>
      </w:r>
      <w:proofErr w:type="spellStart"/>
      <w:r w:rsidRPr="0043571D">
        <w:rPr>
          <w:rFonts w:ascii="Times New Roman" w:eastAsia="SimSun" w:hAnsi="Times New Roman" w:cs="Times New Roman"/>
          <w:lang w:eastAsia="zh-TW"/>
        </w:rPr>
        <w:t>Madyamaka</w:t>
      </w:r>
      <w:proofErr w:type="spellEnd"/>
      <w:r w:rsidRPr="0043571D">
        <w:rPr>
          <w:rFonts w:ascii="Times New Roman" w:eastAsia="SimSun" w:hAnsi="Times New Roman" w:cs="Times New Roman"/>
          <w:lang w:eastAsia="zh-TW"/>
        </w:rPr>
        <w:t xml:space="preserve">-inspired discourse in China during the fifth and sixth centuries. In the first part of this </w:t>
      </w:r>
      <w:proofErr w:type="gramStart"/>
      <w:r w:rsidRPr="0043571D">
        <w:rPr>
          <w:rFonts w:ascii="Times New Roman" w:eastAsia="SimSun" w:hAnsi="Times New Roman" w:cs="Times New Roman"/>
          <w:lang w:eastAsia="zh-TW"/>
        </w:rPr>
        <w:t>paper</w:t>
      </w:r>
      <w:proofErr w:type="gramEnd"/>
      <w:r w:rsidRPr="0043571D">
        <w:rPr>
          <w:rFonts w:ascii="Times New Roman" w:eastAsia="SimSun" w:hAnsi="Times New Roman" w:cs="Times New Roman"/>
          <w:lang w:eastAsia="zh-TW"/>
        </w:rPr>
        <w:t xml:space="preserve"> I </w:t>
      </w:r>
      <w:r>
        <w:rPr>
          <w:rFonts w:ascii="Times New Roman" w:eastAsia="SimSun" w:hAnsi="Times New Roman" w:cs="Times New Roman"/>
          <w:lang w:eastAsia="zh-TW"/>
        </w:rPr>
        <w:t xml:space="preserve">presented evidence suggesting </w:t>
      </w:r>
      <w:r w:rsidRPr="0043571D">
        <w:rPr>
          <w:rFonts w:ascii="Times New Roman" w:eastAsia="SimSun" w:hAnsi="Times New Roman" w:cs="Times New Roman"/>
          <w:lang w:eastAsia="zh-TW"/>
        </w:rPr>
        <w:t>that Zhu Xi’s understanding of “</w:t>
      </w:r>
      <w:r>
        <w:rPr>
          <w:rFonts w:ascii="Times New Roman" w:eastAsia="SimSun" w:hAnsi="Times New Roman" w:cs="Times New Roman"/>
        </w:rPr>
        <w:t>principle” and “</w:t>
      </w:r>
      <w:r w:rsidRPr="00640710">
        <w:rPr>
          <w:rFonts w:ascii="Times New Roman" w:eastAsia="SimSun" w:hAnsi="Times New Roman" w:cs="Times New Roman"/>
          <w:i/>
        </w:rPr>
        <w:t>qi</w:t>
      </w:r>
      <w:r w:rsidRPr="0043571D">
        <w:rPr>
          <w:rFonts w:ascii="Times New Roman" w:eastAsia="SimSun" w:hAnsi="Times New Roman" w:cs="Times New Roman"/>
        </w:rPr>
        <w:t xml:space="preserve">” and in the </w:t>
      </w:r>
      <w:r w:rsidRPr="00877BB3">
        <w:rPr>
          <w:rFonts w:ascii="Times New Roman" w:eastAsia="SimSun" w:hAnsi="Times New Roman" w:cs="Times New Roman"/>
          <w:i/>
        </w:rPr>
        <w:t>Awakening of Faith</w:t>
      </w:r>
      <w:r w:rsidRPr="0043571D">
        <w:rPr>
          <w:rFonts w:ascii="Times New Roman" w:eastAsia="SimSun" w:hAnsi="Times New Roman" w:cs="Times New Roman"/>
        </w:rPr>
        <w:t xml:space="preserve">’s account of “the </w:t>
      </w:r>
      <w:r>
        <w:rPr>
          <w:rFonts w:ascii="Times New Roman" w:eastAsia="SimSun" w:hAnsi="Times New Roman" w:cs="Times New Roman"/>
        </w:rPr>
        <w:t xml:space="preserve">gateway of the </w:t>
      </w:r>
      <w:r w:rsidRPr="0043571D">
        <w:rPr>
          <w:rFonts w:ascii="Times New Roman" w:eastAsia="SimSun" w:hAnsi="Times New Roman" w:cs="Times New Roman"/>
        </w:rPr>
        <w:t>mind as suchness</w:t>
      </w:r>
      <w:r>
        <w:rPr>
          <w:rFonts w:ascii="Times New Roman" w:eastAsia="SimSun" w:hAnsi="Times New Roman" w:cs="Times New Roman"/>
        </w:rPr>
        <w:t>” and “</w:t>
      </w:r>
      <w:r w:rsidRPr="0043571D">
        <w:rPr>
          <w:rFonts w:ascii="Times New Roman" w:eastAsia="SimSun" w:hAnsi="Times New Roman" w:cs="Times New Roman"/>
        </w:rPr>
        <w:t xml:space="preserve">the </w:t>
      </w:r>
      <w:r>
        <w:rPr>
          <w:rFonts w:ascii="Times New Roman" w:eastAsia="SimSun" w:hAnsi="Times New Roman" w:cs="Times New Roman"/>
        </w:rPr>
        <w:t xml:space="preserve">gateway of the </w:t>
      </w:r>
      <w:r w:rsidRPr="0043571D">
        <w:rPr>
          <w:rFonts w:ascii="Times New Roman" w:eastAsia="SimSun" w:hAnsi="Times New Roman" w:cs="Times New Roman"/>
        </w:rPr>
        <w:t xml:space="preserve">mind as arising and ceasing” </w:t>
      </w:r>
      <w:r>
        <w:rPr>
          <w:rFonts w:ascii="Times New Roman" w:eastAsia="SimSun" w:hAnsi="Times New Roman" w:cs="Times New Roman"/>
        </w:rPr>
        <w:t xml:space="preserve">is more than analogous—they </w:t>
      </w:r>
      <w:r>
        <w:rPr>
          <w:rFonts w:ascii="Times New Roman" w:eastAsia="SimSun" w:hAnsi="Times New Roman" w:cs="Times New Roman"/>
          <w:lang w:val="en-US" w:eastAsia="zh-TW"/>
        </w:rPr>
        <w:t>bear the hallmark of a common descent lineage</w:t>
      </w:r>
      <w:r w:rsidRPr="0043571D">
        <w:rPr>
          <w:rFonts w:ascii="Times New Roman" w:eastAsia="SimSun" w:hAnsi="Times New Roman" w:cs="Times New Roman"/>
          <w:lang w:eastAsia="zh-TW"/>
        </w:rPr>
        <w:t xml:space="preserve">. Here </w:t>
      </w:r>
      <w:r>
        <w:rPr>
          <w:rFonts w:ascii="Times New Roman" w:eastAsia="SimSun" w:hAnsi="Times New Roman" w:cs="Times New Roman"/>
          <w:lang w:val="en-US" w:eastAsia="zh-TW"/>
        </w:rPr>
        <w:t xml:space="preserve">I will present evidence to support my hypothesis that the </w:t>
      </w:r>
      <w:r w:rsidRPr="0043571D">
        <w:rPr>
          <w:rFonts w:ascii="Times New Roman" w:eastAsia="SimSun" w:hAnsi="Times New Roman" w:cs="Times New Roman"/>
          <w:lang w:val="en-US" w:eastAsia="zh-TW"/>
        </w:rPr>
        <w:t>shared conceptual structure is a homology</w:t>
      </w:r>
      <w:r>
        <w:rPr>
          <w:rFonts w:ascii="Times New Roman" w:eastAsia="SimSun" w:hAnsi="Times New Roman" w:cs="Times New Roman"/>
          <w:lang w:val="en-US" w:eastAsia="zh-TW"/>
        </w:rPr>
        <w:t>, and</w:t>
      </w:r>
      <w:r w:rsidRPr="0043571D">
        <w:rPr>
          <w:rFonts w:ascii="Times New Roman" w:eastAsia="SimSun" w:hAnsi="Times New Roman" w:cs="Times New Roman"/>
          <w:lang w:eastAsia="zh-TW"/>
        </w:rPr>
        <w:t xml:space="preserve"> that the “ancestor” component </w:t>
      </w:r>
      <w:r>
        <w:rPr>
          <w:rFonts w:ascii="Times New Roman" w:eastAsia="SimSun" w:hAnsi="Times New Roman" w:cs="Times New Roman"/>
          <w:lang w:eastAsia="zh-TW"/>
        </w:rPr>
        <w:t>needed to complete the</w:t>
      </w:r>
      <w:r w:rsidRPr="0043571D">
        <w:rPr>
          <w:rFonts w:ascii="Times New Roman" w:eastAsia="SimSun" w:hAnsi="Times New Roman" w:cs="Times New Roman"/>
          <w:lang w:eastAsia="zh-TW"/>
        </w:rPr>
        <w:t xml:space="preserve"> homology </w:t>
      </w:r>
      <w:r>
        <w:rPr>
          <w:rFonts w:ascii="Times New Roman" w:eastAsia="SimSun" w:hAnsi="Times New Roman" w:cs="Times New Roman"/>
          <w:lang w:eastAsia="zh-TW"/>
        </w:rPr>
        <w:t>i</w:t>
      </w:r>
      <w:r w:rsidRPr="0043571D">
        <w:rPr>
          <w:rFonts w:ascii="Times New Roman" w:eastAsia="SimSun" w:hAnsi="Times New Roman" w:cs="Times New Roman"/>
          <w:lang w:eastAsia="zh-TW"/>
        </w:rPr>
        <w:t xml:space="preserve">s a particular conception of the </w:t>
      </w:r>
      <w:proofErr w:type="spellStart"/>
      <w:r w:rsidRPr="0043571D">
        <w:rPr>
          <w:rFonts w:ascii="Times New Roman" w:eastAsia="SimSun" w:hAnsi="Times New Roman" w:cs="Times New Roman"/>
          <w:i/>
          <w:lang w:eastAsia="zh-TW"/>
        </w:rPr>
        <w:t>ti-yong</w:t>
      </w:r>
      <w:proofErr w:type="spellEnd"/>
      <w:r w:rsidRPr="0043571D">
        <w:rPr>
          <w:rFonts w:ascii="Times New Roman" w:eastAsia="SimSun" w:hAnsi="Times New Roman" w:cs="Times New Roman"/>
          <w:lang w:eastAsia="zh-TW"/>
        </w:rPr>
        <w:t xml:space="preserve"> </w:t>
      </w:r>
      <w:r>
        <w:rPr>
          <w:rFonts w:ascii="Times New Roman" w:eastAsia="SimSun" w:hAnsi="Times New Roman" w:cs="Times New Roman"/>
          <w:lang w:eastAsia="zh-TW"/>
        </w:rPr>
        <w:t>polarity</w:t>
      </w:r>
      <w:r w:rsidRPr="0043571D">
        <w:rPr>
          <w:rFonts w:ascii="Times New Roman" w:eastAsia="SimSun" w:hAnsi="Times New Roman" w:cs="Times New Roman"/>
          <w:lang w:eastAsia="zh-TW"/>
        </w:rPr>
        <w:t xml:space="preserve">: one used to convey the relationship of the unconditioned to the conditioned as one of immanent transcendence. </w:t>
      </w:r>
    </w:p>
    <w:p w14:paraId="2A8A0C12" w14:textId="36285094" w:rsidR="00352E0C" w:rsidRPr="0043571D" w:rsidRDefault="00352E0C" w:rsidP="00104C7C">
      <w:pPr>
        <w:pStyle w:val="CommentText"/>
        <w:spacing w:line="360" w:lineRule="auto"/>
        <w:contextualSpacing/>
        <w:rPr>
          <w:rFonts w:ascii="Times New Roman" w:eastAsia="SimSun" w:hAnsi="Times New Roman"/>
          <w:lang w:eastAsia="zh-CN"/>
        </w:rPr>
      </w:pPr>
      <w:r w:rsidRPr="00720E8D">
        <w:rPr>
          <w:rFonts w:ascii="Times New Roman" w:eastAsia="SimSun" w:hAnsi="Times New Roman"/>
          <w:color w:val="FF0000"/>
          <w:lang w:eastAsia="zh-TW"/>
        </w:rPr>
        <w:tab/>
      </w:r>
      <w:r w:rsidRPr="0043571D">
        <w:rPr>
          <w:rFonts w:ascii="Times New Roman" w:eastAsia="SimSun" w:hAnsi="Times New Roman"/>
          <w:lang w:eastAsia="zh-TW"/>
        </w:rPr>
        <w:t xml:space="preserve">To establish this </w:t>
      </w:r>
      <w:r>
        <w:rPr>
          <w:rFonts w:ascii="Times New Roman" w:eastAsia="SimSun" w:hAnsi="Times New Roman"/>
          <w:lang w:eastAsia="zh-TW"/>
        </w:rPr>
        <w:t>hypo</w:t>
      </w:r>
      <w:r w:rsidRPr="0043571D">
        <w:rPr>
          <w:rFonts w:ascii="Times New Roman" w:eastAsia="SimSun" w:hAnsi="Times New Roman"/>
          <w:lang w:eastAsia="zh-TW"/>
        </w:rPr>
        <w:t xml:space="preserve">thesis, in what follows I will focus on </w:t>
      </w:r>
      <w:r>
        <w:rPr>
          <w:rFonts w:ascii="Times New Roman" w:eastAsia="SimSun" w:hAnsi="Times New Roman"/>
          <w:lang w:eastAsia="zh-TW"/>
        </w:rPr>
        <w:t>two of the</w:t>
      </w:r>
      <w:r w:rsidRPr="0043571D">
        <w:rPr>
          <w:rFonts w:ascii="Times New Roman" w:eastAsia="SimSun" w:hAnsi="Times New Roman"/>
          <w:lang w:eastAsia="zh-TW"/>
        </w:rPr>
        <w:t xml:space="preserve"> earliest examples of </w:t>
      </w:r>
      <w:proofErr w:type="spellStart"/>
      <w:r w:rsidRPr="00877BB3">
        <w:rPr>
          <w:rFonts w:ascii="Times New Roman" w:eastAsia="SimSun" w:hAnsi="Times New Roman"/>
          <w:i/>
          <w:lang w:eastAsia="zh-TW"/>
        </w:rPr>
        <w:t>ti-yong</w:t>
      </w:r>
      <w:proofErr w:type="spellEnd"/>
      <w:r w:rsidRPr="0043571D">
        <w:rPr>
          <w:rFonts w:ascii="Times New Roman" w:eastAsia="SimSun" w:hAnsi="Times New Roman"/>
          <w:lang w:eastAsia="zh-TW"/>
        </w:rPr>
        <w:t xml:space="preserve"> in Chinese Buddhist discourse. </w:t>
      </w:r>
      <w:r w:rsidRPr="0043571D">
        <w:rPr>
          <w:rFonts w:ascii="Times New Roman" w:eastAsia="SimSun" w:hAnsi="Times New Roman"/>
          <w:lang w:eastAsia="zh-CN"/>
        </w:rPr>
        <w:t>The</w:t>
      </w:r>
      <w:r>
        <w:rPr>
          <w:rFonts w:ascii="Times New Roman" w:eastAsia="SimSun" w:hAnsi="Times New Roman"/>
          <w:lang w:eastAsia="zh-CN"/>
        </w:rPr>
        <w:t xml:space="preserve"> first example is a passage </w:t>
      </w:r>
      <w:r w:rsidRPr="0043571D">
        <w:rPr>
          <w:rFonts w:ascii="Times New Roman" w:eastAsia="SimSun" w:hAnsi="Times New Roman"/>
          <w:lang w:eastAsia="zh-CN"/>
        </w:rPr>
        <w:t>attribute</w:t>
      </w:r>
      <w:r>
        <w:rPr>
          <w:rFonts w:ascii="Times New Roman" w:eastAsia="SimSun" w:hAnsi="Times New Roman"/>
          <w:lang w:eastAsia="zh-CN"/>
        </w:rPr>
        <w:t>d</w:t>
      </w:r>
      <w:r w:rsidRPr="0043571D">
        <w:rPr>
          <w:rFonts w:ascii="Times New Roman" w:eastAsia="SimSun" w:hAnsi="Times New Roman"/>
          <w:lang w:eastAsia="zh-CN"/>
        </w:rPr>
        <w:t xml:space="preserve"> </w:t>
      </w:r>
      <w:r>
        <w:rPr>
          <w:rFonts w:ascii="Times New Roman" w:eastAsia="SimSun" w:hAnsi="Times New Roman"/>
          <w:lang w:eastAsia="zh-CN"/>
        </w:rPr>
        <w:t xml:space="preserve"> to the monk</w:t>
      </w:r>
      <w:r w:rsidRPr="0043571D">
        <w:rPr>
          <w:rFonts w:ascii="Times New Roman" w:eastAsia="SimSun" w:hAnsi="Times New Roman"/>
        </w:rPr>
        <w:t xml:space="preserve"> </w:t>
      </w:r>
      <w:proofErr w:type="spellStart"/>
      <w:r w:rsidRPr="0043571D">
        <w:rPr>
          <w:rFonts w:ascii="Times New Roman" w:eastAsia="SimSun" w:hAnsi="Times New Roman"/>
          <w:lang w:eastAsia="zh-CN"/>
        </w:rPr>
        <w:t>Baoliang</w:t>
      </w:r>
      <w:proofErr w:type="spellEnd"/>
      <w:r w:rsidRPr="0043571D">
        <w:rPr>
          <w:rFonts w:ascii="Times New Roman" w:eastAsia="SimSun" w:hAnsi="Times New Roman"/>
          <w:lang w:eastAsia="zh-CN"/>
        </w:rPr>
        <w:t xml:space="preserve"> </w:t>
      </w:r>
      <w:r w:rsidRPr="0043571D">
        <w:rPr>
          <w:rFonts w:ascii="Times New Roman" w:eastAsia="SimSun" w:hAnsi="Times New Roman"/>
          <w:lang w:eastAsia="zh-CN"/>
        </w:rPr>
        <w:t>寶亮</w:t>
      </w:r>
      <w:r w:rsidRPr="0043571D">
        <w:rPr>
          <w:rFonts w:ascii="Times New Roman" w:eastAsia="SimSun" w:hAnsi="Times New Roman"/>
          <w:lang w:eastAsia="zh-CN"/>
        </w:rPr>
        <w:t xml:space="preserve"> (444-509)</w:t>
      </w:r>
      <w:r>
        <w:rPr>
          <w:rFonts w:ascii="Times New Roman" w:eastAsia="SimSun" w:hAnsi="Times New Roman"/>
          <w:lang w:eastAsia="zh-CN"/>
        </w:rPr>
        <w:t xml:space="preserve"> by the </w:t>
      </w:r>
      <w:proofErr w:type="spellStart"/>
      <w:r>
        <w:rPr>
          <w:rFonts w:ascii="Times New Roman" w:eastAsia="SimSun" w:hAnsi="Times New Roman"/>
          <w:lang w:eastAsia="zh-CN"/>
        </w:rPr>
        <w:t>Paekche</w:t>
      </w:r>
      <w:proofErr w:type="spellEnd"/>
      <w:r>
        <w:rPr>
          <w:rFonts w:ascii="Times New Roman" w:eastAsia="SimSun" w:hAnsi="Times New Roman"/>
          <w:lang w:eastAsia="zh-CN"/>
        </w:rPr>
        <w:t xml:space="preserve"> monk </w:t>
      </w:r>
      <w:proofErr w:type="spellStart"/>
      <w:r w:rsidRPr="0043571D">
        <w:rPr>
          <w:rFonts w:ascii="Times New Roman" w:eastAsia="SimSun" w:hAnsi="Times New Roman"/>
          <w:lang w:eastAsia="zh-CN"/>
        </w:rPr>
        <w:t>Junzheng</w:t>
      </w:r>
      <w:proofErr w:type="spellEnd"/>
      <w:r w:rsidRPr="0043571D">
        <w:rPr>
          <w:rFonts w:ascii="Times New Roman" w:eastAsia="SimSun" w:hAnsi="Times New Roman"/>
          <w:lang w:eastAsia="zh-CN"/>
        </w:rPr>
        <w:t xml:space="preserve"> </w:t>
      </w:r>
      <w:r w:rsidRPr="0043571D">
        <w:rPr>
          <w:rFonts w:ascii="Times New Roman" w:eastAsia="SimSun" w:hAnsi="Times New Roman"/>
          <w:lang w:eastAsia="zh-CN"/>
        </w:rPr>
        <w:t>均正</w:t>
      </w:r>
      <w:r w:rsidRPr="0043571D">
        <w:rPr>
          <w:rFonts w:ascii="Times New Roman" w:eastAsia="SimSun" w:hAnsi="Times New Roman"/>
          <w:lang w:eastAsia="zh-CN"/>
        </w:rPr>
        <w:t xml:space="preserve"> (alt. </w:t>
      </w:r>
      <w:proofErr w:type="spellStart"/>
      <w:r w:rsidRPr="0043571D">
        <w:rPr>
          <w:rFonts w:ascii="Times New Roman" w:eastAsia="SimSun" w:hAnsi="Times New Roman"/>
          <w:lang w:eastAsia="zh-CN"/>
        </w:rPr>
        <w:t>Huijun</w:t>
      </w:r>
      <w:proofErr w:type="spellEnd"/>
      <w:r w:rsidRPr="0043571D">
        <w:rPr>
          <w:rFonts w:ascii="Times New Roman" w:eastAsia="SimSun" w:hAnsi="Times New Roman"/>
          <w:lang w:eastAsia="zh-CN"/>
        </w:rPr>
        <w:t>/</w:t>
      </w:r>
      <w:proofErr w:type="spellStart"/>
      <w:r w:rsidRPr="0043571D">
        <w:rPr>
          <w:rFonts w:ascii="Times New Roman" w:eastAsia="SimSun" w:hAnsi="Times New Roman"/>
          <w:lang w:eastAsia="zh-CN"/>
        </w:rPr>
        <w:t>Hyegyun</w:t>
      </w:r>
      <w:proofErr w:type="spellEnd"/>
      <w:r w:rsidRPr="0043571D">
        <w:rPr>
          <w:rFonts w:ascii="Times New Roman" w:eastAsia="SimSun" w:hAnsi="Times New Roman"/>
          <w:lang w:eastAsia="zh-CN"/>
        </w:rPr>
        <w:t xml:space="preserve"> </w:t>
      </w:r>
      <w:r w:rsidRPr="0043571D">
        <w:rPr>
          <w:rFonts w:ascii="Times New Roman" w:eastAsia="SimSun" w:hAnsi="Times New Roman"/>
          <w:lang w:eastAsia="zh-CN"/>
        </w:rPr>
        <w:t>慧均</w:t>
      </w:r>
      <w:r w:rsidRPr="0043571D">
        <w:rPr>
          <w:rFonts w:ascii="Times New Roman" w:eastAsia="SimSun" w:hAnsi="Times New Roman"/>
          <w:lang w:eastAsia="zh-CN"/>
        </w:rPr>
        <w:t>, fl. 574):</w:t>
      </w:r>
      <w:r w:rsidRPr="0043571D">
        <w:rPr>
          <w:rStyle w:val="EndnoteReference"/>
          <w:rFonts w:ascii="Times New Roman" w:eastAsia="SimSun" w:hAnsi="Times New Roman"/>
          <w:lang w:eastAsia="zh-CN"/>
        </w:rPr>
        <w:endnoteReference w:id="36"/>
      </w:r>
    </w:p>
    <w:p w14:paraId="3EB5DB23" w14:textId="024A2074" w:rsidR="00352E0C" w:rsidRPr="0043571D" w:rsidRDefault="00352E0C" w:rsidP="00104C7C">
      <w:pPr>
        <w:autoSpaceDE w:val="0"/>
        <w:autoSpaceDN w:val="0"/>
        <w:adjustRightInd w:val="0"/>
        <w:spacing w:line="360" w:lineRule="auto"/>
        <w:contextualSpacing/>
        <w:rPr>
          <w:rFonts w:ascii="Times New Roman" w:eastAsia="SimSun" w:hAnsi="Times New Roman" w:cs="Times New Roman"/>
          <w:lang w:val="en-US" w:eastAsia="zh-TW"/>
        </w:rPr>
      </w:pPr>
      <w:r w:rsidRPr="0043571D">
        <w:rPr>
          <w:rFonts w:ascii="Times New Roman" w:eastAsia="SimSun" w:hAnsi="Times New Roman" w:cs="Times New Roman"/>
          <w:position w:val="16"/>
          <w:lang w:val="en-US"/>
        </w:rPr>
        <w:tab/>
      </w:r>
    </w:p>
    <w:p w14:paraId="48EA699B" w14:textId="06ECCB5E" w:rsidR="00352E0C" w:rsidRPr="0043571D" w:rsidRDefault="00352E0C" w:rsidP="00104C7C">
      <w:pPr>
        <w:autoSpaceDE w:val="0"/>
        <w:autoSpaceDN w:val="0"/>
        <w:adjustRightInd w:val="0"/>
        <w:spacing w:line="360" w:lineRule="auto"/>
        <w:contextualSpacing/>
        <w:rPr>
          <w:rFonts w:ascii="Times New Roman" w:eastAsia="SimSun" w:hAnsi="Times New Roman" w:cs="Times New Roman"/>
          <w:lang w:val="en-US" w:eastAsia="zh-TW"/>
        </w:rPr>
      </w:pPr>
      <w:r w:rsidRPr="0043571D">
        <w:rPr>
          <w:rFonts w:ascii="Times New Roman" w:eastAsia="SimSun" w:hAnsi="Times New Roman" w:cs="Times New Roman"/>
          <w:position w:val="16"/>
          <w:lang w:val="en-US" w:eastAsia="zh-TW"/>
        </w:rPr>
        <w:tab/>
        <w:t>For sentient beings,</w:t>
      </w:r>
      <w:r w:rsidRPr="0043571D">
        <w:rPr>
          <w:rFonts w:ascii="Times New Roman" w:eastAsia="SimSun" w:hAnsi="Times New Roman" w:cs="Times New Roman"/>
          <w:position w:val="16"/>
          <w:lang w:val="en-US"/>
        </w:rPr>
        <w:t xml:space="preserve"> ultimate truth and conventional truth jointly constitute the </w:t>
      </w:r>
      <w:r w:rsidRPr="0043571D">
        <w:rPr>
          <w:rFonts w:ascii="Times New Roman" w:eastAsia="SimSun" w:hAnsi="Times New Roman" w:cs="Times New Roman"/>
          <w:position w:val="16"/>
          <w:lang w:val="en-US"/>
        </w:rPr>
        <w:tab/>
      </w:r>
      <w:r>
        <w:rPr>
          <w:rFonts w:ascii="Times New Roman" w:eastAsia="SimSun" w:hAnsi="Times New Roman" w:cs="Times New Roman"/>
          <w:position w:val="16"/>
          <w:lang w:val="en-US"/>
        </w:rPr>
        <w:t>principle</w:t>
      </w:r>
      <w:r w:rsidRPr="0043571D">
        <w:rPr>
          <w:rFonts w:ascii="Times New Roman" w:eastAsia="SimSun" w:hAnsi="Times New Roman" w:cs="Times New Roman"/>
          <w:position w:val="16"/>
          <w:lang w:val="en-US"/>
        </w:rPr>
        <w:t xml:space="preserve"> (</w:t>
      </w:r>
      <w:r w:rsidRPr="0043571D">
        <w:rPr>
          <w:rFonts w:ascii="Times New Roman" w:eastAsia="SimSun" w:hAnsi="Times New Roman" w:cs="Times New Roman"/>
          <w:position w:val="16"/>
          <w:lang w:val="en-US"/>
        </w:rPr>
        <w:t>理</w:t>
      </w:r>
      <w:r w:rsidRPr="0043571D">
        <w:rPr>
          <w:rFonts w:ascii="Times New Roman" w:eastAsia="SimSun" w:hAnsi="Times New Roman" w:cs="Times New Roman"/>
          <w:position w:val="16"/>
          <w:lang w:val="en-US"/>
        </w:rPr>
        <w:t xml:space="preserve">) </w:t>
      </w:r>
      <w:r w:rsidRPr="0043571D">
        <w:rPr>
          <w:rFonts w:ascii="Times New Roman" w:eastAsia="SimSun" w:hAnsi="Times New Roman" w:cs="Times New Roman"/>
          <w:position w:val="16"/>
          <w:lang w:val="en-US" w:eastAsia="zh-TW"/>
        </w:rPr>
        <w:t xml:space="preserve">of suchness, which is the </w:t>
      </w:r>
      <w:r>
        <w:rPr>
          <w:rFonts w:ascii="Times New Roman" w:eastAsia="SimSun" w:hAnsi="Times New Roman" w:cs="Times New Roman"/>
          <w:position w:val="16"/>
          <w:lang w:val="en-US" w:eastAsia="zh-TW"/>
        </w:rPr>
        <w:t>necessary</w:t>
      </w:r>
      <w:r w:rsidRPr="0043571D">
        <w:rPr>
          <w:rFonts w:ascii="Times New Roman" w:eastAsia="SimSun" w:hAnsi="Times New Roman" w:cs="Times New Roman"/>
          <w:position w:val="16"/>
          <w:lang w:val="en-US" w:eastAsia="zh-TW"/>
        </w:rPr>
        <w:t xml:space="preserve"> cause. Why? There cannot be just </w:t>
      </w:r>
      <w:r>
        <w:rPr>
          <w:rFonts w:ascii="Times New Roman" w:eastAsia="SimSun" w:hAnsi="Times New Roman" w:cs="Times New Roman"/>
          <w:position w:val="16"/>
          <w:lang w:val="en-US" w:eastAsia="zh-TW"/>
        </w:rPr>
        <w:tab/>
      </w:r>
      <w:r w:rsidRPr="0043571D">
        <w:rPr>
          <w:rFonts w:ascii="Times New Roman" w:eastAsia="SimSun" w:hAnsi="Times New Roman" w:cs="Times New Roman"/>
          <w:position w:val="16"/>
          <w:lang w:val="en-US" w:eastAsia="zh-TW"/>
        </w:rPr>
        <w:t xml:space="preserve">the mind alone. For there to be the mind there must be suchness upon which it arises. </w:t>
      </w:r>
      <w:r w:rsidRPr="0043571D">
        <w:rPr>
          <w:rFonts w:ascii="Times New Roman" w:eastAsia="SimSun" w:hAnsi="Times New Roman" w:cs="Times New Roman"/>
          <w:position w:val="16"/>
          <w:lang w:val="en-US" w:eastAsia="zh-TW"/>
        </w:rPr>
        <w:tab/>
        <w:t xml:space="preserve">True suchness, the </w:t>
      </w:r>
      <w:r>
        <w:rPr>
          <w:rFonts w:ascii="Times New Roman" w:eastAsia="SimSun" w:hAnsi="Times New Roman" w:cs="Times New Roman"/>
          <w:position w:val="16"/>
          <w:lang w:val="en-US" w:eastAsia="zh-TW"/>
        </w:rPr>
        <w:t>necessary</w:t>
      </w:r>
      <w:r w:rsidRPr="0043571D">
        <w:rPr>
          <w:rFonts w:ascii="Times New Roman" w:eastAsia="SimSun" w:hAnsi="Times New Roman" w:cs="Times New Roman"/>
          <w:position w:val="16"/>
          <w:lang w:val="en-US" w:eastAsia="zh-TW"/>
        </w:rPr>
        <w:t xml:space="preserve"> cause [of </w:t>
      </w:r>
      <w:proofErr w:type="spellStart"/>
      <w:r w:rsidRPr="0043571D">
        <w:rPr>
          <w:rFonts w:ascii="Times New Roman" w:eastAsia="SimSun" w:hAnsi="Times New Roman" w:cs="Times New Roman"/>
          <w:position w:val="16"/>
          <w:lang w:val="en-US" w:eastAsia="zh-TW"/>
        </w:rPr>
        <w:t>buddha</w:t>
      </w:r>
      <w:r>
        <w:rPr>
          <w:rFonts w:ascii="Times New Roman" w:eastAsia="SimSun" w:hAnsi="Times New Roman" w:cs="Times New Roman"/>
          <w:position w:val="16"/>
          <w:lang w:val="en-US" w:eastAsia="zh-TW"/>
        </w:rPr>
        <w:t>hood</w:t>
      </w:r>
      <w:proofErr w:type="spellEnd"/>
      <w:r w:rsidRPr="0043571D">
        <w:rPr>
          <w:rFonts w:ascii="Times New Roman" w:eastAsia="SimSun" w:hAnsi="Times New Roman" w:cs="Times New Roman"/>
          <w:position w:val="16"/>
          <w:lang w:val="en-US" w:eastAsia="zh-TW"/>
        </w:rPr>
        <w:t>], is intrinsic reality (</w:t>
      </w:r>
      <w:r w:rsidRPr="0043571D">
        <w:rPr>
          <w:rFonts w:ascii="Times New Roman" w:eastAsia="SimSun" w:hAnsi="Times New Roman" w:cs="Times New Roman"/>
          <w:position w:val="16"/>
          <w:lang w:val="en-US" w:eastAsia="zh-TW"/>
        </w:rPr>
        <w:t>體</w:t>
      </w:r>
      <w:r w:rsidRPr="0043571D">
        <w:rPr>
          <w:rFonts w:ascii="Times New Roman" w:eastAsia="SimSun" w:hAnsi="Times New Roman" w:cs="Times New Roman"/>
          <w:position w:val="16"/>
          <w:lang w:val="en-US" w:eastAsia="zh-TW"/>
        </w:rPr>
        <w:t xml:space="preserve">). </w:t>
      </w:r>
      <w:r>
        <w:rPr>
          <w:rFonts w:ascii="Times New Roman" w:eastAsia="SimSun" w:hAnsi="Times New Roman" w:cs="Times New Roman"/>
          <w:position w:val="16"/>
          <w:lang w:val="en-US" w:eastAsia="zh-TW"/>
        </w:rPr>
        <w:tab/>
      </w:r>
      <w:r w:rsidRPr="0043571D">
        <w:rPr>
          <w:rFonts w:ascii="Times New Roman" w:eastAsia="SimSun" w:hAnsi="Times New Roman" w:cs="Times New Roman"/>
          <w:position w:val="16"/>
          <w:lang w:val="en-US" w:eastAsia="zh-TW"/>
        </w:rPr>
        <w:t xml:space="preserve">Suffering and impermanence are conventional </w:t>
      </w:r>
      <w:proofErr w:type="gramStart"/>
      <w:r w:rsidRPr="0043571D">
        <w:rPr>
          <w:rFonts w:ascii="Times New Roman" w:eastAsia="SimSun" w:hAnsi="Times New Roman" w:cs="Times New Roman"/>
          <w:position w:val="16"/>
          <w:lang w:val="en-US" w:eastAsia="zh-TW"/>
        </w:rPr>
        <w:t>truths</w:t>
      </w:r>
      <w:proofErr w:type="gramEnd"/>
      <w:r w:rsidRPr="0043571D">
        <w:rPr>
          <w:rFonts w:ascii="Times New Roman" w:eastAsia="SimSun" w:hAnsi="Times New Roman" w:cs="Times New Roman"/>
          <w:position w:val="16"/>
          <w:lang w:val="en-US" w:eastAsia="zh-TW"/>
        </w:rPr>
        <w:t xml:space="preserve"> and it is precisely emptiness that </w:t>
      </w:r>
      <w:r>
        <w:rPr>
          <w:rFonts w:ascii="Times New Roman" w:eastAsia="SimSun" w:hAnsi="Times New Roman" w:cs="Times New Roman"/>
          <w:position w:val="16"/>
          <w:lang w:val="en-US" w:eastAsia="zh-TW"/>
        </w:rPr>
        <w:lastRenderedPageBreak/>
        <w:tab/>
      </w:r>
      <w:r w:rsidRPr="0043571D">
        <w:rPr>
          <w:rFonts w:ascii="Times New Roman" w:eastAsia="SimSun" w:hAnsi="Times New Roman" w:cs="Times New Roman"/>
          <w:position w:val="16"/>
          <w:lang w:val="en-US" w:eastAsia="zh-TW"/>
        </w:rPr>
        <w:t xml:space="preserve">is the </w:t>
      </w:r>
      <w:r w:rsidRPr="0043571D">
        <w:rPr>
          <w:rFonts w:ascii="Times New Roman" w:eastAsia="SimSun" w:hAnsi="Times New Roman" w:cs="Times New Roman"/>
          <w:position w:val="16"/>
          <w:lang w:val="en-US" w:eastAsia="zh-TW"/>
        </w:rPr>
        <w:tab/>
        <w:t>ultimate truth. The ultimate and conventional truths function (</w:t>
      </w:r>
      <w:r w:rsidRPr="0043571D">
        <w:rPr>
          <w:rFonts w:ascii="Times New Roman" w:eastAsia="SimSun" w:hAnsi="Times New Roman" w:cs="Times New Roman"/>
          <w:position w:val="16"/>
          <w:lang w:val="en-US" w:eastAsia="zh-TW"/>
        </w:rPr>
        <w:t>用</w:t>
      </w:r>
      <w:r w:rsidRPr="0043571D">
        <w:rPr>
          <w:rFonts w:ascii="Times New Roman" w:eastAsia="SimSun" w:hAnsi="Times New Roman" w:cs="Times New Roman"/>
          <w:position w:val="16"/>
          <w:lang w:val="en-US" w:eastAsia="zh-TW"/>
        </w:rPr>
        <w:t xml:space="preserve">) on the [basis] </w:t>
      </w:r>
      <w:r>
        <w:rPr>
          <w:rFonts w:ascii="Times New Roman" w:eastAsia="SimSun" w:hAnsi="Times New Roman" w:cs="Times New Roman"/>
          <w:position w:val="16"/>
          <w:lang w:val="en-US" w:eastAsia="zh-TW"/>
        </w:rPr>
        <w:tab/>
      </w:r>
      <w:r w:rsidRPr="0043571D">
        <w:rPr>
          <w:rFonts w:ascii="Times New Roman" w:eastAsia="SimSun" w:hAnsi="Times New Roman" w:cs="Times New Roman"/>
          <w:position w:val="16"/>
          <w:lang w:val="en-US" w:eastAsia="zh-TW"/>
        </w:rPr>
        <w:t>of true suchness. Hence suchness extends beyond the two truths.</w:t>
      </w:r>
    </w:p>
    <w:p w14:paraId="63E22C68" w14:textId="4C4966A6" w:rsidR="00352E0C" w:rsidRPr="0043571D" w:rsidRDefault="00352E0C" w:rsidP="00104C7C">
      <w:pPr>
        <w:autoSpaceDE w:val="0"/>
        <w:autoSpaceDN w:val="0"/>
        <w:adjustRightInd w:val="0"/>
        <w:spacing w:line="360" w:lineRule="auto"/>
        <w:ind w:left="709"/>
        <w:contextualSpacing/>
        <w:rPr>
          <w:rFonts w:ascii="Times New Roman" w:eastAsia="SimSun" w:hAnsi="Times New Roman" w:cs="Times New Roman"/>
          <w:position w:val="16"/>
          <w:lang w:val="en-US"/>
        </w:rPr>
      </w:pPr>
      <w:r w:rsidRPr="0043571D">
        <w:rPr>
          <w:rFonts w:ascii="Times New Roman" w:eastAsia="SimSun" w:hAnsi="Times New Roman" w:cs="Times New Roman"/>
          <w:position w:val="16"/>
          <w:lang w:val="en-US" w:eastAsia="zh-TW"/>
        </w:rPr>
        <w:tab/>
      </w:r>
      <w:proofErr w:type="spellStart"/>
      <w:r w:rsidRPr="0043571D">
        <w:rPr>
          <w:rFonts w:ascii="Times New Roman" w:eastAsia="SimSun" w:hAnsi="Times New Roman" w:cs="Times New Roman"/>
          <w:lang w:val="en-US"/>
        </w:rPr>
        <w:t>真俗共成眾生真如性理為正因體。何者</w:t>
      </w:r>
      <w:proofErr w:type="spellEnd"/>
      <w:r w:rsidRPr="0043571D">
        <w:rPr>
          <w:rFonts w:ascii="Times New Roman" w:eastAsia="SimSun" w:hAnsi="Times New Roman" w:cs="Times New Roman"/>
          <w:lang w:val="en-US" w:eastAsia="zh-TW"/>
        </w:rPr>
        <w:t>？</w:t>
      </w:r>
      <w:proofErr w:type="spellStart"/>
      <w:r w:rsidRPr="0043571D">
        <w:rPr>
          <w:rFonts w:ascii="Times New Roman" w:eastAsia="SimSun" w:hAnsi="Times New Roman" w:cs="Times New Roman"/>
          <w:lang w:val="en-US"/>
        </w:rPr>
        <w:t>不有心而已</w:t>
      </w:r>
      <w:proofErr w:type="spellEnd"/>
      <w:r w:rsidRPr="0043571D">
        <w:rPr>
          <w:rFonts w:ascii="Times New Roman" w:eastAsia="SimSun" w:hAnsi="Times New Roman" w:cs="Times New Roman"/>
          <w:lang w:val="en-US" w:eastAsia="zh-TW"/>
        </w:rPr>
        <w:t>，</w:t>
      </w:r>
      <w:proofErr w:type="spellStart"/>
      <w:r w:rsidRPr="0043571D">
        <w:rPr>
          <w:rFonts w:ascii="Times New Roman" w:eastAsia="SimSun" w:hAnsi="Times New Roman" w:cs="Times New Roman"/>
          <w:lang w:val="en-US"/>
        </w:rPr>
        <w:t>有心則有真如性上生故。平正真如正因為體。苦無常為俗諦</w:t>
      </w:r>
      <w:proofErr w:type="spellEnd"/>
      <w:r w:rsidRPr="0043571D">
        <w:rPr>
          <w:rFonts w:ascii="Times New Roman" w:eastAsia="SimSun" w:hAnsi="Times New Roman" w:cs="Times New Roman"/>
          <w:lang w:val="en-US" w:eastAsia="zh-TW"/>
        </w:rPr>
        <w:t>，</w:t>
      </w:r>
      <w:proofErr w:type="spellStart"/>
      <w:r w:rsidRPr="0043571D">
        <w:rPr>
          <w:rFonts w:ascii="Times New Roman" w:eastAsia="SimSun" w:hAnsi="Times New Roman" w:cs="Times New Roman"/>
          <w:lang w:val="en-US"/>
        </w:rPr>
        <w:t>即空為真諦</w:t>
      </w:r>
      <w:proofErr w:type="spellEnd"/>
      <w:r w:rsidRPr="0043571D">
        <w:rPr>
          <w:rFonts w:ascii="Times New Roman" w:eastAsia="SimSun" w:hAnsi="Times New Roman" w:cs="Times New Roman"/>
          <w:lang w:val="en-US" w:eastAsia="zh-TW"/>
        </w:rPr>
        <w:t>。</w:t>
      </w:r>
      <w:proofErr w:type="spellStart"/>
      <w:r w:rsidRPr="0043571D">
        <w:rPr>
          <w:rFonts w:ascii="Times New Roman" w:eastAsia="SimSun" w:hAnsi="Times New Roman" w:cs="Times New Roman"/>
          <w:lang w:val="en-US"/>
        </w:rPr>
        <w:t>此之真俗於平正真如上用。故真如出二諦外</w:t>
      </w:r>
      <w:proofErr w:type="spellEnd"/>
      <w:r w:rsidRPr="0043571D">
        <w:rPr>
          <w:rFonts w:ascii="Times New Roman" w:eastAsia="SimSun" w:hAnsi="Times New Roman" w:cs="Times New Roman"/>
          <w:lang w:val="en-US"/>
        </w:rPr>
        <w:t>。</w:t>
      </w:r>
      <w:r w:rsidRPr="0043571D">
        <w:rPr>
          <w:rStyle w:val="EndnoteReference"/>
          <w:rFonts w:ascii="Times New Roman" w:eastAsia="SimSun" w:hAnsi="Times New Roman" w:cs="Times New Roman"/>
          <w:lang w:val="en-US"/>
        </w:rPr>
        <w:endnoteReference w:id="37"/>
      </w:r>
      <w:r w:rsidRPr="0043571D">
        <w:rPr>
          <w:rFonts w:ascii="Times New Roman" w:eastAsia="SimSun" w:hAnsi="Times New Roman" w:cs="Times New Roman"/>
          <w:lang w:val="en-US"/>
        </w:rPr>
        <w:t xml:space="preserve"> </w:t>
      </w:r>
    </w:p>
    <w:p w14:paraId="76CE8E75" w14:textId="77777777" w:rsidR="00352E0C" w:rsidRPr="0043571D" w:rsidRDefault="00352E0C" w:rsidP="00104C7C">
      <w:pPr>
        <w:autoSpaceDE w:val="0"/>
        <w:autoSpaceDN w:val="0"/>
        <w:adjustRightInd w:val="0"/>
        <w:spacing w:line="360" w:lineRule="auto"/>
        <w:contextualSpacing/>
        <w:rPr>
          <w:rFonts w:ascii="Times New Roman" w:eastAsia="SimSun" w:hAnsi="Times New Roman" w:cs="Times New Roman"/>
          <w:position w:val="16"/>
          <w:lang w:val="en-US" w:eastAsia="zh-TW"/>
        </w:rPr>
      </w:pPr>
    </w:p>
    <w:p w14:paraId="29DFA3BA" w14:textId="6880BF6D" w:rsidR="00352E0C" w:rsidRDefault="00352E0C" w:rsidP="00367081">
      <w:pPr>
        <w:autoSpaceDE w:val="0"/>
        <w:autoSpaceDN w:val="0"/>
        <w:adjustRightInd w:val="0"/>
        <w:spacing w:line="360" w:lineRule="auto"/>
        <w:contextualSpacing/>
        <w:rPr>
          <w:rFonts w:ascii="Times New Roman" w:eastAsia="SimSun" w:hAnsi="Times New Roman" w:cs="Times New Roman"/>
        </w:rPr>
      </w:pPr>
      <w:r w:rsidRPr="0043571D">
        <w:rPr>
          <w:rFonts w:ascii="Times New Roman" w:eastAsia="SimSun" w:hAnsi="Times New Roman" w:cs="Times New Roman"/>
          <w:lang w:val="en-US"/>
        </w:rPr>
        <w:t xml:space="preserve">For </w:t>
      </w:r>
      <w:proofErr w:type="spellStart"/>
      <w:r w:rsidRPr="0043571D">
        <w:rPr>
          <w:rFonts w:ascii="Times New Roman" w:eastAsia="SimSun" w:hAnsi="Times New Roman" w:cs="Times New Roman"/>
          <w:lang w:val="en-US"/>
        </w:rPr>
        <w:t>Baoliang</w:t>
      </w:r>
      <w:proofErr w:type="spellEnd"/>
      <w:r w:rsidRPr="0043571D">
        <w:rPr>
          <w:rFonts w:ascii="Times New Roman" w:eastAsia="SimSun" w:hAnsi="Times New Roman" w:cs="Times New Roman"/>
          <w:lang w:val="en-US"/>
        </w:rPr>
        <w:t xml:space="preserve">, suchness is not to be equated with ultimate truth. Ultimate truth and conventional truth together constitute the </w:t>
      </w:r>
      <w:r>
        <w:rPr>
          <w:rFonts w:ascii="Times New Roman" w:eastAsia="SimSun" w:hAnsi="Times New Roman" w:cs="Times New Roman"/>
          <w:lang w:val="en-US"/>
        </w:rPr>
        <w:t>principle</w:t>
      </w:r>
      <w:r w:rsidRPr="0043571D">
        <w:rPr>
          <w:rFonts w:ascii="Times New Roman" w:eastAsia="SimSun" w:hAnsi="Times New Roman" w:cs="Times New Roman"/>
          <w:lang w:val="en-US"/>
        </w:rPr>
        <w:t xml:space="preserve"> whereby suchness is revealed. They are the function (</w:t>
      </w:r>
      <w:r w:rsidRPr="0043571D">
        <w:rPr>
          <w:rFonts w:ascii="Times New Roman" w:eastAsia="SimSun" w:hAnsi="Times New Roman" w:cs="Times New Roman"/>
          <w:lang w:val="en-US" w:eastAsia="zh-TW"/>
        </w:rPr>
        <w:t>用</w:t>
      </w:r>
      <w:r w:rsidRPr="0043571D">
        <w:rPr>
          <w:rFonts w:ascii="Times New Roman" w:eastAsia="SimSun" w:hAnsi="Times New Roman" w:cs="Times New Roman"/>
          <w:lang w:val="en-US"/>
        </w:rPr>
        <w:t>) of suchness; suchness is intrinsic reality (</w:t>
      </w:r>
      <w:r w:rsidRPr="0043571D">
        <w:rPr>
          <w:rFonts w:ascii="Times New Roman" w:eastAsia="SimSun" w:hAnsi="Times New Roman" w:cs="Times New Roman"/>
          <w:lang w:val="en-US" w:eastAsia="zh-TW"/>
        </w:rPr>
        <w:t>體</w:t>
      </w:r>
      <w:r w:rsidRPr="0043571D">
        <w:rPr>
          <w:rFonts w:ascii="Times New Roman" w:eastAsia="SimSun" w:hAnsi="Times New Roman" w:cs="Times New Roman"/>
          <w:lang w:val="en-US"/>
        </w:rPr>
        <w:t>) and its function is</w:t>
      </w:r>
      <w:r w:rsidRPr="0043571D">
        <w:rPr>
          <w:rFonts w:ascii="Times New Roman" w:eastAsia="SimSun" w:hAnsi="Times New Roman" w:cs="Times New Roman"/>
        </w:rPr>
        <w:t xml:space="preserve"> both ultimate and conventional truth.</w:t>
      </w:r>
    </w:p>
    <w:p w14:paraId="607C8C01" w14:textId="77777777" w:rsidR="00352E0C" w:rsidRPr="00367081" w:rsidRDefault="00352E0C" w:rsidP="00367081">
      <w:pPr>
        <w:autoSpaceDE w:val="0"/>
        <w:autoSpaceDN w:val="0"/>
        <w:adjustRightInd w:val="0"/>
        <w:spacing w:line="360" w:lineRule="auto"/>
        <w:contextualSpacing/>
        <w:rPr>
          <w:rFonts w:ascii="Times New Roman" w:eastAsia="SimSun" w:hAnsi="Times New Roman" w:cs="Times New Roman"/>
        </w:rPr>
      </w:pPr>
    </w:p>
    <w:p w14:paraId="0398D2AB" w14:textId="75EFDA97" w:rsidR="00352E0C" w:rsidRDefault="00352E0C" w:rsidP="00F0541A">
      <w:pPr>
        <w:autoSpaceDE w:val="0"/>
        <w:autoSpaceDN w:val="0"/>
        <w:adjustRightInd w:val="0"/>
        <w:spacing w:line="360" w:lineRule="auto"/>
        <w:contextualSpacing/>
        <w:jc w:val="center"/>
        <w:rPr>
          <w:rFonts w:ascii="Times New Roman" w:eastAsia="SimSun" w:hAnsi="Times New Roman" w:cs="Times New Roman"/>
          <w:noProof/>
          <w:lang w:val="en-US" w:eastAsia="zh-TW"/>
        </w:rPr>
      </w:pPr>
      <w:r>
        <w:rPr>
          <w:noProof/>
          <w:lang w:val="en-US" w:eastAsia="zh-TW"/>
        </w:rPr>
        <w:drawing>
          <wp:inline distT="0" distB="0" distL="0" distR="0" wp14:anchorId="0DA1D83B" wp14:editId="4862CF4D">
            <wp:extent cx="4289425" cy="1448010"/>
            <wp:effectExtent l="0" t="0" r="0" b="0"/>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18D69129" w14:textId="77777777" w:rsidR="00352E0C" w:rsidRDefault="00352E0C" w:rsidP="00F0541A">
      <w:pPr>
        <w:autoSpaceDE w:val="0"/>
        <w:autoSpaceDN w:val="0"/>
        <w:adjustRightInd w:val="0"/>
        <w:spacing w:line="360" w:lineRule="auto"/>
        <w:contextualSpacing/>
        <w:jc w:val="center"/>
        <w:rPr>
          <w:rFonts w:ascii="Times New Roman" w:eastAsia="SimSun" w:hAnsi="Times New Roman" w:cs="Times New Roman"/>
          <w:noProof/>
          <w:lang w:val="en-US" w:eastAsia="zh-TW"/>
        </w:rPr>
      </w:pPr>
    </w:p>
    <w:p w14:paraId="6E9FB0F2" w14:textId="79D6ED80" w:rsidR="00352E0C" w:rsidRPr="0043571D" w:rsidRDefault="00352E0C" w:rsidP="0043571D">
      <w:pPr>
        <w:autoSpaceDE w:val="0"/>
        <w:autoSpaceDN w:val="0"/>
        <w:adjustRightInd w:val="0"/>
        <w:spacing w:line="360" w:lineRule="auto"/>
        <w:contextualSpacing/>
        <w:rPr>
          <w:rFonts w:ascii="Times New Roman" w:eastAsia="SimSun" w:hAnsi="Times New Roman" w:cs="Times New Roman"/>
        </w:rPr>
      </w:pPr>
      <w:r w:rsidRPr="0043571D">
        <w:rPr>
          <w:rFonts w:ascii="Times New Roman" w:eastAsia="SimSun" w:hAnsi="Times New Roman" w:cs="Times New Roman"/>
        </w:rPr>
        <w:t>And even though suchness extends beyond the two truths (</w:t>
      </w:r>
      <w:proofErr w:type="spellStart"/>
      <w:r w:rsidRPr="0043571D">
        <w:rPr>
          <w:rFonts w:ascii="Times New Roman" w:eastAsia="SimSun" w:hAnsi="Times New Roman" w:cs="Times New Roman"/>
          <w:lang w:val="en-US"/>
        </w:rPr>
        <w:t>出二諦外</w:t>
      </w:r>
      <w:proofErr w:type="spellEnd"/>
      <w:r w:rsidRPr="0043571D">
        <w:rPr>
          <w:rFonts w:ascii="Times New Roman" w:eastAsia="SimSun" w:hAnsi="Times New Roman" w:cs="Times New Roman"/>
        </w:rPr>
        <w:t xml:space="preserve">), it never ceases to ground them. This is a </w:t>
      </w:r>
      <w:r w:rsidRPr="0043571D">
        <w:rPr>
          <w:rFonts w:ascii="Times New Roman" w:eastAsia="SimSun" w:hAnsi="Times New Roman" w:cs="Times New Roman"/>
          <w:lang w:eastAsia="zh-TW"/>
        </w:rPr>
        <w:t>star</w:t>
      </w:r>
      <w:r w:rsidRPr="0043571D">
        <w:rPr>
          <w:rFonts w:ascii="Times New Roman" w:eastAsia="SimSun" w:hAnsi="Times New Roman" w:cs="Times New Roman"/>
          <w:lang w:val="en-US" w:eastAsia="zh-TW"/>
        </w:rPr>
        <w:t>tingly</w:t>
      </w:r>
      <w:r w:rsidRPr="0043571D">
        <w:rPr>
          <w:rFonts w:ascii="Times New Roman" w:eastAsia="SimSun" w:hAnsi="Times New Roman" w:cs="Times New Roman"/>
        </w:rPr>
        <w:t xml:space="preserve"> explicit expression of immanent transcendence, in which the unconditioned (suchness) as intrinsic reality transcends—extends beyond—ultimate and conventional truths, yet at the same time it is not separate from those truths—conditioned reality—because they are the function of suchness. </w:t>
      </w:r>
    </w:p>
    <w:p w14:paraId="208A659E" w14:textId="6B1BBE10" w:rsidR="00352E0C" w:rsidRPr="0043571D" w:rsidRDefault="00352E0C" w:rsidP="0043571D">
      <w:pPr>
        <w:autoSpaceDE w:val="0"/>
        <w:autoSpaceDN w:val="0"/>
        <w:adjustRightInd w:val="0"/>
        <w:spacing w:line="360" w:lineRule="auto"/>
        <w:contextualSpacing/>
        <w:rPr>
          <w:rFonts w:ascii="Times New Roman" w:eastAsia="SimSun" w:hAnsi="Times New Roman" w:cs="Times New Roman"/>
          <w:lang w:val="en-US"/>
        </w:rPr>
      </w:pPr>
      <w:r w:rsidRPr="0043571D">
        <w:rPr>
          <w:rFonts w:ascii="Times New Roman" w:eastAsia="SimSun" w:hAnsi="Times New Roman" w:cs="Times New Roman"/>
        </w:rPr>
        <w:tab/>
        <w:t xml:space="preserve">This is explained more fully by </w:t>
      </w:r>
      <w:proofErr w:type="spellStart"/>
      <w:r w:rsidRPr="0043571D">
        <w:rPr>
          <w:rFonts w:ascii="Times New Roman" w:eastAsia="SimSun" w:hAnsi="Times New Roman" w:cs="Times New Roman"/>
        </w:rPr>
        <w:t>Baoliang</w:t>
      </w:r>
      <w:proofErr w:type="spellEnd"/>
      <w:r w:rsidRPr="0043571D">
        <w:rPr>
          <w:rFonts w:ascii="Times New Roman" w:eastAsia="SimSun" w:hAnsi="Times New Roman" w:cs="Times New Roman"/>
        </w:rPr>
        <w:t xml:space="preserve"> himself, in commenting on the </w:t>
      </w:r>
      <w:r w:rsidRPr="0043571D">
        <w:rPr>
          <w:rFonts w:ascii="Times New Roman" w:eastAsia="SimSun" w:hAnsi="Times New Roman" w:cs="Times New Roman"/>
          <w:i/>
        </w:rPr>
        <w:t>Nirvana Sutra</w:t>
      </w:r>
      <w:r w:rsidRPr="0043571D">
        <w:rPr>
          <w:rFonts w:ascii="Times New Roman" w:eastAsia="SimSun" w:hAnsi="Times New Roman" w:cs="Times New Roman"/>
        </w:rPr>
        <w:t>:</w:t>
      </w:r>
    </w:p>
    <w:p w14:paraId="6C588B40" w14:textId="427C122B" w:rsidR="00352E0C" w:rsidRPr="00A272A5" w:rsidRDefault="00352E0C" w:rsidP="009C26A8">
      <w:pPr>
        <w:autoSpaceDE w:val="0"/>
        <w:autoSpaceDN w:val="0"/>
        <w:adjustRightInd w:val="0"/>
        <w:spacing w:line="360" w:lineRule="auto"/>
        <w:ind w:left="709"/>
        <w:contextualSpacing/>
        <w:rPr>
          <w:rFonts w:ascii="Times New Roman" w:eastAsia="SimSun" w:hAnsi="Times New Roman" w:cs="Times New Roman"/>
          <w:lang w:val="en-US"/>
        </w:rPr>
      </w:pPr>
      <w:r w:rsidRPr="00A272A5">
        <w:rPr>
          <w:rFonts w:ascii="Times New Roman" w:eastAsia="SimSun" w:hAnsi="Times New Roman" w:cs="Times New Roman"/>
          <w:lang w:val="en-US" w:eastAsia="zh-TW"/>
        </w:rPr>
        <w:tab/>
      </w:r>
      <w:r w:rsidRPr="00A272A5">
        <w:rPr>
          <w:rFonts w:ascii="Times New Roman" w:eastAsia="SimSun" w:hAnsi="Times New Roman" w:cs="Times New Roman"/>
          <w:lang w:val="en-US" w:eastAsia="zh-CN"/>
        </w:rPr>
        <w:t>“</w:t>
      </w:r>
      <w:r w:rsidRPr="004512B6">
        <w:rPr>
          <w:rFonts w:ascii="Times New Roman" w:eastAsia="SimSun" w:hAnsi="Times New Roman" w:cs="Times New Roman"/>
          <w:lang w:val="en-US" w:eastAsia="zh-CN"/>
        </w:rPr>
        <w:t xml:space="preserve">Although buddha-nature is in </w:t>
      </w:r>
      <w:r w:rsidRPr="004512B6">
        <w:rPr>
          <w:rFonts w:ascii="Times New Roman" w:eastAsia="SimSun" w:hAnsi="Times New Roman" w:cs="Times New Roman"/>
          <w:i/>
          <w:iCs/>
          <w:lang w:val="en-US"/>
        </w:rPr>
        <w:t>skandha</w:t>
      </w:r>
      <w:r w:rsidRPr="004512B6">
        <w:rPr>
          <w:rFonts w:ascii="Times New Roman" w:eastAsia="SimSun" w:hAnsi="Times New Roman" w:cs="Times New Roman"/>
          <w:lang w:val="en-US"/>
        </w:rPr>
        <w:t xml:space="preserve">s, </w:t>
      </w:r>
      <w:proofErr w:type="spellStart"/>
      <w:r w:rsidRPr="004512B6">
        <w:rPr>
          <w:rFonts w:ascii="Times New Roman" w:eastAsia="SimSun" w:hAnsi="Times New Roman" w:cs="Times New Roman"/>
          <w:i/>
          <w:iCs/>
          <w:lang w:val="en-US"/>
        </w:rPr>
        <w:t>dhātu</w:t>
      </w:r>
      <w:r w:rsidRPr="004512B6">
        <w:rPr>
          <w:rFonts w:ascii="Times New Roman" w:eastAsia="SimSun" w:hAnsi="Times New Roman" w:cs="Times New Roman"/>
          <w:lang w:val="en-US"/>
        </w:rPr>
        <w:t>s</w:t>
      </w:r>
      <w:proofErr w:type="spellEnd"/>
      <w:r w:rsidRPr="004512B6">
        <w:rPr>
          <w:rFonts w:ascii="Times New Roman" w:eastAsia="SimSun" w:hAnsi="Times New Roman" w:cs="Times New Roman"/>
          <w:lang w:val="en-US"/>
        </w:rPr>
        <w:t xml:space="preserve">, and </w:t>
      </w:r>
      <w:proofErr w:type="spellStart"/>
      <w:r w:rsidRPr="004512B6">
        <w:rPr>
          <w:rFonts w:ascii="Times New Roman" w:eastAsia="SimSun" w:hAnsi="Times New Roman" w:cs="Times New Roman"/>
          <w:i/>
          <w:iCs/>
          <w:lang w:val="en-US"/>
        </w:rPr>
        <w:t>āyatana</w:t>
      </w:r>
      <w:r w:rsidRPr="004512B6">
        <w:rPr>
          <w:rFonts w:ascii="Times New Roman" w:eastAsia="SimSun" w:hAnsi="Times New Roman" w:cs="Times New Roman"/>
          <w:lang w:val="en-US"/>
        </w:rPr>
        <w:t>s</w:t>
      </w:r>
      <w:proofErr w:type="spellEnd"/>
      <w:r w:rsidRPr="004512B6">
        <w:rPr>
          <w:rFonts w:ascii="Times New Roman" w:eastAsia="SimSun" w:hAnsi="Times New Roman" w:cs="Times New Roman"/>
          <w:lang w:val="en-US"/>
        </w:rPr>
        <w:t>,</w:t>
      </w:r>
      <w:r w:rsidRPr="004512B6">
        <w:rPr>
          <w:rStyle w:val="EndnoteReference"/>
          <w:rFonts w:ascii="Times New Roman" w:eastAsia="SimSun" w:hAnsi="Times New Roman" w:cs="Times New Roman"/>
          <w:lang w:val="en-US"/>
        </w:rPr>
        <w:endnoteReference w:id="38"/>
      </w:r>
      <w:r w:rsidRPr="004512B6">
        <w:rPr>
          <w:rFonts w:ascii="Times New Roman" w:eastAsia="SimSun" w:hAnsi="Times New Roman" w:cs="Times New Roman"/>
          <w:lang w:val="en-US"/>
        </w:rPr>
        <w:t xml:space="preserve"> it is not subsumed within them.”</w:t>
      </w:r>
      <w:r w:rsidRPr="004512B6">
        <w:rPr>
          <w:rStyle w:val="EndnoteReference"/>
          <w:rFonts w:ascii="Times New Roman" w:eastAsia="SimSun" w:hAnsi="Times New Roman" w:cs="Times New Roman"/>
          <w:lang w:val="en-US"/>
        </w:rPr>
        <w:endnoteReference w:id="39"/>
      </w:r>
      <w:r w:rsidRPr="004512B6">
        <w:rPr>
          <w:rFonts w:ascii="Times New Roman" w:eastAsia="SimSun" w:hAnsi="Times New Roman" w:cs="Times New Roman"/>
          <w:lang w:val="en-US"/>
        </w:rPr>
        <w:t xml:space="preserve"> Ultimate truth and conventional truth jointly</w:t>
      </w:r>
      <w:r w:rsidRPr="00A272A5">
        <w:rPr>
          <w:rFonts w:ascii="Times New Roman" w:eastAsia="SimSun" w:hAnsi="Times New Roman" w:cs="Times New Roman"/>
          <w:lang w:val="en-US"/>
        </w:rPr>
        <w:t xml:space="preserve"> constitute the dharma of consciousness. Conventional truth is always in </w:t>
      </w:r>
      <w:r w:rsidRPr="00A272A5">
        <w:rPr>
          <w:rFonts w:ascii="Times New Roman" w:eastAsia="SimSun" w:hAnsi="Times New Roman" w:cs="Times New Roman"/>
          <w:i/>
          <w:iCs/>
          <w:lang w:val="en-US"/>
        </w:rPr>
        <w:t>skandha</w:t>
      </w:r>
      <w:r w:rsidRPr="00A272A5">
        <w:rPr>
          <w:rFonts w:ascii="Times New Roman" w:eastAsia="SimSun" w:hAnsi="Times New Roman" w:cs="Times New Roman"/>
          <w:lang w:val="en-US"/>
        </w:rPr>
        <w:t xml:space="preserve">s, </w:t>
      </w:r>
      <w:proofErr w:type="spellStart"/>
      <w:r w:rsidRPr="00A272A5">
        <w:rPr>
          <w:rFonts w:ascii="Times New Roman" w:eastAsia="SimSun" w:hAnsi="Times New Roman" w:cs="Times New Roman"/>
          <w:i/>
          <w:iCs/>
          <w:lang w:val="en-US"/>
        </w:rPr>
        <w:t>dhātu</w:t>
      </w:r>
      <w:r w:rsidRPr="00A272A5">
        <w:rPr>
          <w:rFonts w:ascii="Times New Roman" w:eastAsia="SimSun" w:hAnsi="Times New Roman" w:cs="Times New Roman"/>
          <w:lang w:val="en-US"/>
        </w:rPr>
        <w:t>s</w:t>
      </w:r>
      <w:proofErr w:type="spellEnd"/>
      <w:r w:rsidRPr="00A272A5">
        <w:rPr>
          <w:rFonts w:ascii="Times New Roman" w:eastAsia="SimSun" w:hAnsi="Times New Roman" w:cs="Times New Roman"/>
          <w:lang w:val="en-US"/>
        </w:rPr>
        <w:t xml:space="preserve">, and </w:t>
      </w:r>
      <w:proofErr w:type="spellStart"/>
      <w:r w:rsidRPr="00A272A5">
        <w:rPr>
          <w:rFonts w:ascii="Times New Roman" w:eastAsia="SimSun" w:hAnsi="Times New Roman" w:cs="Times New Roman"/>
          <w:i/>
          <w:iCs/>
          <w:lang w:val="en-US"/>
        </w:rPr>
        <w:t>āyatana</w:t>
      </w:r>
      <w:r w:rsidRPr="00A272A5">
        <w:rPr>
          <w:rFonts w:ascii="Times New Roman" w:eastAsia="SimSun" w:hAnsi="Times New Roman" w:cs="Times New Roman"/>
          <w:lang w:val="en-US"/>
        </w:rPr>
        <w:t>s</w:t>
      </w:r>
      <w:proofErr w:type="spellEnd"/>
      <w:r w:rsidRPr="00A272A5">
        <w:rPr>
          <w:rFonts w:ascii="Times New Roman" w:eastAsia="SimSun" w:hAnsi="Times New Roman" w:cs="Times New Roman"/>
          <w:lang w:val="en-US"/>
        </w:rPr>
        <w:t xml:space="preserve">. The intrinsic reality of ultimate truth is always unconditioned. Because the intrinsic reality of ultimate truth is unconditioned, even though it is in </w:t>
      </w:r>
      <w:r w:rsidRPr="00A272A5">
        <w:rPr>
          <w:rFonts w:ascii="Times New Roman" w:eastAsia="SimSun" w:hAnsi="Times New Roman" w:cs="Times New Roman"/>
          <w:i/>
          <w:iCs/>
          <w:lang w:val="en-US"/>
        </w:rPr>
        <w:t>skandha</w:t>
      </w:r>
      <w:r w:rsidRPr="00A272A5">
        <w:rPr>
          <w:rFonts w:ascii="Times New Roman" w:eastAsia="SimSun" w:hAnsi="Times New Roman" w:cs="Times New Roman"/>
          <w:lang w:val="en-US"/>
        </w:rPr>
        <w:t xml:space="preserve">s, </w:t>
      </w:r>
      <w:proofErr w:type="spellStart"/>
      <w:r w:rsidRPr="00A272A5">
        <w:rPr>
          <w:rFonts w:ascii="Times New Roman" w:eastAsia="SimSun" w:hAnsi="Times New Roman" w:cs="Times New Roman"/>
          <w:i/>
          <w:iCs/>
          <w:lang w:val="en-US"/>
        </w:rPr>
        <w:t>dhātu</w:t>
      </w:r>
      <w:r w:rsidRPr="00A272A5">
        <w:rPr>
          <w:rFonts w:ascii="Times New Roman" w:eastAsia="SimSun" w:hAnsi="Times New Roman" w:cs="Times New Roman"/>
          <w:lang w:val="en-US"/>
        </w:rPr>
        <w:t>s</w:t>
      </w:r>
      <w:proofErr w:type="spellEnd"/>
      <w:r w:rsidRPr="00A272A5">
        <w:rPr>
          <w:rFonts w:ascii="Times New Roman" w:eastAsia="SimSun" w:hAnsi="Times New Roman" w:cs="Times New Roman"/>
          <w:lang w:val="en-US"/>
        </w:rPr>
        <w:t xml:space="preserve">, and </w:t>
      </w:r>
      <w:proofErr w:type="spellStart"/>
      <w:r w:rsidRPr="00A272A5">
        <w:rPr>
          <w:rFonts w:ascii="Times New Roman" w:eastAsia="SimSun" w:hAnsi="Times New Roman" w:cs="Times New Roman"/>
          <w:i/>
          <w:iCs/>
          <w:lang w:val="en-US"/>
        </w:rPr>
        <w:t>āyatana</w:t>
      </w:r>
      <w:r w:rsidRPr="00A272A5">
        <w:rPr>
          <w:rFonts w:ascii="Times New Roman" w:eastAsia="SimSun" w:hAnsi="Times New Roman" w:cs="Times New Roman"/>
          <w:lang w:val="en-US"/>
        </w:rPr>
        <w:t>s</w:t>
      </w:r>
      <w:proofErr w:type="spellEnd"/>
      <w:r w:rsidRPr="00A272A5">
        <w:rPr>
          <w:rFonts w:ascii="Times New Roman" w:eastAsia="SimSun" w:hAnsi="Times New Roman" w:cs="Times New Roman"/>
          <w:lang w:val="en-US"/>
        </w:rPr>
        <w:t xml:space="preserve">, </w:t>
      </w:r>
      <w:r w:rsidRPr="004512B6">
        <w:rPr>
          <w:rFonts w:ascii="Times New Roman" w:eastAsia="SimSun" w:hAnsi="Times New Roman" w:cs="Times New Roman"/>
          <w:lang w:val="en-US"/>
        </w:rPr>
        <w:t>it is not subsumed within them. Although the</w:t>
      </w:r>
      <w:r w:rsidRPr="00A272A5">
        <w:rPr>
          <w:rFonts w:ascii="Times New Roman" w:eastAsia="SimSun" w:hAnsi="Times New Roman" w:cs="Times New Roman"/>
          <w:lang w:val="en-US"/>
        </w:rPr>
        <w:t xml:space="preserve"> nature of intrinsic realty does not move, its function is never deficient. Because its function is </w:t>
      </w:r>
      <w:r w:rsidRPr="00470573">
        <w:rPr>
          <w:rFonts w:ascii="Times New Roman" w:eastAsia="SimSun" w:hAnsi="Times New Roman" w:cs="Times New Roman"/>
          <w:lang w:val="en-US"/>
        </w:rPr>
        <w:t xml:space="preserve">not deficient, intrinsic </w:t>
      </w:r>
      <w:r w:rsidRPr="00470573">
        <w:rPr>
          <w:rFonts w:ascii="Times New Roman" w:eastAsia="SimSun" w:hAnsi="Times New Roman" w:cs="Times New Roman"/>
          <w:lang w:val="en-US"/>
        </w:rPr>
        <w:lastRenderedPageBreak/>
        <w:t xml:space="preserve">reality is taken to be the </w:t>
      </w:r>
      <w:r>
        <w:rPr>
          <w:rFonts w:ascii="Times New Roman" w:eastAsia="SimSun" w:hAnsi="Times New Roman" w:cs="Times New Roman"/>
          <w:lang w:val="en-US"/>
        </w:rPr>
        <w:t>necessary</w:t>
      </w:r>
      <w:r w:rsidRPr="00470573">
        <w:rPr>
          <w:rFonts w:ascii="Times New Roman" w:eastAsia="SimSun" w:hAnsi="Times New Roman" w:cs="Times New Roman"/>
          <w:lang w:val="en-US"/>
        </w:rPr>
        <w:t xml:space="preserve"> cause. If god-like function did not have ineffable, intrinsic reality as its root then the </w:t>
      </w:r>
      <w:proofErr w:type="spellStart"/>
      <w:r w:rsidRPr="00470573">
        <w:rPr>
          <w:rFonts w:ascii="Times New Roman" w:eastAsia="SimSun" w:hAnsi="Times New Roman" w:cs="Times New Roman"/>
          <w:i/>
          <w:lang w:val="en-US"/>
        </w:rPr>
        <w:t>sūtra</w:t>
      </w:r>
      <w:proofErr w:type="spellEnd"/>
      <w:r w:rsidRPr="00470573">
        <w:rPr>
          <w:rFonts w:ascii="Times New Roman" w:eastAsia="SimSun" w:hAnsi="Times New Roman" w:cs="Times New Roman"/>
          <w:lang w:val="en-US"/>
        </w:rPr>
        <w:t xml:space="preserve"> would not state, </w:t>
      </w:r>
      <w:r w:rsidRPr="00470573">
        <w:rPr>
          <w:rFonts w:ascii="Times New Roman" w:eastAsia="SimSun" w:hAnsi="Times New Roman" w:cs="Times New Roman"/>
          <w:lang w:val="en-US" w:eastAsia="zh-CN"/>
        </w:rPr>
        <w:t xml:space="preserve">“Although buddha-nature is in </w:t>
      </w:r>
      <w:r w:rsidRPr="00470573">
        <w:rPr>
          <w:rFonts w:ascii="Times New Roman" w:eastAsia="SimSun" w:hAnsi="Times New Roman" w:cs="Times New Roman"/>
          <w:i/>
          <w:iCs/>
          <w:lang w:val="en-US"/>
        </w:rPr>
        <w:t>skandha</w:t>
      </w:r>
      <w:r w:rsidRPr="00470573">
        <w:rPr>
          <w:rFonts w:ascii="Times New Roman" w:eastAsia="SimSun" w:hAnsi="Times New Roman" w:cs="Times New Roman"/>
          <w:lang w:val="en-US"/>
        </w:rPr>
        <w:t xml:space="preserve">s, </w:t>
      </w:r>
      <w:proofErr w:type="spellStart"/>
      <w:r w:rsidRPr="00470573">
        <w:rPr>
          <w:rFonts w:ascii="Times New Roman" w:eastAsia="SimSun" w:hAnsi="Times New Roman" w:cs="Times New Roman"/>
          <w:i/>
          <w:iCs/>
          <w:lang w:val="en-US"/>
        </w:rPr>
        <w:t>āyatana</w:t>
      </w:r>
      <w:r w:rsidRPr="00470573">
        <w:rPr>
          <w:rFonts w:ascii="Times New Roman" w:eastAsia="SimSun" w:hAnsi="Times New Roman" w:cs="Times New Roman"/>
          <w:lang w:val="en-US"/>
        </w:rPr>
        <w:t>s</w:t>
      </w:r>
      <w:proofErr w:type="spellEnd"/>
      <w:r w:rsidRPr="00470573">
        <w:rPr>
          <w:rFonts w:ascii="Times New Roman" w:eastAsia="SimSun" w:hAnsi="Times New Roman" w:cs="Times New Roman"/>
          <w:lang w:val="en-US"/>
        </w:rPr>
        <w:t xml:space="preserve">, </w:t>
      </w:r>
      <w:r w:rsidRPr="00470573">
        <w:rPr>
          <w:rFonts w:ascii="Times New Roman" w:eastAsia="SimSun" w:hAnsi="Times New Roman" w:cs="Times New Roman" w:hint="eastAsia"/>
          <w:lang w:val="en-US" w:eastAsia="zh-TW"/>
        </w:rPr>
        <w:t xml:space="preserve">and </w:t>
      </w:r>
      <w:proofErr w:type="spellStart"/>
      <w:r w:rsidRPr="00470573">
        <w:rPr>
          <w:rFonts w:ascii="Times New Roman" w:eastAsia="SimSun" w:hAnsi="Times New Roman" w:cs="Times New Roman"/>
          <w:i/>
          <w:iCs/>
          <w:lang w:val="en-US"/>
        </w:rPr>
        <w:t>dhātu</w:t>
      </w:r>
      <w:r w:rsidRPr="00470573">
        <w:rPr>
          <w:rFonts w:ascii="Times New Roman" w:eastAsia="SimSun" w:hAnsi="Times New Roman" w:cs="Times New Roman"/>
          <w:lang w:val="en-US"/>
        </w:rPr>
        <w:t>s</w:t>
      </w:r>
      <w:proofErr w:type="spellEnd"/>
      <w:r w:rsidRPr="00470573">
        <w:rPr>
          <w:rFonts w:ascii="Times New Roman" w:eastAsia="SimSun" w:hAnsi="Times New Roman" w:cs="Times New Roman"/>
          <w:lang w:val="en-US"/>
        </w:rPr>
        <w:t xml:space="preserve">, it is </w:t>
      </w:r>
      <w:r>
        <w:rPr>
          <w:rFonts w:ascii="Times New Roman" w:eastAsia="SimSun" w:hAnsi="Times New Roman" w:cs="Times New Roman"/>
          <w:lang w:val="en-US"/>
        </w:rPr>
        <w:t xml:space="preserve">not </w:t>
      </w:r>
      <w:r w:rsidRPr="00470573">
        <w:rPr>
          <w:rFonts w:ascii="Times New Roman" w:eastAsia="SimSun" w:hAnsi="Times New Roman" w:cs="Times New Roman"/>
          <w:lang w:val="en-US"/>
        </w:rPr>
        <w:t>subsumed within them.”</w:t>
      </w:r>
    </w:p>
    <w:p w14:paraId="1BE31927" w14:textId="77777777" w:rsidR="00352E0C" w:rsidRPr="00A272A5" w:rsidRDefault="00352E0C" w:rsidP="009C26A8">
      <w:pPr>
        <w:autoSpaceDE w:val="0"/>
        <w:autoSpaceDN w:val="0"/>
        <w:adjustRightInd w:val="0"/>
        <w:spacing w:line="360" w:lineRule="auto"/>
        <w:ind w:left="709"/>
        <w:contextualSpacing/>
        <w:rPr>
          <w:rFonts w:ascii="Times New Roman" w:eastAsia="SimSun" w:hAnsi="Times New Roman" w:cs="Times New Roman"/>
          <w:lang w:val="en-US" w:eastAsia="zh-CN"/>
        </w:rPr>
      </w:pPr>
      <w:r w:rsidRPr="00A272A5">
        <w:rPr>
          <w:rFonts w:ascii="Times New Roman" w:eastAsia="SimSun" w:hAnsi="Times New Roman" w:cs="Times New Roman"/>
          <w:lang w:val="en-US" w:eastAsia="zh-CN"/>
        </w:rPr>
        <w:t>佛性雖在陰界入中，而非陰所攝者。真俗兩諦乃是共成一神明法，而俗邊恆陰界入，真體恆無為也。以真體無為故，雖在陰而非陰所攝也。體性不動而用無暫虧。以用無</w:t>
      </w:r>
      <w:r>
        <w:rPr>
          <w:rFonts w:ascii="Times New Roman" w:eastAsia="SimSun" w:hAnsi="Times New Roman" w:cs="Times New Roman"/>
          <w:lang w:val="en-US" w:eastAsia="zh-CN"/>
        </w:rPr>
        <w:t>虧故，取為正因。若無此妙體為神用之本者，則不應言雖在陰入界中而非陰入</w:t>
      </w:r>
      <w:r w:rsidRPr="00A272A5">
        <w:rPr>
          <w:rFonts w:ascii="Times New Roman" w:eastAsia="SimSun" w:hAnsi="Times New Roman" w:cs="Times New Roman"/>
          <w:lang w:val="en-US" w:eastAsia="zh-CN"/>
        </w:rPr>
        <w:t>所攝也。</w:t>
      </w:r>
      <w:r w:rsidRPr="00A272A5">
        <w:rPr>
          <w:rStyle w:val="EndnoteReference"/>
          <w:rFonts w:ascii="Times New Roman" w:eastAsia="SimSun" w:hAnsi="Times New Roman" w:cs="Times New Roman"/>
          <w:lang w:val="en-US" w:eastAsia="zh-CN"/>
        </w:rPr>
        <w:endnoteReference w:id="40"/>
      </w:r>
    </w:p>
    <w:p w14:paraId="5D736A9C" w14:textId="77777777" w:rsidR="00352E0C" w:rsidRPr="0043571D" w:rsidRDefault="00352E0C" w:rsidP="0043571D">
      <w:pPr>
        <w:autoSpaceDE w:val="0"/>
        <w:autoSpaceDN w:val="0"/>
        <w:adjustRightInd w:val="0"/>
        <w:spacing w:line="360" w:lineRule="auto"/>
        <w:contextualSpacing/>
        <w:rPr>
          <w:rFonts w:ascii="Times New Roman" w:eastAsia="SimSun" w:hAnsi="Times New Roman" w:cs="Times New Roman"/>
          <w:lang w:val="en-US" w:eastAsia="zh-CN"/>
        </w:rPr>
      </w:pPr>
    </w:p>
    <w:p w14:paraId="719C8CCB" w14:textId="15ADC182" w:rsidR="00352E0C" w:rsidRDefault="00352E0C" w:rsidP="0043571D">
      <w:pPr>
        <w:autoSpaceDE w:val="0"/>
        <w:autoSpaceDN w:val="0"/>
        <w:adjustRightInd w:val="0"/>
        <w:spacing w:line="360" w:lineRule="auto"/>
        <w:contextualSpacing/>
        <w:rPr>
          <w:rFonts w:ascii="Times New Roman" w:eastAsia="SimSun" w:hAnsi="Times New Roman" w:cs="Times New Roman"/>
          <w:lang w:val="en-US" w:eastAsia="zh-TW"/>
        </w:rPr>
      </w:pPr>
      <w:r w:rsidRPr="0043571D">
        <w:rPr>
          <w:rFonts w:ascii="Times New Roman" w:eastAsia="SimSun" w:hAnsi="Times New Roman" w:cs="Times New Roman"/>
          <w:lang w:val="en-US"/>
        </w:rPr>
        <w:t>“The intrinsic reality of ultimate truth” is referring to the intrinsic reality that ultimate truth signifies.</w:t>
      </w:r>
      <w:r w:rsidRPr="0043571D">
        <w:rPr>
          <w:rFonts w:ascii="Times New Roman" w:eastAsia="SimSun" w:hAnsi="Times New Roman" w:cs="Times New Roman"/>
          <w:lang w:val="en-US" w:eastAsia="zh-CN"/>
        </w:rPr>
        <w:t xml:space="preserve"> This </w:t>
      </w:r>
      <w:r>
        <w:rPr>
          <w:rFonts w:ascii="Times New Roman" w:eastAsia="SimSun" w:hAnsi="Times New Roman" w:cs="Times New Roman"/>
          <w:lang w:val="en-US" w:eastAsia="zh-CN"/>
        </w:rPr>
        <w:t>intrinsic reality</w:t>
      </w:r>
      <w:r w:rsidRPr="0043571D">
        <w:rPr>
          <w:rFonts w:ascii="Times New Roman" w:eastAsia="SimSun" w:hAnsi="Times New Roman" w:cs="Times New Roman"/>
          <w:lang w:val="en-US" w:eastAsia="zh-CN"/>
        </w:rPr>
        <w:t xml:space="preserve"> </w:t>
      </w:r>
      <w:r>
        <w:rPr>
          <w:rFonts w:ascii="Times New Roman" w:eastAsia="SimSun" w:hAnsi="Times New Roman" w:cs="Times New Roman"/>
          <w:lang w:val="en-US" w:eastAsia="zh-CN"/>
        </w:rPr>
        <w:t>is</w:t>
      </w:r>
      <w:r w:rsidRPr="0043571D">
        <w:rPr>
          <w:rFonts w:ascii="Times New Roman" w:eastAsia="SimSun" w:hAnsi="Times New Roman" w:cs="Times New Roman"/>
          <w:lang w:val="en-US" w:eastAsia="zh-CN"/>
        </w:rPr>
        <w:t xml:space="preserve"> buddha-nature and buddha-nature is unconditioned. Conventional truth is concerned with the workings of the conditioned—the </w:t>
      </w:r>
      <w:r w:rsidRPr="0043571D">
        <w:rPr>
          <w:rFonts w:ascii="Times New Roman" w:eastAsia="SimSun" w:hAnsi="Times New Roman" w:cs="Times New Roman"/>
          <w:i/>
          <w:iCs/>
          <w:lang w:val="en-US"/>
        </w:rPr>
        <w:t>skandha</w:t>
      </w:r>
      <w:r w:rsidRPr="0043571D">
        <w:rPr>
          <w:rFonts w:ascii="Times New Roman" w:eastAsia="SimSun" w:hAnsi="Times New Roman" w:cs="Times New Roman"/>
          <w:lang w:val="en-US"/>
        </w:rPr>
        <w:t xml:space="preserve">s, </w:t>
      </w:r>
      <w:proofErr w:type="spellStart"/>
      <w:r w:rsidRPr="0043571D">
        <w:rPr>
          <w:rFonts w:ascii="Times New Roman" w:eastAsia="SimSun" w:hAnsi="Times New Roman" w:cs="Times New Roman"/>
          <w:i/>
          <w:iCs/>
          <w:lang w:val="en-US"/>
        </w:rPr>
        <w:t>dhātu</w:t>
      </w:r>
      <w:r w:rsidRPr="0043571D">
        <w:rPr>
          <w:rFonts w:ascii="Times New Roman" w:eastAsia="SimSun" w:hAnsi="Times New Roman" w:cs="Times New Roman"/>
          <w:lang w:val="en-US"/>
        </w:rPr>
        <w:t>s</w:t>
      </w:r>
      <w:proofErr w:type="spellEnd"/>
      <w:r w:rsidRPr="0043571D">
        <w:rPr>
          <w:rFonts w:ascii="Times New Roman" w:eastAsia="SimSun" w:hAnsi="Times New Roman" w:cs="Times New Roman"/>
          <w:lang w:val="en-US"/>
        </w:rPr>
        <w:t xml:space="preserve">, and </w:t>
      </w:r>
      <w:proofErr w:type="spellStart"/>
      <w:r w:rsidRPr="0043571D">
        <w:rPr>
          <w:rFonts w:ascii="Times New Roman" w:eastAsia="SimSun" w:hAnsi="Times New Roman" w:cs="Times New Roman"/>
          <w:i/>
          <w:iCs/>
          <w:lang w:val="en-US"/>
        </w:rPr>
        <w:t>āyatana</w:t>
      </w:r>
      <w:r w:rsidRPr="0043571D">
        <w:rPr>
          <w:rFonts w:ascii="Times New Roman" w:eastAsia="SimSun" w:hAnsi="Times New Roman" w:cs="Times New Roman"/>
          <w:lang w:val="en-US"/>
        </w:rPr>
        <w:t>s</w:t>
      </w:r>
      <w:proofErr w:type="spellEnd"/>
      <w:r w:rsidRPr="0043571D">
        <w:rPr>
          <w:rFonts w:ascii="Times New Roman" w:eastAsia="SimSun" w:hAnsi="Times New Roman" w:cs="Times New Roman"/>
          <w:lang w:val="en-US"/>
        </w:rPr>
        <w:t xml:space="preserve"> through which we construct and experience conventional reality.</w:t>
      </w:r>
      <w:r w:rsidRPr="0043571D">
        <w:rPr>
          <w:rFonts w:ascii="Times New Roman" w:eastAsia="SimSun" w:hAnsi="Times New Roman" w:cs="Times New Roman"/>
          <w:lang w:val="en-US" w:eastAsia="zh-CN"/>
        </w:rPr>
        <w:t xml:space="preserve"> “</w:t>
      </w:r>
      <w:r w:rsidRPr="0043571D">
        <w:rPr>
          <w:rFonts w:ascii="Times New Roman" w:eastAsia="SimSun" w:hAnsi="Times New Roman" w:cs="Times New Roman"/>
          <w:lang w:val="en-US"/>
        </w:rPr>
        <w:t xml:space="preserve">Ultimate truth and conventional truth jointly constitute the dharma of consciousness” means that consciousness is the locus where the unconditioned </w:t>
      </w:r>
      <w:r>
        <w:rPr>
          <w:rFonts w:ascii="Times New Roman" w:eastAsia="SimSun" w:hAnsi="Times New Roman" w:cs="Times New Roman"/>
          <w:lang w:val="en-US"/>
        </w:rPr>
        <w:t xml:space="preserve">(buddha-nature) </w:t>
      </w:r>
      <w:r w:rsidRPr="0043571D">
        <w:rPr>
          <w:rFonts w:ascii="Times New Roman" w:eastAsia="SimSun" w:hAnsi="Times New Roman" w:cs="Times New Roman"/>
          <w:lang w:val="en-US"/>
        </w:rPr>
        <w:t xml:space="preserve">and the conditioned </w:t>
      </w:r>
      <w:r>
        <w:rPr>
          <w:rFonts w:ascii="Times New Roman" w:eastAsia="SimSun" w:hAnsi="Times New Roman" w:cs="Times New Roman"/>
          <w:lang w:val="en-US"/>
        </w:rPr>
        <w:t>(</w:t>
      </w:r>
      <w:r w:rsidRPr="0043571D">
        <w:rPr>
          <w:rFonts w:ascii="Times New Roman" w:eastAsia="SimSun" w:hAnsi="Times New Roman" w:cs="Times New Roman"/>
          <w:i/>
          <w:iCs/>
          <w:lang w:val="en-US"/>
        </w:rPr>
        <w:t>skandha</w:t>
      </w:r>
      <w:r w:rsidRPr="0043571D">
        <w:rPr>
          <w:rFonts w:ascii="Times New Roman" w:eastAsia="SimSun" w:hAnsi="Times New Roman" w:cs="Times New Roman"/>
          <w:lang w:val="en-US"/>
        </w:rPr>
        <w:t xml:space="preserve">s, </w:t>
      </w:r>
      <w:proofErr w:type="spellStart"/>
      <w:r w:rsidRPr="0043571D">
        <w:rPr>
          <w:rFonts w:ascii="Times New Roman" w:eastAsia="SimSun" w:hAnsi="Times New Roman" w:cs="Times New Roman"/>
          <w:i/>
          <w:iCs/>
          <w:lang w:val="en-US"/>
        </w:rPr>
        <w:t>dhātu</w:t>
      </w:r>
      <w:r w:rsidRPr="0043571D">
        <w:rPr>
          <w:rFonts w:ascii="Times New Roman" w:eastAsia="SimSun" w:hAnsi="Times New Roman" w:cs="Times New Roman"/>
          <w:lang w:val="en-US"/>
        </w:rPr>
        <w:t>s</w:t>
      </w:r>
      <w:proofErr w:type="spellEnd"/>
      <w:r w:rsidRPr="0043571D">
        <w:rPr>
          <w:rFonts w:ascii="Times New Roman" w:eastAsia="SimSun" w:hAnsi="Times New Roman" w:cs="Times New Roman"/>
          <w:lang w:val="en-US"/>
        </w:rPr>
        <w:t xml:space="preserve">, and </w:t>
      </w:r>
      <w:proofErr w:type="spellStart"/>
      <w:r w:rsidRPr="0043571D">
        <w:rPr>
          <w:rFonts w:ascii="Times New Roman" w:eastAsia="SimSun" w:hAnsi="Times New Roman" w:cs="Times New Roman"/>
          <w:i/>
          <w:iCs/>
          <w:lang w:val="en-US"/>
        </w:rPr>
        <w:t>āyatana</w:t>
      </w:r>
      <w:r w:rsidRPr="0043571D">
        <w:rPr>
          <w:rFonts w:ascii="Times New Roman" w:eastAsia="SimSun" w:hAnsi="Times New Roman" w:cs="Times New Roman"/>
          <w:lang w:val="en-US"/>
        </w:rPr>
        <w:t>s</w:t>
      </w:r>
      <w:proofErr w:type="spellEnd"/>
      <w:r>
        <w:rPr>
          <w:rFonts w:ascii="Times New Roman" w:eastAsia="SimSun" w:hAnsi="Times New Roman" w:cs="Times New Roman"/>
          <w:lang w:val="en-US"/>
        </w:rPr>
        <w:t xml:space="preserve">) </w:t>
      </w:r>
      <w:r w:rsidRPr="0043571D">
        <w:rPr>
          <w:rFonts w:ascii="Times New Roman" w:eastAsia="SimSun" w:hAnsi="Times New Roman" w:cs="Times New Roman"/>
          <w:lang w:val="en-US"/>
        </w:rPr>
        <w:t>integrate or conjoin</w:t>
      </w:r>
      <w:r w:rsidRPr="0043571D">
        <w:rPr>
          <w:rFonts w:ascii="Times New Roman" w:eastAsia="SimSun" w:hAnsi="Times New Roman" w:cs="Times New Roman"/>
          <w:lang w:val="en-US" w:eastAsia="zh-CN"/>
        </w:rPr>
        <w:t>. Intrinsic reality (</w:t>
      </w:r>
      <w:r w:rsidRPr="0043571D">
        <w:rPr>
          <w:rFonts w:ascii="Times New Roman" w:eastAsia="SimSun" w:hAnsi="Times New Roman" w:cs="Times New Roman"/>
          <w:lang w:val="en-US" w:eastAsia="zh-TW"/>
        </w:rPr>
        <w:t>體</w:t>
      </w:r>
      <w:r w:rsidRPr="0043571D">
        <w:rPr>
          <w:rFonts w:ascii="Times New Roman" w:eastAsia="SimSun" w:hAnsi="Times New Roman" w:cs="Times New Roman"/>
          <w:lang w:val="en-US" w:eastAsia="zh-CN"/>
        </w:rPr>
        <w:t xml:space="preserve">) is the </w:t>
      </w:r>
      <w:r>
        <w:rPr>
          <w:rFonts w:ascii="Times New Roman" w:eastAsia="SimSun" w:hAnsi="Times New Roman" w:cs="Times New Roman"/>
          <w:lang w:val="en-US" w:eastAsia="zh-CN"/>
        </w:rPr>
        <w:t>necessary</w:t>
      </w:r>
      <w:r w:rsidRPr="0043571D">
        <w:rPr>
          <w:rFonts w:ascii="Times New Roman" w:eastAsia="SimSun" w:hAnsi="Times New Roman" w:cs="Times New Roman"/>
          <w:lang w:val="en-US" w:eastAsia="zh-CN"/>
        </w:rPr>
        <w:t xml:space="preserve"> cause </w:t>
      </w:r>
      <w:r>
        <w:rPr>
          <w:rFonts w:ascii="Times New Roman" w:eastAsia="SimSun" w:hAnsi="Times New Roman" w:cs="Times New Roman"/>
          <w:lang w:val="en-US" w:eastAsia="zh-CN"/>
        </w:rPr>
        <w:t>for</w:t>
      </w:r>
      <w:r w:rsidRPr="0043571D">
        <w:rPr>
          <w:rFonts w:ascii="Times New Roman" w:eastAsia="SimSun" w:hAnsi="Times New Roman" w:cs="Times New Roman"/>
          <w:lang w:val="en-US" w:eastAsia="zh-CN"/>
        </w:rPr>
        <w:t xml:space="preserve"> the functioning (</w:t>
      </w:r>
      <w:r w:rsidRPr="0043571D">
        <w:rPr>
          <w:rFonts w:ascii="Times New Roman" w:eastAsia="SimSun" w:hAnsi="Times New Roman" w:cs="Times New Roman"/>
          <w:lang w:val="en-US" w:eastAsia="zh-TW"/>
        </w:rPr>
        <w:t>用</w:t>
      </w:r>
      <w:r w:rsidRPr="0043571D">
        <w:rPr>
          <w:rFonts w:ascii="Times New Roman" w:eastAsia="SimSun" w:hAnsi="Times New Roman" w:cs="Times New Roman"/>
          <w:lang w:val="en-US" w:eastAsia="zh-CN"/>
        </w:rPr>
        <w:t xml:space="preserve">) of </w:t>
      </w:r>
      <w:r w:rsidRPr="0043571D">
        <w:rPr>
          <w:rFonts w:ascii="Times New Roman" w:eastAsia="SimSun" w:hAnsi="Times New Roman" w:cs="Times New Roman"/>
          <w:lang w:val="en-US" w:eastAsia="zh-TW"/>
        </w:rPr>
        <w:t>consciousness,</w:t>
      </w:r>
      <w:r w:rsidRPr="0043571D">
        <w:rPr>
          <w:rStyle w:val="EndnoteReference"/>
          <w:rFonts w:ascii="Times New Roman" w:eastAsia="SimSun" w:hAnsi="Times New Roman" w:cs="Times New Roman"/>
          <w:lang w:val="en-US" w:eastAsia="zh-TW"/>
        </w:rPr>
        <w:endnoteReference w:id="41"/>
      </w:r>
      <w:r w:rsidRPr="0043571D">
        <w:rPr>
          <w:rFonts w:ascii="Times New Roman" w:eastAsia="SimSun" w:hAnsi="Times New Roman" w:cs="Times New Roman"/>
          <w:lang w:val="en-US" w:eastAsia="zh-TW"/>
        </w:rPr>
        <w:t xml:space="preserve"> and consciousness is where the conditioned and unconditioned conjoin. In this model, consciousness </w:t>
      </w:r>
      <w:r>
        <w:rPr>
          <w:rFonts w:ascii="Times New Roman" w:eastAsia="SimSun" w:hAnsi="Times New Roman" w:cs="Times New Roman"/>
          <w:lang w:val="en-US" w:eastAsia="zh-TW"/>
        </w:rPr>
        <w:t>can be seen to</w:t>
      </w:r>
      <w:r w:rsidRPr="0043571D">
        <w:rPr>
          <w:rFonts w:ascii="Times New Roman" w:eastAsia="SimSun" w:hAnsi="Times New Roman" w:cs="Times New Roman"/>
          <w:lang w:val="en-US" w:eastAsia="zh-TW"/>
        </w:rPr>
        <w:t xml:space="preserve"> anticipate the </w:t>
      </w:r>
      <w:r w:rsidRPr="0043571D">
        <w:rPr>
          <w:rFonts w:ascii="Times New Roman" w:eastAsia="SimSun" w:hAnsi="Times New Roman" w:cs="Times New Roman"/>
          <w:i/>
          <w:lang w:val="en-US" w:eastAsia="zh-TW"/>
        </w:rPr>
        <w:t>Awakening of Faith</w:t>
      </w:r>
      <w:r w:rsidRPr="0043571D">
        <w:rPr>
          <w:rFonts w:ascii="Times New Roman" w:eastAsia="SimSun" w:hAnsi="Times New Roman" w:cs="Times New Roman"/>
          <w:lang w:val="en-US" w:eastAsia="zh-TW"/>
        </w:rPr>
        <w:t xml:space="preserve">’s </w:t>
      </w:r>
      <w:r>
        <w:rPr>
          <w:rFonts w:ascii="Times New Roman" w:eastAsia="SimSun" w:hAnsi="Times New Roman" w:cs="Times New Roman"/>
          <w:lang w:val="en-US" w:eastAsia="zh-TW"/>
        </w:rPr>
        <w:t>g</w:t>
      </w:r>
      <w:r w:rsidRPr="0043571D">
        <w:rPr>
          <w:rFonts w:ascii="Times New Roman" w:eastAsia="SimSun" w:hAnsi="Times New Roman" w:cs="Times New Roman"/>
          <w:lang w:val="en-US" w:eastAsia="zh-TW"/>
        </w:rPr>
        <w:t xml:space="preserve">ateway of </w:t>
      </w:r>
      <w:r>
        <w:rPr>
          <w:rFonts w:ascii="Times New Roman" w:eastAsia="SimSun" w:hAnsi="Times New Roman" w:cs="Times New Roman"/>
          <w:lang w:val="en-US" w:eastAsia="zh-TW"/>
        </w:rPr>
        <w:t>the mind as a</w:t>
      </w:r>
      <w:r w:rsidRPr="0043571D">
        <w:rPr>
          <w:rFonts w:ascii="Times New Roman" w:eastAsia="SimSun" w:hAnsi="Times New Roman" w:cs="Times New Roman"/>
          <w:lang w:val="en-US" w:eastAsia="zh-TW"/>
        </w:rPr>
        <w:t>rising and</w:t>
      </w:r>
      <w:r>
        <w:rPr>
          <w:rFonts w:ascii="Times New Roman" w:eastAsia="SimSun" w:hAnsi="Times New Roman" w:cs="Times New Roman"/>
          <w:lang w:val="en-US" w:eastAsia="zh-TW"/>
        </w:rPr>
        <w:t xml:space="preserve"> c</w:t>
      </w:r>
      <w:r w:rsidRPr="0043571D">
        <w:rPr>
          <w:rFonts w:ascii="Times New Roman" w:eastAsia="SimSun" w:hAnsi="Times New Roman" w:cs="Times New Roman"/>
          <w:lang w:val="en-US" w:eastAsia="zh-TW"/>
        </w:rPr>
        <w:t xml:space="preserve">easing, the </w:t>
      </w:r>
      <w:proofErr w:type="spellStart"/>
      <w:r w:rsidRPr="0043571D">
        <w:rPr>
          <w:rFonts w:ascii="Times New Roman" w:eastAsia="SimSun" w:hAnsi="Times New Roman" w:cs="Times New Roman"/>
          <w:i/>
        </w:rPr>
        <w:t>ālaya</w:t>
      </w:r>
      <w:proofErr w:type="spellEnd"/>
      <w:r>
        <w:rPr>
          <w:rFonts w:ascii="Times New Roman" w:eastAsia="SimSun" w:hAnsi="Times New Roman" w:cs="Times New Roman"/>
          <w:i/>
        </w:rPr>
        <w:t xml:space="preserve"> </w:t>
      </w:r>
      <w:r w:rsidRPr="00CC03FC">
        <w:rPr>
          <w:rFonts w:ascii="Times New Roman" w:eastAsia="SimSun" w:hAnsi="Times New Roman" w:cs="Times New Roman"/>
        </w:rPr>
        <w:t>consciousness</w:t>
      </w:r>
      <w:r w:rsidRPr="0043571D">
        <w:rPr>
          <w:rFonts w:ascii="Times New Roman" w:eastAsia="SimSun" w:hAnsi="Times New Roman" w:cs="Times New Roman"/>
          <w:lang w:val="en-US" w:eastAsia="zh-TW"/>
        </w:rPr>
        <w:t xml:space="preserve">—the locus where </w:t>
      </w:r>
      <w:r w:rsidRPr="0043571D">
        <w:rPr>
          <w:rFonts w:ascii="Times New Roman" w:eastAsia="SimSun" w:hAnsi="Times New Roman" w:cs="Times New Roman"/>
        </w:rPr>
        <w:t xml:space="preserve">suchness adapts to phenomenal conditions—and also more distantly, </w:t>
      </w:r>
      <w:r>
        <w:rPr>
          <w:rFonts w:ascii="Times New Roman" w:eastAsia="SimSun" w:hAnsi="Times New Roman" w:cs="Times New Roman"/>
        </w:rPr>
        <w:t xml:space="preserve">to </w:t>
      </w:r>
      <w:r w:rsidRPr="0043571D">
        <w:rPr>
          <w:rFonts w:ascii="Times New Roman" w:eastAsia="SimSun" w:hAnsi="Times New Roman" w:cs="Times New Roman"/>
        </w:rPr>
        <w:t xml:space="preserve">Zhu Xi’s conception of human nature in which </w:t>
      </w:r>
      <w:r w:rsidRPr="003A3114">
        <w:rPr>
          <w:rFonts w:ascii="Times New Roman" w:eastAsia="SimSun" w:hAnsi="Times New Roman" w:cs="Times New Roman"/>
          <w:i/>
          <w:lang w:val="en-US" w:eastAsia="zh-TW"/>
        </w:rPr>
        <w:t>li</w:t>
      </w:r>
      <w:r w:rsidRPr="0043571D">
        <w:rPr>
          <w:rFonts w:ascii="Times New Roman" w:eastAsia="SimSun" w:hAnsi="Times New Roman" w:cs="Times New Roman"/>
          <w:lang w:val="en-US" w:eastAsia="zh-TW"/>
        </w:rPr>
        <w:t xml:space="preserve"> and </w:t>
      </w:r>
      <w:r w:rsidRPr="003A3114">
        <w:rPr>
          <w:rFonts w:ascii="Times New Roman" w:eastAsia="SimSun" w:hAnsi="Times New Roman" w:cs="Times New Roman"/>
          <w:i/>
          <w:lang w:val="en-US" w:eastAsia="zh-TW"/>
        </w:rPr>
        <w:t xml:space="preserve">qi </w:t>
      </w:r>
      <w:r w:rsidRPr="0043571D">
        <w:rPr>
          <w:rFonts w:ascii="Times New Roman" w:eastAsia="SimSun" w:hAnsi="Times New Roman" w:cs="Times New Roman"/>
          <w:lang w:val="en-US" w:eastAsia="zh-TW"/>
        </w:rPr>
        <w:t>are conjoined.</w:t>
      </w:r>
    </w:p>
    <w:p w14:paraId="23BEEA76" w14:textId="77777777" w:rsidR="00352E0C" w:rsidRPr="001E2DEF" w:rsidRDefault="00352E0C" w:rsidP="0043571D">
      <w:pPr>
        <w:autoSpaceDE w:val="0"/>
        <w:autoSpaceDN w:val="0"/>
        <w:adjustRightInd w:val="0"/>
        <w:spacing w:line="360" w:lineRule="auto"/>
        <w:contextualSpacing/>
        <w:rPr>
          <w:rFonts w:ascii="Times New Roman" w:eastAsia="SimSun" w:hAnsi="Times New Roman" w:cs="Times New Roman"/>
          <w:lang w:val="en-US" w:eastAsia="zh-TW"/>
        </w:rPr>
      </w:pPr>
    </w:p>
    <w:p w14:paraId="7E967144" w14:textId="6C842973" w:rsidR="00352E0C" w:rsidRPr="0043571D" w:rsidRDefault="00352E0C" w:rsidP="0043571D">
      <w:pPr>
        <w:autoSpaceDE w:val="0"/>
        <w:autoSpaceDN w:val="0"/>
        <w:adjustRightInd w:val="0"/>
        <w:spacing w:line="360" w:lineRule="auto"/>
        <w:contextualSpacing/>
        <w:rPr>
          <w:rFonts w:ascii="Times New Roman" w:eastAsia="SimSun" w:hAnsi="Times New Roman" w:cs="Times New Roman"/>
          <w:b/>
          <w:lang w:val="en-US" w:eastAsia="zh-TW"/>
        </w:rPr>
      </w:pPr>
      <w:r w:rsidRPr="0043571D">
        <w:rPr>
          <w:rFonts w:ascii="Times New Roman" w:eastAsia="SimSun" w:hAnsi="Times New Roman" w:cs="Times New Roman"/>
          <w:b/>
          <w:lang w:val="en-US" w:eastAsia="zh-TW"/>
        </w:rPr>
        <w:t>Conclusion</w:t>
      </w:r>
    </w:p>
    <w:p w14:paraId="24D941EF" w14:textId="14D35F6E" w:rsidR="00352E0C" w:rsidRPr="00005579" w:rsidRDefault="00352E0C" w:rsidP="00005579">
      <w:pPr>
        <w:pStyle w:val="Default"/>
        <w:spacing w:line="360" w:lineRule="auto"/>
        <w:contextualSpacing/>
        <w:rPr>
          <w:rFonts w:eastAsia="SimSun"/>
          <w:color w:val="auto"/>
          <w:lang w:eastAsia="zh-TW"/>
        </w:rPr>
      </w:pPr>
      <w:r w:rsidRPr="0043571D">
        <w:rPr>
          <w:rFonts w:eastAsia="SimSun"/>
          <w:lang w:eastAsia="zh-TW"/>
        </w:rPr>
        <w:t xml:space="preserve">I have </w:t>
      </w:r>
      <w:r>
        <w:rPr>
          <w:rFonts w:eastAsia="SimSun"/>
          <w:lang w:eastAsia="zh-TW"/>
        </w:rPr>
        <w:t>proposed</w:t>
      </w:r>
      <w:r w:rsidRPr="0043571D">
        <w:rPr>
          <w:rFonts w:eastAsia="SimSun"/>
          <w:lang w:eastAsia="zh-TW"/>
        </w:rPr>
        <w:t xml:space="preserve"> that Zhu Xi’s understanding of “</w:t>
      </w:r>
      <w:r>
        <w:rPr>
          <w:rFonts w:eastAsia="SimSun"/>
        </w:rPr>
        <w:t>principle” and “</w:t>
      </w:r>
      <w:r w:rsidRPr="00640710">
        <w:rPr>
          <w:rFonts w:eastAsia="SimSun"/>
          <w:i/>
        </w:rPr>
        <w:t>qi</w:t>
      </w:r>
      <w:r w:rsidRPr="0043571D">
        <w:rPr>
          <w:rFonts w:eastAsia="SimSun"/>
        </w:rPr>
        <w:t xml:space="preserve">” and the </w:t>
      </w:r>
      <w:r w:rsidRPr="00877BB3">
        <w:rPr>
          <w:rFonts w:eastAsia="SimSun"/>
          <w:i/>
        </w:rPr>
        <w:t>Awakening of Faith</w:t>
      </w:r>
      <w:r w:rsidRPr="0043571D">
        <w:rPr>
          <w:rFonts w:eastAsia="SimSun"/>
        </w:rPr>
        <w:t xml:space="preserve">’s account of “the </w:t>
      </w:r>
      <w:r>
        <w:rPr>
          <w:rFonts w:eastAsia="SimSun"/>
        </w:rPr>
        <w:t xml:space="preserve">gateway of the </w:t>
      </w:r>
      <w:r w:rsidRPr="0043571D">
        <w:rPr>
          <w:rFonts w:eastAsia="SimSun"/>
        </w:rPr>
        <w:t>mind as suchness</w:t>
      </w:r>
      <w:r>
        <w:rPr>
          <w:rFonts w:eastAsia="SimSun"/>
        </w:rPr>
        <w:t>” and “</w:t>
      </w:r>
      <w:r w:rsidRPr="0043571D">
        <w:rPr>
          <w:rFonts w:eastAsia="SimSun"/>
        </w:rPr>
        <w:t xml:space="preserve">the </w:t>
      </w:r>
      <w:r>
        <w:rPr>
          <w:rFonts w:eastAsia="SimSun"/>
        </w:rPr>
        <w:t xml:space="preserve">gateway of the </w:t>
      </w:r>
      <w:r w:rsidRPr="0043571D">
        <w:rPr>
          <w:rFonts w:eastAsia="SimSun"/>
        </w:rPr>
        <w:t>mind as arising and ceasing”</w:t>
      </w:r>
      <w:r>
        <w:rPr>
          <w:rFonts w:eastAsia="SimSun"/>
        </w:rPr>
        <w:t xml:space="preserve"> are a homology: </w:t>
      </w:r>
      <w:r w:rsidRPr="0043571D">
        <w:rPr>
          <w:rFonts w:eastAsia="SimSun"/>
          <w:lang w:eastAsia="zh-TW"/>
        </w:rPr>
        <w:t xml:space="preserve">modified descendants of a common ancestor. I have further argued that the “ancestor” component of this homology is a particular conception of the </w:t>
      </w:r>
      <w:proofErr w:type="spellStart"/>
      <w:r w:rsidRPr="0043571D">
        <w:rPr>
          <w:rFonts w:eastAsia="SimSun"/>
          <w:i/>
          <w:lang w:eastAsia="zh-TW"/>
        </w:rPr>
        <w:t>ti-yong</w:t>
      </w:r>
      <w:proofErr w:type="spellEnd"/>
      <w:r w:rsidRPr="0043571D">
        <w:rPr>
          <w:rFonts w:eastAsia="SimSun"/>
          <w:lang w:eastAsia="zh-TW"/>
        </w:rPr>
        <w:t xml:space="preserve"> polarity: one used to convey the </w:t>
      </w:r>
      <w:r w:rsidRPr="009C4C96">
        <w:rPr>
          <w:rFonts w:eastAsia="SimSun"/>
          <w:lang w:eastAsia="zh-TW"/>
        </w:rPr>
        <w:t xml:space="preserve">relationship of the unconditioned to the conditioned as one of immanent transcendence. I have </w:t>
      </w:r>
      <w:r w:rsidRPr="009005BD">
        <w:rPr>
          <w:rFonts w:eastAsia="SimSun"/>
          <w:color w:val="auto"/>
          <w:lang w:eastAsia="zh-TW"/>
        </w:rPr>
        <w:t>shown that this ancestor can be traced to developments in Southern Chinese Buddhist circles during the latter half of the fifth century. This ancestor is very much a hybrid, a unique product of the fecund engagement of Buddhist constructs derived from both the Indian and Chinese traditions, or to use Chen-</w:t>
      </w:r>
      <w:proofErr w:type="spellStart"/>
      <w:r w:rsidRPr="009005BD">
        <w:rPr>
          <w:rFonts w:eastAsia="SimSun"/>
          <w:color w:val="auto"/>
          <w:lang w:eastAsia="zh-TW"/>
        </w:rPr>
        <w:t>kuo</w:t>
      </w:r>
      <w:proofErr w:type="spellEnd"/>
      <w:r>
        <w:rPr>
          <w:rFonts w:eastAsia="SimSun"/>
          <w:color w:val="auto"/>
          <w:lang w:eastAsia="zh-TW"/>
        </w:rPr>
        <w:t xml:space="preserve"> Lin</w:t>
      </w:r>
      <w:r w:rsidRPr="009005BD">
        <w:rPr>
          <w:rFonts w:eastAsia="SimSun"/>
          <w:color w:val="auto"/>
          <w:lang w:eastAsia="zh-TW"/>
        </w:rPr>
        <w:t>’s felicitous phrase, “the result of a dialectical interplay between Sinification and Indianization.”</w:t>
      </w:r>
      <w:r w:rsidRPr="009005BD">
        <w:rPr>
          <w:rStyle w:val="EndnoteReference"/>
          <w:rFonts w:eastAsia="SimSun"/>
          <w:color w:val="auto"/>
          <w:lang w:eastAsia="zh-TW"/>
        </w:rPr>
        <w:endnoteReference w:id="42"/>
      </w:r>
      <w:r w:rsidRPr="009005BD">
        <w:rPr>
          <w:rFonts w:eastAsia="SimSun"/>
          <w:color w:val="auto"/>
          <w:lang w:eastAsia="zh-TW"/>
        </w:rPr>
        <w:t xml:space="preserve"> Its </w:t>
      </w:r>
      <w:proofErr w:type="spellStart"/>
      <w:r w:rsidRPr="009005BD">
        <w:rPr>
          <w:rFonts w:eastAsia="SimSun"/>
          <w:color w:val="auto"/>
          <w:lang w:eastAsia="zh-TW"/>
        </w:rPr>
        <w:t>Sinified</w:t>
      </w:r>
      <w:proofErr w:type="spellEnd"/>
      <w:r w:rsidRPr="009005BD">
        <w:rPr>
          <w:rFonts w:eastAsia="SimSun"/>
          <w:color w:val="auto"/>
          <w:lang w:eastAsia="zh-TW"/>
        </w:rPr>
        <w:t xml:space="preserve"> or Sinicized aspect is the </w:t>
      </w:r>
      <w:proofErr w:type="spellStart"/>
      <w:r w:rsidRPr="009005BD">
        <w:rPr>
          <w:rFonts w:eastAsia="SimSun"/>
          <w:i/>
          <w:color w:val="auto"/>
          <w:lang w:eastAsia="zh-TW"/>
        </w:rPr>
        <w:t>ti-yong</w:t>
      </w:r>
      <w:proofErr w:type="spellEnd"/>
      <w:r w:rsidRPr="009005BD">
        <w:rPr>
          <w:rFonts w:eastAsia="SimSun"/>
          <w:color w:val="auto"/>
          <w:lang w:eastAsia="zh-TW"/>
        </w:rPr>
        <w:t xml:space="preserve"> polarity; its Indianized aspect is </w:t>
      </w:r>
      <w:r w:rsidRPr="009005BD">
        <w:rPr>
          <w:rFonts w:eastAsia="SimSun"/>
          <w:color w:val="auto"/>
          <w:lang w:eastAsia="zh-TW"/>
        </w:rPr>
        <w:lastRenderedPageBreak/>
        <w:t xml:space="preserve">the appropriation of the </w:t>
      </w:r>
      <w:proofErr w:type="spellStart"/>
      <w:r w:rsidRPr="009005BD">
        <w:rPr>
          <w:rFonts w:eastAsia="SimSun"/>
          <w:i/>
          <w:color w:val="auto"/>
          <w:lang w:eastAsia="zh-TW"/>
        </w:rPr>
        <w:t>ti-yong</w:t>
      </w:r>
      <w:proofErr w:type="spellEnd"/>
      <w:r w:rsidRPr="009005BD">
        <w:rPr>
          <w:rFonts w:eastAsia="SimSun"/>
          <w:color w:val="auto"/>
          <w:lang w:eastAsia="zh-TW"/>
        </w:rPr>
        <w:t xml:space="preserve"> polarity </w:t>
      </w:r>
      <w:r>
        <w:rPr>
          <w:rFonts w:eastAsia="SimSun"/>
          <w:color w:val="auto"/>
          <w:lang w:eastAsia="zh-TW"/>
        </w:rPr>
        <w:t>as</w:t>
      </w:r>
      <w:r w:rsidRPr="009005BD">
        <w:rPr>
          <w:rFonts w:eastAsia="SimSun"/>
          <w:color w:val="auto"/>
          <w:lang w:eastAsia="zh-TW"/>
        </w:rPr>
        <w:t xml:space="preserve"> a vehicle to express the idea of immanent transcendence, with specific reference to the unconditioned and the conditioned. The central philosophical problem that this hybrid structure addresse</w:t>
      </w:r>
      <w:r>
        <w:rPr>
          <w:rFonts w:eastAsia="SimSun"/>
          <w:color w:val="auto"/>
          <w:lang w:eastAsia="zh-TW"/>
        </w:rPr>
        <w:t>s</w:t>
      </w:r>
      <w:r w:rsidRPr="009005BD">
        <w:rPr>
          <w:rFonts w:eastAsia="SimSun"/>
          <w:color w:val="auto"/>
          <w:lang w:eastAsia="zh-TW"/>
        </w:rPr>
        <w:t xml:space="preserve"> </w:t>
      </w:r>
      <w:r>
        <w:rPr>
          <w:rFonts w:eastAsia="SimSun"/>
          <w:color w:val="auto"/>
          <w:lang w:eastAsia="zh-TW"/>
        </w:rPr>
        <w:t>i</w:t>
      </w:r>
      <w:r w:rsidRPr="009005BD">
        <w:rPr>
          <w:rFonts w:eastAsia="SimSun"/>
          <w:color w:val="auto"/>
          <w:lang w:eastAsia="zh-TW"/>
        </w:rPr>
        <w:t xml:space="preserve">s, “How can the unconditioned (the absolute, suchness, </w:t>
      </w:r>
      <w:r>
        <w:rPr>
          <w:rFonts w:eastAsia="SimSun"/>
          <w:color w:val="auto"/>
          <w:lang w:eastAsia="zh-TW"/>
        </w:rPr>
        <w:t>principle</w:t>
      </w:r>
      <w:r w:rsidRPr="009005BD">
        <w:rPr>
          <w:rFonts w:eastAsia="SimSun"/>
          <w:color w:val="auto"/>
          <w:lang w:eastAsia="zh-TW"/>
        </w:rPr>
        <w:t>) be realized if our cognitive awareness is circumscribed by the conditioned nature of human existence?”</w:t>
      </w:r>
      <w:r>
        <w:rPr>
          <w:rFonts w:eastAsia="SimSun"/>
          <w:color w:val="auto"/>
          <w:lang w:eastAsia="zh-TW"/>
        </w:rPr>
        <w:t xml:space="preserve"> </w:t>
      </w:r>
      <w:r w:rsidRPr="009005BD">
        <w:rPr>
          <w:rFonts w:eastAsia="SimSun"/>
          <w:lang w:eastAsia="zh-TW"/>
        </w:rPr>
        <w:t xml:space="preserve">In the </w:t>
      </w:r>
      <w:r w:rsidRPr="009005BD">
        <w:rPr>
          <w:rFonts w:eastAsia="SimSun"/>
          <w:i/>
          <w:lang w:eastAsia="zh-TW"/>
        </w:rPr>
        <w:t>Awakening of Faith</w:t>
      </w:r>
      <w:r w:rsidRPr="009005BD">
        <w:rPr>
          <w:rFonts w:eastAsia="SimSun"/>
          <w:lang w:eastAsia="zh-TW"/>
        </w:rPr>
        <w:t>, the genetic signature of this ancestor featured centrally in the development of Sinitic Buddhist philosophy over the course</w:t>
      </w:r>
      <w:r w:rsidRPr="00E02117">
        <w:rPr>
          <w:rFonts w:eastAsia="SimSun"/>
          <w:lang w:eastAsia="zh-TW"/>
        </w:rPr>
        <w:t xml:space="preserve"> of the Tang and Northern Song periods, and subsequently became reinscribed by Zhu Xi to </w:t>
      </w:r>
      <w:r>
        <w:rPr>
          <w:rFonts w:eastAsia="SimSun"/>
          <w:lang w:eastAsia="zh-TW"/>
        </w:rPr>
        <w:t>become a defining feature of</w:t>
      </w:r>
      <w:r w:rsidRPr="0043571D">
        <w:rPr>
          <w:rFonts w:eastAsia="SimSun"/>
          <w:lang w:eastAsia="zh-TW"/>
        </w:rPr>
        <w:t xml:space="preserve"> </w:t>
      </w:r>
      <w:r>
        <w:rPr>
          <w:rFonts w:eastAsia="SimSun"/>
          <w:lang w:eastAsia="zh-TW"/>
        </w:rPr>
        <w:t>his metaphysics</w:t>
      </w:r>
      <w:r w:rsidRPr="00E02117">
        <w:rPr>
          <w:rFonts w:eastAsia="SimSun"/>
          <w:lang w:eastAsia="zh-TW"/>
        </w:rPr>
        <w:t>. Eight hundred years after Zhu Xi, the same genetic signature continues to exercise its imprint</w:t>
      </w:r>
      <w:r>
        <w:rPr>
          <w:rFonts w:eastAsia="SimSun"/>
          <w:lang w:eastAsia="zh-TW"/>
        </w:rPr>
        <w:t xml:space="preserve"> on</w:t>
      </w:r>
      <w:r w:rsidRPr="0043571D">
        <w:rPr>
          <w:rFonts w:eastAsia="SimSun"/>
          <w:lang w:eastAsia="zh-TW"/>
        </w:rPr>
        <w:t xml:space="preserve"> key New Confucian philosophical paradigms. </w:t>
      </w:r>
      <w:r>
        <w:rPr>
          <w:rFonts w:eastAsia="SimSun"/>
          <w:lang w:eastAsia="zh-TW"/>
        </w:rPr>
        <w:t>But that is another story.</w:t>
      </w:r>
      <w:r>
        <w:rPr>
          <w:rStyle w:val="EndnoteReference"/>
          <w:rFonts w:eastAsia="SimSun"/>
          <w:lang w:eastAsia="zh-TW"/>
        </w:rPr>
        <w:endnoteReference w:id="43"/>
      </w:r>
    </w:p>
    <w:p w14:paraId="5C87872A" w14:textId="77777777" w:rsidR="00256F9F" w:rsidRDefault="00256F9F" w:rsidP="0043571D">
      <w:pPr>
        <w:autoSpaceDE w:val="0"/>
        <w:autoSpaceDN w:val="0"/>
        <w:adjustRightInd w:val="0"/>
        <w:spacing w:line="360" w:lineRule="auto"/>
        <w:contextualSpacing/>
        <w:rPr>
          <w:rFonts w:ascii="Times New Roman" w:eastAsia="SimSun" w:hAnsi="Times New Roman" w:cs="Times New Roman"/>
          <w:lang w:eastAsia="zh-TW"/>
        </w:rPr>
      </w:pPr>
    </w:p>
    <w:p w14:paraId="4E916CDC" w14:textId="33C35E63" w:rsidR="00502ACE" w:rsidRDefault="00502ACE">
      <w:pPr>
        <w:rPr>
          <w:rFonts w:ascii="Times New Roman" w:eastAsia="SimSun" w:hAnsi="Times New Roman" w:cs="Times New Roman"/>
        </w:rPr>
      </w:pPr>
    </w:p>
    <w:sectPr w:rsidR="00502ACE" w:rsidSect="00D546D0">
      <w:headerReference w:type="even" r:id="rId35"/>
      <w:headerReference w:type="default" r:id="rId36"/>
      <w:endnotePr>
        <w:numFmt w:val="decimal"/>
      </w:endnotePr>
      <w:pgSz w:w="11900" w:h="16840"/>
      <w:pgMar w:top="1440" w:right="1440" w:bottom="1440" w:left="1440" w:header="28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B57DB" w14:textId="77777777" w:rsidR="00803322" w:rsidRDefault="00803322" w:rsidP="00EE4F90">
      <w:r>
        <w:separator/>
      </w:r>
    </w:p>
  </w:endnote>
  <w:endnote w:type="continuationSeparator" w:id="0">
    <w:p w14:paraId="009D7E62" w14:textId="77777777" w:rsidR="00803322" w:rsidRDefault="00803322" w:rsidP="00EE4F90">
      <w:r>
        <w:continuationSeparator/>
      </w:r>
    </w:p>
  </w:endnote>
  <w:endnote w:id="1">
    <w:p w14:paraId="6817E9DB" w14:textId="72D02E99" w:rsidR="00352E0C" w:rsidRPr="0070286E" w:rsidRDefault="00352E0C">
      <w:pPr>
        <w:pStyle w:val="EndnoteText"/>
        <w:rPr>
          <w:rFonts w:ascii="Times New Roman" w:hAnsi="Times New Roman" w:cs="Times New Roman"/>
          <w:lang w:val="en-US"/>
        </w:rPr>
      </w:pPr>
      <w:r w:rsidRPr="0070286E">
        <w:rPr>
          <w:rStyle w:val="EndnoteReference"/>
          <w:rFonts w:ascii="Times New Roman" w:hAnsi="Times New Roman" w:cs="Times New Roman"/>
        </w:rPr>
        <w:endnoteRef/>
      </w:r>
      <w:r w:rsidRPr="0070286E">
        <w:rPr>
          <w:rFonts w:ascii="Times New Roman" w:hAnsi="Times New Roman" w:cs="Times New Roman"/>
        </w:rPr>
        <w:t xml:space="preserve"> </w:t>
      </w:r>
      <w:r w:rsidRPr="0070286E">
        <w:rPr>
          <w:rFonts w:ascii="Times New Roman" w:hAnsi="Times New Roman" w:cs="Times New Roman"/>
          <w:lang w:val="en-US"/>
        </w:rPr>
        <w:t>This issue is taken up briefly in my response to Professor Miller raises in his comments on my paper.</w:t>
      </w:r>
    </w:p>
  </w:endnote>
  <w:endnote w:id="2">
    <w:p w14:paraId="02044E2D" w14:textId="78E46104" w:rsidR="00352E0C" w:rsidRPr="0070286E" w:rsidRDefault="00352E0C" w:rsidP="000A2545">
      <w:pPr>
        <w:rPr>
          <w:rFonts w:ascii="Times New Roman" w:hAnsi="Times New Roman" w:cs="Times New Roman"/>
          <w:sz w:val="20"/>
          <w:szCs w:val="20"/>
          <w:lang w:val="en-US" w:eastAsia="zh-TW"/>
        </w:rPr>
      </w:pPr>
      <w:r w:rsidRPr="0070286E">
        <w:rPr>
          <w:rStyle w:val="EndnoteReference"/>
          <w:rFonts w:ascii="Times New Roman" w:hAnsi="Times New Roman" w:cs="Times New Roman"/>
        </w:rPr>
        <w:endnoteRef/>
      </w:r>
      <w:r w:rsidRPr="0070286E">
        <w:rPr>
          <w:rFonts w:ascii="Times New Roman" w:hAnsi="Times New Roman" w:cs="Times New Roman"/>
        </w:rPr>
        <w:t xml:space="preserve"> </w:t>
      </w:r>
      <w:r w:rsidRPr="0070286E">
        <w:rPr>
          <w:rFonts w:ascii="Times New Roman" w:hAnsi="Times New Roman" w:cs="Times New Roman"/>
          <w:lang w:val="en-US"/>
        </w:rPr>
        <w:t xml:space="preserve">Zhu Zhen </w:t>
      </w:r>
      <w:r w:rsidRPr="0070286E">
        <w:rPr>
          <w:rFonts w:ascii="Times New Roman" w:hAnsi="Times New Roman" w:cs="Times New Roman"/>
          <w:lang w:val="en-US"/>
        </w:rPr>
        <w:t>朱震</w:t>
      </w:r>
      <w:r w:rsidRPr="0070286E">
        <w:rPr>
          <w:rFonts w:ascii="Times New Roman" w:hAnsi="Times New Roman" w:cs="Times New Roman"/>
          <w:lang w:val="en-US"/>
        </w:rPr>
        <w:t xml:space="preserve"> (1072-1138), </w:t>
      </w:r>
      <w:r w:rsidRPr="0070286E">
        <w:rPr>
          <w:rFonts w:ascii="Times New Roman" w:hAnsi="Times New Roman" w:cs="Times New Roman"/>
          <w:i/>
          <w:lang w:val="en-US"/>
        </w:rPr>
        <w:t>Hanshang Yizhuan</w:t>
      </w:r>
      <w:r w:rsidRPr="0070286E">
        <w:rPr>
          <w:rFonts w:ascii="Times New Roman" w:hAnsi="Times New Roman" w:cs="Times New Roman"/>
          <w:lang w:val="en-US"/>
        </w:rPr>
        <w:t xml:space="preserve"> </w:t>
      </w:r>
      <w:r w:rsidRPr="0070286E">
        <w:rPr>
          <w:rFonts w:ascii="Times New Roman" w:hAnsi="Times New Roman" w:cs="Times New Roman"/>
          <w:color w:val="000000"/>
          <w:shd w:val="clear" w:color="auto" w:fill="FBFBF9"/>
          <w:lang w:eastAsia="zh-TW"/>
        </w:rPr>
        <w:t>漢上易傳</w:t>
      </w:r>
      <w:r w:rsidRPr="0070286E">
        <w:rPr>
          <w:rFonts w:ascii="Times New Roman" w:hAnsi="Times New Roman" w:cs="Times New Roman"/>
          <w:color w:val="000000"/>
          <w:shd w:val="clear" w:color="auto" w:fill="FBFBF9"/>
          <w:lang w:val="en-US" w:eastAsia="zh-TW"/>
        </w:rPr>
        <w:t xml:space="preserve"> (Zhu Zhen’s Commentary to the </w:t>
      </w:r>
      <w:r w:rsidRPr="0070286E">
        <w:rPr>
          <w:rFonts w:ascii="Times New Roman" w:hAnsi="Times New Roman" w:cs="Times New Roman"/>
          <w:i/>
          <w:color w:val="000000"/>
          <w:shd w:val="clear" w:color="auto" w:fill="FBFBF9"/>
          <w:lang w:val="en-US" w:eastAsia="zh-TW"/>
        </w:rPr>
        <w:t>Book of Change</w:t>
      </w:r>
      <w:r w:rsidRPr="0070286E">
        <w:rPr>
          <w:rFonts w:ascii="Times New Roman" w:hAnsi="Times New Roman" w:cs="Times New Roman"/>
          <w:color w:val="000000"/>
          <w:shd w:val="clear" w:color="auto" w:fill="FBFBF9"/>
          <w:lang w:val="en-US" w:eastAsia="zh-TW"/>
        </w:rPr>
        <w:t>), &lt;http://archive.org/stream/06075171.cn#page/n20/mode/2up&gt;.</w:t>
      </w:r>
    </w:p>
  </w:endnote>
  <w:endnote w:id="3">
    <w:p w14:paraId="188BA1D8" w14:textId="2AB315F2" w:rsidR="00352E0C" w:rsidRPr="0070286E" w:rsidRDefault="00352E0C" w:rsidP="00097308">
      <w:pPr>
        <w:pStyle w:val="EndnoteText"/>
        <w:contextualSpacing/>
        <w:rPr>
          <w:rFonts w:ascii="Times New Roman" w:hAnsi="Times New Roman" w:cs="Times New Roman"/>
          <w:lang w:val="en-US" w:eastAsia="zh-TW"/>
        </w:rPr>
      </w:pPr>
      <w:r w:rsidRPr="0070286E">
        <w:rPr>
          <w:rStyle w:val="EndnoteReference"/>
          <w:rFonts w:ascii="Times New Roman" w:hAnsi="Times New Roman" w:cs="Times New Roman"/>
        </w:rPr>
        <w:endnoteRef/>
      </w:r>
      <w:r w:rsidRPr="0070286E">
        <w:rPr>
          <w:rFonts w:ascii="Times New Roman" w:hAnsi="Times New Roman" w:cs="Times New Roman"/>
        </w:rPr>
        <w:t xml:space="preserve"> </w:t>
      </w:r>
      <w:r w:rsidRPr="0070286E">
        <w:rPr>
          <w:rFonts w:ascii="Times New Roman" w:hAnsi="Times New Roman" w:cs="Times New Roman"/>
          <w:lang w:eastAsia="zh-TW"/>
        </w:rPr>
        <w:t>Zhu Xi</w:t>
      </w:r>
      <w:r w:rsidRPr="0070286E">
        <w:rPr>
          <w:rFonts w:ascii="Times New Roman" w:hAnsi="Times New Roman" w:cs="Times New Roman"/>
          <w:lang w:val="en-US" w:eastAsia="zh-TW"/>
        </w:rPr>
        <w:t>, “Taiji tushu jie</w:t>
      </w:r>
      <w:r w:rsidRPr="0070286E">
        <w:rPr>
          <w:rFonts w:ascii="Times New Roman" w:hAnsi="Times New Roman" w:cs="Times New Roman"/>
          <w:lang w:val="en-US" w:eastAsia="zh-TW"/>
        </w:rPr>
        <w:t>太極圖說解</w:t>
      </w:r>
      <w:r w:rsidRPr="0070286E">
        <w:rPr>
          <w:rFonts w:ascii="Times New Roman" w:hAnsi="Times New Roman" w:cs="Times New Roman"/>
          <w:lang w:val="en-US" w:eastAsia="zh-TW"/>
        </w:rPr>
        <w:t xml:space="preserve">” (Explanation of the Taiji Diagram Essay), </w:t>
      </w:r>
      <w:r w:rsidRPr="0070286E">
        <w:rPr>
          <w:rFonts w:ascii="Times New Roman" w:hAnsi="Times New Roman" w:cs="Times New Roman"/>
          <w:i/>
          <w:lang w:val="en-US" w:eastAsia="zh-TW"/>
        </w:rPr>
        <w:t>Zhouzi quanshu</w:t>
      </w:r>
      <w:r w:rsidRPr="0070286E">
        <w:rPr>
          <w:rFonts w:ascii="Times New Roman" w:hAnsi="Times New Roman" w:cs="Times New Roman"/>
          <w:lang w:val="en-US" w:eastAsia="zh-TW"/>
        </w:rPr>
        <w:t xml:space="preserve"> </w:t>
      </w:r>
      <w:r w:rsidRPr="0070286E">
        <w:rPr>
          <w:rFonts w:ascii="Times New Roman" w:hAnsi="Times New Roman" w:cs="Times New Roman"/>
          <w:lang w:val="en-US" w:eastAsia="zh-TW"/>
        </w:rPr>
        <w:t>周子全書</w:t>
      </w:r>
      <w:r w:rsidRPr="0070286E">
        <w:rPr>
          <w:rFonts w:ascii="Times New Roman" w:hAnsi="Times New Roman" w:cs="Times New Roman"/>
          <w:lang w:val="en-US" w:eastAsia="zh-TW"/>
        </w:rPr>
        <w:t xml:space="preserve"> (Complete Writings of Zhou Dunyi), </w:t>
      </w:r>
      <w:r w:rsidRPr="0070286E">
        <w:rPr>
          <w:rFonts w:ascii="Times New Roman" w:hAnsi="Times New Roman" w:cs="Times New Roman"/>
          <w:i/>
          <w:lang w:val="en-US" w:eastAsia="zh-TW"/>
        </w:rPr>
        <w:t>Guoxue jiben congshu</w:t>
      </w:r>
      <w:r w:rsidRPr="0070286E">
        <w:rPr>
          <w:rFonts w:ascii="Times New Roman" w:hAnsi="Times New Roman" w:cs="Times New Roman"/>
          <w:lang w:val="en-US" w:eastAsia="zh-TW"/>
        </w:rPr>
        <w:t xml:space="preserve"> </w:t>
      </w:r>
      <w:r w:rsidRPr="0070286E">
        <w:rPr>
          <w:rFonts w:ascii="Times New Roman" w:hAnsi="Times New Roman" w:cs="Times New Roman"/>
          <w:lang w:val="en-US" w:eastAsia="zh-TW"/>
        </w:rPr>
        <w:t>國學基本叢書</w:t>
      </w:r>
      <w:r w:rsidRPr="0070286E">
        <w:rPr>
          <w:rFonts w:ascii="Times New Roman" w:hAnsi="Times New Roman" w:cs="Times New Roman"/>
          <w:lang w:val="en-US" w:eastAsia="zh-TW"/>
        </w:rPr>
        <w:t xml:space="preserve"> (Taipei: Shangwu yinshuguan, 1964), p. 7.</w:t>
      </w:r>
    </w:p>
  </w:endnote>
  <w:endnote w:id="4">
    <w:p w14:paraId="11989D8A" w14:textId="46EA2FCD" w:rsidR="00352E0C" w:rsidRPr="0070286E" w:rsidRDefault="00352E0C" w:rsidP="004D131F">
      <w:pPr>
        <w:pStyle w:val="EndnoteText"/>
        <w:contextualSpacing/>
        <w:rPr>
          <w:rFonts w:ascii="Times New Roman" w:hAnsi="Times New Roman" w:cs="Times New Roman"/>
          <w:lang w:val="en-US"/>
        </w:rPr>
      </w:pPr>
      <w:r w:rsidRPr="0070286E">
        <w:rPr>
          <w:rStyle w:val="EndnoteReference"/>
          <w:rFonts w:ascii="Times New Roman" w:hAnsi="Times New Roman" w:cs="Times New Roman"/>
        </w:rPr>
        <w:endnoteRef/>
      </w:r>
      <w:r w:rsidRPr="0070286E">
        <w:rPr>
          <w:rFonts w:ascii="Times New Roman" w:hAnsi="Times New Roman" w:cs="Times New Roman"/>
          <w:lang w:val="en-US" w:eastAsia="zh-TW"/>
        </w:rPr>
        <w:t xml:space="preserve"> </w:t>
      </w:r>
      <w:r w:rsidRPr="0070286E">
        <w:rPr>
          <w:rFonts w:ascii="Times New Roman" w:hAnsi="Times New Roman" w:cs="Times New Roman"/>
          <w:lang w:eastAsia="zh-TW"/>
        </w:rPr>
        <w:t>Zhu Xi</w:t>
      </w:r>
      <w:r w:rsidRPr="0070286E">
        <w:rPr>
          <w:rFonts w:ascii="Times New Roman" w:hAnsi="Times New Roman" w:cs="Times New Roman"/>
          <w:lang w:val="en-US" w:eastAsia="zh-TW"/>
        </w:rPr>
        <w:t>,  “Taiji tujie</w:t>
      </w:r>
      <w:r w:rsidRPr="0070286E">
        <w:rPr>
          <w:rFonts w:ascii="Times New Roman" w:hAnsi="Times New Roman" w:cs="Times New Roman"/>
        </w:rPr>
        <w:t>太極圖解</w:t>
      </w:r>
      <w:r w:rsidRPr="0070286E">
        <w:rPr>
          <w:rFonts w:ascii="Times New Roman" w:hAnsi="Times New Roman" w:cs="Times New Roman"/>
          <w:lang w:val="en-US"/>
        </w:rPr>
        <w:t xml:space="preserve">” (Explanation of the Taiji Diagram), </w:t>
      </w:r>
      <w:r w:rsidRPr="0070286E">
        <w:rPr>
          <w:rFonts w:ascii="Times New Roman" w:hAnsi="Times New Roman" w:cs="Times New Roman"/>
          <w:i/>
          <w:lang w:val="en-US" w:eastAsia="zh-TW"/>
        </w:rPr>
        <w:t>Zhouzi quanshu</w:t>
      </w:r>
      <w:r w:rsidRPr="0070286E">
        <w:rPr>
          <w:rFonts w:ascii="Times New Roman" w:hAnsi="Times New Roman" w:cs="Times New Roman"/>
          <w:lang w:val="en-US" w:eastAsia="zh-TW"/>
        </w:rPr>
        <w:t>, p. 2.</w:t>
      </w:r>
    </w:p>
  </w:endnote>
  <w:endnote w:id="5">
    <w:p w14:paraId="0017CA34" w14:textId="77777777" w:rsidR="00352E0C" w:rsidRPr="0070286E" w:rsidRDefault="00352E0C" w:rsidP="00D314C9">
      <w:pPr>
        <w:rPr>
          <w:rFonts w:ascii="Times New Roman" w:hAnsi="Times New Roman" w:cs="Times New Roman"/>
          <w:color w:val="333333"/>
          <w:shd w:val="clear" w:color="auto" w:fill="FFFFFF"/>
          <w:lang w:eastAsia="zh-TW"/>
        </w:rPr>
      </w:pPr>
      <w:r w:rsidRPr="0070286E">
        <w:rPr>
          <w:rStyle w:val="EndnoteReference"/>
          <w:rFonts w:ascii="Times New Roman" w:hAnsi="Times New Roman" w:cs="Times New Roman"/>
        </w:rPr>
        <w:endnoteRef/>
      </w:r>
      <w:r w:rsidRPr="0070286E">
        <w:rPr>
          <w:rFonts w:ascii="Times New Roman" w:hAnsi="Times New Roman" w:cs="Times New Roman"/>
          <w:lang w:val="en-US"/>
        </w:rPr>
        <w:t xml:space="preserve"> Zhu Xi</w:t>
      </w:r>
      <w:r w:rsidRPr="0070286E">
        <w:rPr>
          <w:rFonts w:ascii="Times New Roman" w:hAnsi="Times New Roman" w:cs="Times New Roman"/>
          <w:i/>
          <w:lang w:val="en-US"/>
        </w:rPr>
        <w:t xml:space="preserve">, </w:t>
      </w:r>
      <w:r w:rsidRPr="0070286E">
        <w:rPr>
          <w:rFonts w:ascii="Times New Roman" w:hAnsi="Times New Roman" w:cs="Times New Roman"/>
          <w:lang w:val="en-US" w:eastAsia="zh-TW"/>
        </w:rPr>
        <w:t>“Da Lu Zijing</w:t>
      </w:r>
      <w:r w:rsidRPr="0070286E">
        <w:rPr>
          <w:rFonts w:ascii="Times New Roman" w:hAnsi="Times New Roman" w:cs="Times New Roman"/>
        </w:rPr>
        <w:t>答陸子静</w:t>
      </w:r>
      <w:r w:rsidRPr="0070286E">
        <w:rPr>
          <w:rFonts w:ascii="Times New Roman" w:hAnsi="Times New Roman" w:cs="Times New Roman"/>
          <w:lang w:val="en-US"/>
        </w:rPr>
        <w:t xml:space="preserve"> (4)” (Reply to Lu Zijing #4), </w:t>
      </w:r>
      <w:r w:rsidRPr="0070286E">
        <w:rPr>
          <w:rFonts w:ascii="Times New Roman" w:hAnsi="Times New Roman" w:cs="Times New Roman"/>
          <w:i/>
          <w:lang w:val="en-US"/>
        </w:rPr>
        <w:t xml:space="preserve">Zhu Xi ji </w:t>
      </w:r>
      <w:r w:rsidRPr="0070286E">
        <w:rPr>
          <w:rFonts w:ascii="Times New Roman" w:hAnsi="Times New Roman" w:cs="Times New Roman"/>
          <w:lang w:val="en-US"/>
        </w:rPr>
        <w:t xml:space="preserve"> </w:t>
      </w:r>
      <w:r w:rsidRPr="0070286E">
        <w:rPr>
          <w:rFonts w:ascii="Times New Roman" w:hAnsi="Times New Roman" w:cs="Times New Roman"/>
          <w:lang w:val="en-US" w:eastAsia="zh-TW"/>
        </w:rPr>
        <w:t>朱熹集</w:t>
      </w:r>
      <w:r w:rsidRPr="0070286E">
        <w:rPr>
          <w:rFonts w:ascii="Times New Roman" w:hAnsi="Times New Roman" w:cs="Times New Roman"/>
          <w:lang w:val="en-US" w:eastAsia="zh-TW"/>
        </w:rPr>
        <w:t xml:space="preserve"> (The Collected Writings of Zhu Xi) edition, (Chengdu: </w:t>
      </w:r>
      <w:r w:rsidRPr="0070286E">
        <w:rPr>
          <w:rFonts w:ascii="Times New Roman" w:hAnsi="Times New Roman" w:cs="Times New Roman"/>
          <w:color w:val="333333"/>
          <w:shd w:val="clear" w:color="auto" w:fill="FFFFFF"/>
          <w:lang w:eastAsia="zh-TW"/>
        </w:rPr>
        <w:t xml:space="preserve">Sichuan jiaoyu chubanshe, 1996), 10 vols., </w:t>
      </w:r>
    </w:p>
    <w:p w14:paraId="4703ED24" w14:textId="617582D3" w:rsidR="00352E0C" w:rsidRPr="003569DC" w:rsidRDefault="00352E0C" w:rsidP="003569DC">
      <w:pPr>
        <w:rPr>
          <w:rFonts w:ascii="Times New Roman" w:hAnsi="Times New Roman" w:cs="Times New Roman"/>
          <w:color w:val="333333"/>
          <w:shd w:val="clear" w:color="auto" w:fill="FFFFFF"/>
          <w:lang w:eastAsia="zh-TW"/>
        </w:rPr>
      </w:pPr>
      <w:r w:rsidRPr="0070286E">
        <w:rPr>
          <w:rFonts w:ascii="Times New Roman" w:hAnsi="Times New Roman" w:cs="Times New Roman"/>
          <w:i/>
          <w:lang w:val="en-US"/>
        </w:rPr>
        <w:t xml:space="preserve">juan </w:t>
      </w:r>
      <w:r w:rsidRPr="0070286E">
        <w:rPr>
          <w:rFonts w:ascii="Times New Roman" w:hAnsi="Times New Roman" w:cs="Times New Roman"/>
          <w:lang w:val="en-US"/>
        </w:rPr>
        <w:t>36, pp. 1575-1576.</w:t>
      </w:r>
    </w:p>
  </w:endnote>
  <w:endnote w:id="6">
    <w:p w14:paraId="1675B07B" w14:textId="1C571C5E" w:rsidR="00352E0C" w:rsidRPr="0070286E" w:rsidRDefault="00352E0C" w:rsidP="00777904">
      <w:pPr>
        <w:pStyle w:val="EndnoteText"/>
        <w:contextualSpacing/>
        <w:rPr>
          <w:rFonts w:ascii="Times New Roman" w:hAnsi="Times New Roman" w:cs="Times New Roman"/>
          <w:lang w:val="en-US"/>
        </w:rPr>
      </w:pPr>
      <w:r w:rsidRPr="0070286E">
        <w:rPr>
          <w:rStyle w:val="EndnoteReference"/>
          <w:rFonts w:ascii="Times New Roman" w:hAnsi="Times New Roman" w:cs="Times New Roman"/>
        </w:rPr>
        <w:endnoteRef/>
      </w:r>
      <w:r w:rsidRPr="0070286E">
        <w:rPr>
          <w:rFonts w:ascii="Times New Roman" w:hAnsi="Times New Roman" w:cs="Times New Roman"/>
        </w:rPr>
        <w:t xml:space="preserve"> </w:t>
      </w:r>
      <w:r w:rsidRPr="0070286E">
        <w:rPr>
          <w:rFonts w:ascii="Times New Roman" w:hAnsi="Times New Roman" w:cs="Times New Roman"/>
          <w:lang w:val="en-US" w:eastAsia="zh-TW"/>
        </w:rPr>
        <w:t>Robert Cummings Neville defines transcendence as “</w:t>
      </w:r>
      <w:r w:rsidRPr="0070286E">
        <w:rPr>
          <w:rFonts w:ascii="Times New Roman" w:hAnsi="Times New Roman" w:cs="Times New Roman"/>
        </w:rPr>
        <w:t xml:space="preserve">that to which reference can be made, in any sense of reference, only by denying that the referent lies within the boundaries of a specifiable domain, whatever else is supposed or said about the referent.” </w:t>
      </w:r>
      <w:r w:rsidRPr="0070286E">
        <w:rPr>
          <w:rFonts w:ascii="Times New Roman" w:hAnsi="Times New Roman" w:cs="Times New Roman"/>
          <w:i/>
        </w:rPr>
        <w:t>Boston Confucianism: Portable Tradition in the Late-Modern World</w:t>
      </w:r>
      <w:r w:rsidRPr="0070286E">
        <w:rPr>
          <w:rFonts w:ascii="Times New Roman" w:hAnsi="Times New Roman" w:cs="Times New Roman"/>
        </w:rPr>
        <w:t xml:space="preserve"> (Albany: SUNY, 2000), p. 151. For a recent defence of the idea of immanent transcendence in the Chinese philosophical context, see Karl-Heinz Pohl, “‘Immanent Transcendence’ in the Chinese Tradition: Remarks on a Chinese (and Sinological) Controversy,” in eds. Nahum Brown and William Franke</w:t>
      </w:r>
      <w:r w:rsidRPr="0070286E">
        <w:rPr>
          <w:rFonts w:ascii="Times New Roman" w:hAnsi="Times New Roman" w:cs="Times New Roman"/>
          <w:i/>
        </w:rPr>
        <w:t xml:space="preserve"> Transcendence, Immanence, and Intercultural Philosophy</w:t>
      </w:r>
      <w:r w:rsidRPr="0070286E">
        <w:rPr>
          <w:rFonts w:ascii="Times New Roman" w:hAnsi="Times New Roman" w:cs="Times New Roman"/>
        </w:rPr>
        <w:t>, (New York: Palgrave Macmillan, 2016).</w:t>
      </w:r>
    </w:p>
  </w:endnote>
  <w:endnote w:id="7">
    <w:p w14:paraId="1648124E" w14:textId="215E5807" w:rsidR="00352E0C" w:rsidRPr="0070286E" w:rsidRDefault="00352E0C" w:rsidP="004D131F">
      <w:pPr>
        <w:pStyle w:val="EndnoteText"/>
        <w:contextualSpacing/>
        <w:rPr>
          <w:rFonts w:ascii="Times New Roman" w:hAnsi="Times New Roman" w:cs="Times New Roman"/>
          <w:lang w:val="en-US"/>
        </w:rPr>
      </w:pPr>
      <w:r w:rsidRPr="0070286E">
        <w:rPr>
          <w:rStyle w:val="EndnoteReference"/>
          <w:rFonts w:ascii="Times New Roman" w:hAnsi="Times New Roman" w:cs="Times New Roman"/>
        </w:rPr>
        <w:endnoteRef/>
      </w:r>
      <w:r w:rsidRPr="0070286E">
        <w:rPr>
          <w:rFonts w:ascii="Times New Roman" w:hAnsi="Times New Roman" w:cs="Times New Roman"/>
        </w:rPr>
        <w:t xml:space="preserve"> Zhu Xu, “Da Xu Shun</w:t>
      </w:r>
      <w:r w:rsidRPr="0070286E">
        <w:rPr>
          <w:rFonts w:ascii="Times New Roman" w:hAnsi="Times New Roman" w:cs="Times New Roman"/>
        </w:rPr>
        <w:t>答許順</w:t>
      </w:r>
      <w:r w:rsidRPr="0070286E">
        <w:rPr>
          <w:rFonts w:ascii="Times New Roman" w:hAnsi="Times New Roman" w:cs="Times New Roman"/>
        </w:rPr>
        <w:t xml:space="preserve"> (19)” (Reply to Xu Shun #19), </w:t>
      </w:r>
      <w:r w:rsidRPr="0070286E">
        <w:rPr>
          <w:rFonts w:ascii="Times New Roman" w:hAnsi="Times New Roman" w:cs="Times New Roman"/>
          <w:i/>
        </w:rPr>
        <w:t>Zhu Xi ji</w:t>
      </w:r>
      <w:r w:rsidRPr="0070286E">
        <w:rPr>
          <w:rFonts w:ascii="Times New Roman" w:hAnsi="Times New Roman" w:cs="Times New Roman"/>
        </w:rPr>
        <w:t>,</w:t>
      </w:r>
      <w:r w:rsidRPr="0070286E">
        <w:rPr>
          <w:rFonts w:ascii="Times New Roman" w:hAnsi="Times New Roman" w:cs="Times New Roman"/>
          <w:i/>
        </w:rPr>
        <w:t xml:space="preserve"> juan</w:t>
      </w:r>
      <w:r w:rsidRPr="0070286E">
        <w:rPr>
          <w:rFonts w:ascii="Times New Roman" w:hAnsi="Times New Roman" w:cs="Times New Roman"/>
        </w:rPr>
        <w:t xml:space="preserve"> 39, p. 1786.</w:t>
      </w:r>
    </w:p>
  </w:endnote>
  <w:endnote w:id="8">
    <w:p w14:paraId="5D8C786D" w14:textId="0D1DDE25" w:rsidR="00352E0C" w:rsidRPr="0070286E" w:rsidRDefault="00352E0C">
      <w:pPr>
        <w:pStyle w:val="EndnoteText"/>
        <w:rPr>
          <w:rFonts w:ascii="Times New Roman" w:hAnsi="Times New Roman" w:cs="Times New Roman"/>
          <w:lang w:val="en-US"/>
        </w:rPr>
      </w:pPr>
      <w:r w:rsidRPr="0070286E">
        <w:rPr>
          <w:rStyle w:val="EndnoteReference"/>
          <w:rFonts w:ascii="Times New Roman" w:hAnsi="Times New Roman" w:cs="Times New Roman"/>
        </w:rPr>
        <w:endnoteRef/>
      </w:r>
      <w:r w:rsidRPr="0070286E">
        <w:rPr>
          <w:rFonts w:ascii="Times New Roman" w:hAnsi="Times New Roman" w:cs="Times New Roman"/>
        </w:rPr>
        <w:t xml:space="preserve"> </w:t>
      </w:r>
      <w:r w:rsidRPr="0070286E">
        <w:rPr>
          <w:rFonts w:ascii="Times New Roman" w:hAnsi="Times New Roman" w:cs="Times New Roman"/>
          <w:lang w:val="en-US"/>
        </w:rPr>
        <w:t>See also Peter D. Hershock’s discussion of this concept in his chapter in this volume.</w:t>
      </w:r>
    </w:p>
  </w:endnote>
  <w:endnote w:id="9">
    <w:p w14:paraId="3C09F576" w14:textId="66C826DA" w:rsidR="00352E0C" w:rsidRPr="0070286E" w:rsidRDefault="00352E0C" w:rsidP="004D131F">
      <w:pPr>
        <w:pStyle w:val="EndnoteText"/>
        <w:contextualSpacing/>
        <w:rPr>
          <w:rFonts w:ascii="Times New Roman" w:hAnsi="Times New Roman" w:cs="Times New Roman"/>
          <w:lang w:val="en-US"/>
        </w:rPr>
      </w:pPr>
      <w:r w:rsidRPr="0070286E">
        <w:rPr>
          <w:rStyle w:val="EndnoteReference"/>
          <w:rFonts w:ascii="Times New Roman" w:hAnsi="Times New Roman" w:cs="Times New Roman"/>
        </w:rPr>
        <w:endnoteRef/>
      </w:r>
      <w:r w:rsidRPr="0070286E">
        <w:rPr>
          <w:rFonts w:ascii="Times New Roman" w:hAnsi="Times New Roman" w:cs="Times New Roman"/>
        </w:rPr>
        <w:t xml:space="preserve"> </w:t>
      </w:r>
      <w:r w:rsidRPr="0070286E">
        <w:rPr>
          <w:rFonts w:ascii="Times New Roman" w:hAnsi="Times New Roman" w:cs="Times New Roman"/>
          <w:i/>
        </w:rPr>
        <w:t>Zhenru</w:t>
      </w:r>
      <w:r w:rsidRPr="0070286E">
        <w:rPr>
          <w:rFonts w:ascii="Times New Roman" w:hAnsi="Times New Roman" w:cs="Times New Roman"/>
        </w:rPr>
        <w:t xml:space="preserve"> </w:t>
      </w:r>
      <w:r w:rsidRPr="0070286E">
        <w:rPr>
          <w:rFonts w:ascii="Times New Roman" w:hAnsi="Times New Roman" w:cs="Times New Roman"/>
        </w:rPr>
        <w:t>真如</w:t>
      </w:r>
      <w:r w:rsidRPr="0070286E">
        <w:rPr>
          <w:rFonts w:ascii="Times New Roman" w:hAnsi="Times New Roman" w:cs="Times New Roman"/>
        </w:rPr>
        <w:t xml:space="preserve">; </w:t>
      </w:r>
      <w:r w:rsidRPr="0070286E">
        <w:rPr>
          <w:rFonts w:ascii="Times New Roman" w:hAnsi="Times New Roman" w:cs="Times New Roman"/>
          <w:i/>
        </w:rPr>
        <w:t>tathatā</w:t>
      </w:r>
      <w:r w:rsidRPr="0070286E">
        <w:rPr>
          <w:rFonts w:ascii="Times New Roman" w:hAnsi="Times New Roman" w:cs="Times New Roman"/>
        </w:rPr>
        <w:t>: reality as it truly is.</w:t>
      </w:r>
    </w:p>
  </w:endnote>
  <w:endnote w:id="10">
    <w:p w14:paraId="2F3A08F3" w14:textId="77777777" w:rsidR="00352E0C" w:rsidRPr="0070286E" w:rsidRDefault="00352E0C" w:rsidP="004D131F">
      <w:pPr>
        <w:pStyle w:val="EndnoteText"/>
        <w:contextualSpacing/>
        <w:rPr>
          <w:rFonts w:ascii="Times New Roman" w:hAnsi="Times New Roman" w:cs="Times New Roman"/>
          <w:lang w:val="en-US"/>
        </w:rPr>
      </w:pPr>
      <w:r w:rsidRPr="0070286E">
        <w:rPr>
          <w:rStyle w:val="EndnoteReference"/>
          <w:rFonts w:ascii="Times New Roman" w:hAnsi="Times New Roman" w:cs="Times New Roman"/>
        </w:rPr>
        <w:endnoteRef/>
      </w:r>
      <w:r w:rsidRPr="0070286E">
        <w:rPr>
          <w:rFonts w:ascii="Times New Roman" w:hAnsi="Times New Roman" w:cs="Times New Roman"/>
        </w:rPr>
        <w:t xml:space="preserve"> </w:t>
      </w:r>
      <w:r w:rsidRPr="0070286E">
        <w:rPr>
          <w:rFonts w:ascii="Times New Roman" w:hAnsi="Times New Roman" w:cs="Times New Roman"/>
          <w:iCs/>
          <w:lang w:val="en-US"/>
        </w:rPr>
        <w:t xml:space="preserve">This consciousness (one of eight or nine identified by Buddhists) </w:t>
      </w:r>
      <w:r w:rsidRPr="0070286E">
        <w:rPr>
          <w:rFonts w:ascii="Times New Roman" w:hAnsi="Times New Roman" w:cs="Times New Roman"/>
          <w:lang w:eastAsia="zh-TW"/>
        </w:rPr>
        <w:t>retains the impressions of past experiences and “perfumes” new experiences on the basis of that previous conditioning.</w:t>
      </w:r>
    </w:p>
  </w:endnote>
  <w:endnote w:id="11">
    <w:p w14:paraId="0B1E4BFC" w14:textId="2D903E46" w:rsidR="00352E0C" w:rsidRPr="0070286E" w:rsidRDefault="00352E0C" w:rsidP="004D131F">
      <w:pPr>
        <w:contextualSpacing/>
        <w:rPr>
          <w:rFonts w:ascii="Times New Roman" w:hAnsi="Times New Roman" w:cs="Times New Roman"/>
          <w:lang w:eastAsia="zh-TW"/>
        </w:rPr>
      </w:pPr>
      <w:r w:rsidRPr="0070286E">
        <w:rPr>
          <w:rStyle w:val="EndnoteReference"/>
          <w:rFonts w:ascii="Times New Roman" w:hAnsi="Times New Roman" w:cs="Times New Roman"/>
        </w:rPr>
        <w:endnoteRef/>
      </w:r>
      <w:r w:rsidRPr="0070286E">
        <w:rPr>
          <w:rFonts w:ascii="Times New Roman" w:hAnsi="Times New Roman" w:cs="Times New Roman"/>
        </w:rPr>
        <w:t xml:space="preserve"> </w:t>
      </w:r>
      <w:r w:rsidRPr="0070286E">
        <w:rPr>
          <w:rFonts w:ascii="Times New Roman" w:hAnsi="Times New Roman" w:cs="Times New Roman"/>
          <w:color w:val="000000"/>
          <w:shd w:val="clear" w:color="auto" w:fill="FFFFFF"/>
          <w:lang w:eastAsia="zh-TW"/>
        </w:rPr>
        <w:t>T32n1666_p0576c11-13.</w:t>
      </w:r>
    </w:p>
  </w:endnote>
  <w:endnote w:id="12">
    <w:p w14:paraId="1CC82CF3" w14:textId="67125FD7" w:rsidR="00352E0C" w:rsidRPr="0070286E" w:rsidRDefault="00352E0C" w:rsidP="001C3793">
      <w:pPr>
        <w:pStyle w:val="EndnoteText"/>
        <w:contextualSpacing/>
        <w:rPr>
          <w:rFonts w:ascii="Times New Roman" w:hAnsi="Times New Roman" w:cs="Times New Roman"/>
        </w:rPr>
      </w:pPr>
      <w:r w:rsidRPr="0070286E">
        <w:rPr>
          <w:rStyle w:val="EndnoteReference"/>
          <w:rFonts w:ascii="Times New Roman" w:hAnsi="Times New Roman" w:cs="Times New Roman"/>
        </w:rPr>
        <w:endnoteRef/>
      </w:r>
      <w:r w:rsidRPr="0070286E">
        <w:rPr>
          <w:rFonts w:ascii="Times New Roman" w:hAnsi="Times New Roman" w:cs="Times New Roman"/>
        </w:rPr>
        <w:t xml:space="preserve"> “</w:t>
      </w:r>
      <w:r w:rsidRPr="0070286E">
        <w:rPr>
          <w:rFonts w:ascii="Times New Roman" w:hAnsi="Times New Roman" w:cs="Times New Roman"/>
          <w:lang w:val="en-US"/>
        </w:rPr>
        <w:t>Monism and the Problem of the Ignorance and Badness in Chinese Buddhism and Zhu Xi’s Neo-Confucianism,</w:t>
      </w:r>
      <w:r w:rsidRPr="0070286E">
        <w:rPr>
          <w:rFonts w:ascii="Times New Roman" w:hAnsi="Times New Roman" w:cs="Times New Roman"/>
        </w:rPr>
        <w:t xml:space="preserve">” in ed. John Makeham, </w:t>
      </w:r>
      <w:r w:rsidRPr="0070286E">
        <w:rPr>
          <w:rFonts w:ascii="Times New Roman" w:hAnsi="Times New Roman" w:cs="Times New Roman"/>
          <w:i/>
        </w:rPr>
        <w:t>The Buddhist Roots of Zhu Xi’s Philosophical Thought</w:t>
      </w:r>
      <w:r w:rsidRPr="0070286E">
        <w:rPr>
          <w:rFonts w:ascii="Times New Roman" w:hAnsi="Times New Roman" w:cs="Times New Roman"/>
        </w:rPr>
        <w:t xml:space="preserve"> (New York: Oxford University Press), in press.</w:t>
      </w:r>
    </w:p>
  </w:endnote>
  <w:endnote w:id="13">
    <w:p w14:paraId="4781B2E4" w14:textId="38557B37" w:rsidR="00352E0C" w:rsidRPr="0070286E" w:rsidRDefault="00352E0C">
      <w:pPr>
        <w:pStyle w:val="EndnoteText"/>
        <w:rPr>
          <w:rFonts w:ascii="Times New Roman" w:hAnsi="Times New Roman" w:cs="Times New Roman"/>
          <w:lang w:val="en-US"/>
        </w:rPr>
      </w:pPr>
      <w:r w:rsidRPr="0070286E">
        <w:rPr>
          <w:rStyle w:val="EndnoteReference"/>
          <w:rFonts w:ascii="Times New Roman" w:hAnsi="Times New Roman" w:cs="Times New Roman"/>
        </w:rPr>
        <w:endnoteRef/>
      </w:r>
      <w:r w:rsidRPr="0070286E">
        <w:rPr>
          <w:rFonts w:ascii="Times New Roman" w:hAnsi="Times New Roman" w:cs="Times New Roman"/>
        </w:rPr>
        <w:t xml:space="preserve"> </w:t>
      </w:r>
      <w:r w:rsidRPr="0070286E">
        <w:rPr>
          <w:rFonts w:ascii="Times New Roman" w:hAnsi="Times New Roman" w:cs="Times New Roman"/>
          <w:color w:val="000000"/>
          <w:lang w:eastAsia="zh-TW"/>
        </w:rPr>
        <w:t>T32n1666_p0576b08-13.</w:t>
      </w:r>
    </w:p>
  </w:endnote>
  <w:endnote w:id="14">
    <w:p w14:paraId="4FB012B0" w14:textId="53758839" w:rsidR="00352E0C" w:rsidRPr="0070286E" w:rsidRDefault="00352E0C">
      <w:pPr>
        <w:pStyle w:val="EndnoteText"/>
        <w:rPr>
          <w:rFonts w:ascii="Times New Roman" w:hAnsi="Times New Roman" w:cs="Times New Roman"/>
          <w:lang w:val="en-US"/>
        </w:rPr>
      </w:pPr>
      <w:r w:rsidRPr="0070286E">
        <w:rPr>
          <w:rStyle w:val="EndnoteReference"/>
          <w:rFonts w:ascii="Times New Roman" w:hAnsi="Times New Roman" w:cs="Times New Roman"/>
        </w:rPr>
        <w:endnoteRef/>
      </w:r>
      <w:r w:rsidRPr="0070286E">
        <w:rPr>
          <w:rFonts w:ascii="Times New Roman" w:hAnsi="Times New Roman" w:cs="Times New Roman"/>
        </w:rPr>
        <w:t xml:space="preserve"> Here “dharma” includes everything within the dharma-realm (</w:t>
      </w:r>
      <w:r w:rsidRPr="0070286E">
        <w:rPr>
          <w:rFonts w:ascii="Times New Roman" w:hAnsi="Times New Roman" w:cs="Times New Roman"/>
          <w:i/>
        </w:rPr>
        <w:t>dharma-dhātu</w:t>
      </w:r>
      <w:r w:rsidRPr="0070286E">
        <w:rPr>
          <w:rFonts w:ascii="Times New Roman" w:hAnsi="Times New Roman" w:cs="Times New Roman"/>
        </w:rPr>
        <w:t>), that is, the sum total of all that is or is thought.</w:t>
      </w:r>
    </w:p>
  </w:endnote>
  <w:endnote w:id="15">
    <w:p w14:paraId="27211D2E" w14:textId="52ECAEF9" w:rsidR="00352E0C" w:rsidRPr="0070286E" w:rsidRDefault="00352E0C">
      <w:pPr>
        <w:pStyle w:val="EndnoteText"/>
        <w:rPr>
          <w:rFonts w:ascii="Times New Roman" w:hAnsi="Times New Roman" w:cs="Times New Roman"/>
          <w:lang w:val="en-US"/>
        </w:rPr>
      </w:pPr>
      <w:r w:rsidRPr="0070286E">
        <w:rPr>
          <w:rStyle w:val="EndnoteReference"/>
          <w:rFonts w:ascii="Times New Roman" w:hAnsi="Times New Roman" w:cs="Times New Roman"/>
        </w:rPr>
        <w:endnoteRef/>
      </w:r>
      <w:r w:rsidRPr="0070286E">
        <w:rPr>
          <w:rFonts w:ascii="Times New Roman" w:hAnsi="Times New Roman" w:cs="Times New Roman"/>
        </w:rPr>
        <w:t xml:space="preserve"> T32n1666_p0575c23-25.</w:t>
      </w:r>
    </w:p>
  </w:endnote>
  <w:endnote w:id="16">
    <w:p w14:paraId="6297C46E" w14:textId="7C7A7F45" w:rsidR="00352E0C" w:rsidRPr="0070286E" w:rsidRDefault="00352E0C" w:rsidP="004D131F">
      <w:pPr>
        <w:pStyle w:val="EndnoteText"/>
        <w:contextualSpacing/>
        <w:rPr>
          <w:rFonts w:ascii="Times New Roman" w:hAnsi="Times New Roman" w:cs="Times New Roman"/>
        </w:rPr>
      </w:pPr>
      <w:r w:rsidRPr="0070286E">
        <w:rPr>
          <w:rStyle w:val="EndnoteReference"/>
          <w:rFonts w:ascii="Times New Roman" w:hAnsi="Times New Roman" w:cs="Times New Roman"/>
        </w:rPr>
        <w:endnoteRef/>
      </w:r>
      <w:r w:rsidRPr="0070286E">
        <w:rPr>
          <w:rFonts w:ascii="Times New Roman" w:hAnsi="Times New Roman" w:cs="Times New Roman"/>
        </w:rPr>
        <w:t xml:space="preserve"> Barrett, </w:t>
      </w:r>
      <w:r w:rsidRPr="0070286E">
        <w:rPr>
          <w:rFonts w:ascii="Times New Roman" w:hAnsi="Times New Roman" w:cs="Times New Roman"/>
          <w:i/>
        </w:rPr>
        <w:t>Li Ao: Buddhist, Taoist or Neo-Confucian?</w:t>
      </w:r>
      <w:r w:rsidRPr="0070286E">
        <w:rPr>
          <w:rFonts w:ascii="Times New Roman" w:hAnsi="Times New Roman" w:cs="Times New Roman"/>
        </w:rPr>
        <w:t xml:space="preserve"> (Oxford: Oxford University Press, 1992), pp. 26-27.</w:t>
      </w:r>
    </w:p>
  </w:endnote>
  <w:endnote w:id="17">
    <w:p w14:paraId="4F0CE5E9" w14:textId="3B63BDF0" w:rsidR="00352E0C" w:rsidRPr="0070286E" w:rsidRDefault="00352E0C" w:rsidP="004D131F">
      <w:pPr>
        <w:pStyle w:val="EndnoteText"/>
        <w:contextualSpacing/>
        <w:rPr>
          <w:rFonts w:ascii="Times New Roman" w:hAnsi="Times New Roman" w:cs="Times New Roman"/>
          <w:lang w:val="en-US"/>
        </w:rPr>
      </w:pPr>
      <w:r w:rsidRPr="0070286E">
        <w:rPr>
          <w:rStyle w:val="EndnoteReference"/>
          <w:rFonts w:ascii="Times New Roman" w:hAnsi="Times New Roman" w:cs="Times New Roman"/>
        </w:rPr>
        <w:endnoteRef/>
      </w:r>
      <w:r w:rsidRPr="0070286E">
        <w:rPr>
          <w:rFonts w:ascii="Times New Roman" w:hAnsi="Times New Roman" w:cs="Times New Roman"/>
        </w:rPr>
        <w:t xml:space="preserve"> Barrett, </w:t>
      </w:r>
      <w:r w:rsidRPr="0070286E">
        <w:rPr>
          <w:rFonts w:ascii="Times New Roman" w:hAnsi="Times New Roman" w:cs="Times New Roman"/>
          <w:i/>
        </w:rPr>
        <w:t>Li Ao</w:t>
      </w:r>
      <w:r w:rsidRPr="0070286E">
        <w:rPr>
          <w:rFonts w:ascii="Times New Roman" w:hAnsi="Times New Roman" w:cs="Times New Roman"/>
        </w:rPr>
        <w:t xml:space="preserve">, pp. </w:t>
      </w:r>
      <w:r w:rsidRPr="0070286E">
        <w:rPr>
          <w:rFonts w:ascii="Times New Roman" w:hAnsi="Times New Roman" w:cs="Times New Roman"/>
          <w:lang w:eastAsia="zh-TW"/>
        </w:rPr>
        <w:t xml:space="preserve">26-27, 90-93 </w:t>
      </w:r>
      <w:r w:rsidRPr="0070286E">
        <w:rPr>
          <w:rFonts w:ascii="Times New Roman" w:hAnsi="Times New Roman" w:cs="Times New Roman"/>
          <w:i/>
          <w:lang w:eastAsia="zh-TW"/>
        </w:rPr>
        <w:t>passim</w:t>
      </w:r>
      <w:r w:rsidRPr="0070286E">
        <w:rPr>
          <w:rFonts w:ascii="Times New Roman" w:hAnsi="Times New Roman" w:cs="Times New Roman"/>
          <w:lang w:eastAsia="zh-TW"/>
        </w:rPr>
        <w:t xml:space="preserve">. </w:t>
      </w:r>
    </w:p>
  </w:endnote>
  <w:endnote w:id="18">
    <w:p w14:paraId="3D6EBC7B" w14:textId="0271672B" w:rsidR="00352E0C" w:rsidRPr="0070286E" w:rsidRDefault="00352E0C" w:rsidP="004D131F">
      <w:pPr>
        <w:pStyle w:val="EndnoteText"/>
        <w:contextualSpacing/>
        <w:rPr>
          <w:rFonts w:ascii="Times New Roman" w:hAnsi="Times New Roman" w:cs="Times New Roman"/>
          <w:lang w:val="en-US"/>
        </w:rPr>
      </w:pPr>
      <w:r w:rsidRPr="0070286E">
        <w:rPr>
          <w:rStyle w:val="EndnoteReference"/>
          <w:rFonts w:ascii="Times New Roman" w:hAnsi="Times New Roman" w:cs="Times New Roman"/>
        </w:rPr>
        <w:endnoteRef/>
      </w:r>
      <w:r w:rsidRPr="0070286E">
        <w:rPr>
          <w:rFonts w:ascii="Times New Roman" w:hAnsi="Times New Roman" w:cs="Times New Roman"/>
        </w:rPr>
        <w:t xml:space="preserve"> Barrett, </w:t>
      </w:r>
      <w:r w:rsidRPr="0070286E">
        <w:rPr>
          <w:rFonts w:ascii="Times New Roman" w:hAnsi="Times New Roman" w:cs="Times New Roman"/>
          <w:i/>
        </w:rPr>
        <w:t>Lo Ao</w:t>
      </w:r>
      <w:r w:rsidRPr="0070286E">
        <w:rPr>
          <w:rFonts w:ascii="Times New Roman" w:hAnsi="Times New Roman" w:cs="Times New Roman"/>
        </w:rPr>
        <w:t>, pp. 63-64, 101-102.</w:t>
      </w:r>
    </w:p>
  </w:endnote>
  <w:endnote w:id="19">
    <w:p w14:paraId="07796FCE" w14:textId="0089DC06" w:rsidR="00352E0C" w:rsidRPr="0070286E" w:rsidRDefault="00352E0C" w:rsidP="004D131F">
      <w:pPr>
        <w:rPr>
          <w:rFonts w:ascii="Times New Roman" w:hAnsi="Times New Roman" w:cs="Times New Roman"/>
          <w:sz w:val="20"/>
          <w:szCs w:val="20"/>
          <w:lang w:eastAsia="zh-TW"/>
        </w:rPr>
      </w:pPr>
      <w:r w:rsidRPr="0070286E">
        <w:rPr>
          <w:rStyle w:val="EndnoteReference"/>
          <w:rFonts w:ascii="Times New Roman" w:hAnsi="Times New Roman" w:cs="Times New Roman"/>
        </w:rPr>
        <w:endnoteRef/>
      </w:r>
      <w:r w:rsidRPr="0070286E">
        <w:rPr>
          <w:rFonts w:ascii="Times New Roman" w:hAnsi="Times New Roman" w:cs="Times New Roman"/>
        </w:rPr>
        <w:t xml:space="preserve"> Liang Su, </w:t>
      </w:r>
      <w:r w:rsidRPr="0070286E">
        <w:rPr>
          <w:rFonts w:ascii="Times New Roman" w:hAnsi="Times New Roman" w:cs="Times New Roman"/>
          <w:i/>
          <w:lang w:val="en-US" w:eastAsia="zh-TW"/>
        </w:rPr>
        <w:t>Zhiguan tongli</w:t>
      </w:r>
      <w:r w:rsidRPr="0070286E">
        <w:rPr>
          <w:rFonts w:ascii="Times New Roman" w:hAnsi="Times New Roman" w:cs="Times New Roman"/>
          <w:lang w:val="en-US" w:eastAsia="zh-TW"/>
        </w:rPr>
        <w:t xml:space="preserve">, </w:t>
      </w:r>
      <w:r w:rsidRPr="0070286E">
        <w:rPr>
          <w:rFonts w:ascii="Times New Roman" w:hAnsi="Times New Roman" w:cs="Times New Roman"/>
          <w:color w:val="000000"/>
          <w:shd w:val="clear" w:color="auto" w:fill="FFFFFF"/>
          <w:lang w:eastAsia="zh-TW"/>
        </w:rPr>
        <w:t>X55n0915_p0691a06-9.</w:t>
      </w:r>
    </w:p>
  </w:endnote>
  <w:endnote w:id="20">
    <w:p w14:paraId="0C091AF3" w14:textId="1668FBA5" w:rsidR="00352E0C" w:rsidRPr="0070286E" w:rsidRDefault="00352E0C">
      <w:pPr>
        <w:pStyle w:val="EndnoteText"/>
        <w:rPr>
          <w:rFonts w:ascii="Times New Roman" w:hAnsi="Times New Roman" w:cs="Times New Roman"/>
          <w:lang w:val="en-US"/>
        </w:rPr>
      </w:pPr>
      <w:r w:rsidRPr="0070286E">
        <w:rPr>
          <w:rStyle w:val="EndnoteReference"/>
          <w:rFonts w:ascii="Times New Roman" w:hAnsi="Times New Roman" w:cs="Times New Roman"/>
        </w:rPr>
        <w:endnoteRef/>
      </w:r>
      <w:r w:rsidRPr="0070286E">
        <w:rPr>
          <w:rFonts w:ascii="Times New Roman" w:hAnsi="Times New Roman" w:cs="Times New Roman"/>
        </w:rPr>
        <w:t xml:space="preserve"> </w:t>
      </w:r>
      <w:r w:rsidRPr="0070286E">
        <w:rPr>
          <w:rFonts w:ascii="Times New Roman" w:hAnsi="Times New Roman" w:cs="Times New Roman"/>
          <w:i/>
          <w:lang w:eastAsia="zh-TW"/>
        </w:rPr>
        <w:t>Guang hongming ji</w:t>
      </w:r>
      <w:r w:rsidRPr="0070286E">
        <w:rPr>
          <w:rFonts w:ascii="Times New Roman" w:hAnsi="Times New Roman" w:cs="Times New Roman"/>
          <w:lang w:eastAsia="zh-TW"/>
        </w:rPr>
        <w:t>廣弘明集</w:t>
      </w:r>
      <w:r w:rsidRPr="0070286E">
        <w:rPr>
          <w:rFonts w:ascii="Times New Roman" w:hAnsi="Times New Roman" w:cs="Times New Roman"/>
          <w:lang w:val="en-US" w:eastAsia="zh-TW"/>
        </w:rPr>
        <w:t xml:space="preserve"> (Expanded Collection on the Propagation and Elucidation [of Buddhism]), </w:t>
      </w:r>
      <w:r w:rsidRPr="0070286E">
        <w:rPr>
          <w:rFonts w:ascii="Times New Roman" w:hAnsi="Times New Roman" w:cs="Times New Roman"/>
          <w:i/>
          <w:lang w:val="en-US" w:eastAsia="zh-TW"/>
        </w:rPr>
        <w:t xml:space="preserve">juan </w:t>
      </w:r>
      <w:r w:rsidRPr="0070286E">
        <w:rPr>
          <w:rFonts w:ascii="Times New Roman" w:hAnsi="Times New Roman" w:cs="Times New Roman"/>
          <w:lang w:val="en-US" w:eastAsia="zh-TW"/>
        </w:rPr>
        <w:t xml:space="preserve">29, </w:t>
      </w:r>
      <w:r w:rsidRPr="0070286E">
        <w:rPr>
          <w:rFonts w:ascii="Times New Roman" w:hAnsi="Times New Roman" w:cs="Times New Roman"/>
          <w:color w:val="000000"/>
          <w:shd w:val="clear" w:color="auto" w:fill="FFFFFF"/>
          <w:lang w:eastAsia="zh-TW"/>
        </w:rPr>
        <w:t>T52n2103_p0336b09-12, p0336c15-17.</w:t>
      </w:r>
    </w:p>
  </w:endnote>
  <w:endnote w:id="21">
    <w:p w14:paraId="0FB575C3" w14:textId="7CC14243" w:rsidR="00352E0C" w:rsidRPr="0070286E" w:rsidRDefault="00352E0C" w:rsidP="004D131F">
      <w:pPr>
        <w:pStyle w:val="EndnoteText"/>
        <w:contextualSpacing/>
        <w:rPr>
          <w:rFonts w:ascii="Times New Roman" w:hAnsi="Times New Roman" w:cs="Times New Roman"/>
          <w:lang w:val="en-US"/>
        </w:rPr>
      </w:pPr>
      <w:r w:rsidRPr="0070286E">
        <w:rPr>
          <w:rStyle w:val="EndnoteReference"/>
          <w:rFonts w:ascii="Times New Roman" w:hAnsi="Times New Roman" w:cs="Times New Roman"/>
        </w:rPr>
        <w:endnoteRef/>
      </w:r>
      <w:r w:rsidRPr="0070286E">
        <w:rPr>
          <w:rFonts w:ascii="Times New Roman" w:hAnsi="Times New Roman" w:cs="Times New Roman"/>
        </w:rPr>
        <w:t xml:space="preserve"> </w:t>
      </w:r>
      <w:r w:rsidRPr="0070286E">
        <w:rPr>
          <w:rFonts w:ascii="Times New Roman" w:hAnsi="Times New Roman" w:cs="Times New Roman"/>
          <w:lang w:val="en-US"/>
        </w:rPr>
        <w:t xml:space="preserve">See Erin M. Cline, “Mirrors, Minds, and Metaphors,” </w:t>
      </w:r>
      <w:r w:rsidRPr="0070286E">
        <w:rPr>
          <w:rFonts w:ascii="Times New Roman" w:hAnsi="Times New Roman" w:cs="Times New Roman"/>
          <w:i/>
          <w:lang w:val="en-US"/>
        </w:rPr>
        <w:t>Philosophy East and West</w:t>
      </w:r>
      <w:r w:rsidRPr="0070286E">
        <w:rPr>
          <w:rFonts w:ascii="Times New Roman" w:hAnsi="Times New Roman" w:cs="Times New Roman"/>
          <w:lang w:val="en-US"/>
        </w:rPr>
        <w:t xml:space="preserve"> 58.3(2008): 337-357; Paul Demiéville, “The Mirror of the Mind,” (originally published in 1947), trans. Neal Donner, in Peter N. Gregory, ed.,</w:t>
      </w:r>
      <w:r w:rsidRPr="0070286E">
        <w:rPr>
          <w:rFonts w:ascii="Times New Roman" w:hAnsi="Times New Roman" w:cs="Times New Roman"/>
        </w:rPr>
        <w:t xml:space="preserve"> </w:t>
      </w:r>
      <w:r w:rsidRPr="0070286E">
        <w:rPr>
          <w:rFonts w:ascii="Times New Roman" w:hAnsi="Times New Roman" w:cs="Times New Roman"/>
          <w:i/>
        </w:rPr>
        <w:t>Sud</w:t>
      </w:r>
      <w:r w:rsidRPr="0070286E">
        <w:rPr>
          <w:rFonts w:ascii="Times New Roman" w:hAnsi="Times New Roman" w:cs="Times New Roman"/>
          <w:i/>
          <w:lang w:val="en-US"/>
        </w:rPr>
        <w:t>den and Gradual: Approaches to Enlightenment in Chinese Thought</w:t>
      </w:r>
      <w:r w:rsidRPr="0070286E">
        <w:rPr>
          <w:rFonts w:ascii="Times New Roman" w:hAnsi="Times New Roman" w:cs="Times New Roman"/>
          <w:lang w:val="en-US"/>
        </w:rPr>
        <w:t xml:space="preserve"> (Honolulu: University of Hawai'i Press, 1987), pp. 13-40.</w:t>
      </w:r>
    </w:p>
  </w:endnote>
  <w:endnote w:id="22">
    <w:p w14:paraId="7DE499C3" w14:textId="54CA872C" w:rsidR="00352E0C" w:rsidRPr="0070286E" w:rsidRDefault="00352E0C" w:rsidP="004D131F">
      <w:pPr>
        <w:pStyle w:val="EndnoteText"/>
        <w:contextualSpacing/>
        <w:rPr>
          <w:rFonts w:ascii="Times New Roman" w:hAnsi="Times New Roman" w:cs="Times New Roman"/>
          <w:lang w:val="en-US"/>
        </w:rPr>
      </w:pPr>
      <w:r w:rsidRPr="0070286E">
        <w:rPr>
          <w:rStyle w:val="EndnoteReference"/>
          <w:rFonts w:ascii="Times New Roman" w:hAnsi="Times New Roman" w:cs="Times New Roman"/>
        </w:rPr>
        <w:endnoteRef/>
      </w:r>
      <w:r w:rsidRPr="0070286E">
        <w:rPr>
          <w:rFonts w:ascii="Times New Roman" w:hAnsi="Times New Roman" w:cs="Times New Roman"/>
        </w:rPr>
        <w:t xml:space="preserve"> The term </w:t>
      </w:r>
      <w:r w:rsidRPr="0070286E">
        <w:rPr>
          <w:rFonts w:ascii="Times New Roman" w:hAnsi="Times New Roman" w:cs="Times New Roman"/>
          <w:i/>
        </w:rPr>
        <w:t>chen</w:t>
      </w:r>
      <w:r w:rsidRPr="0070286E">
        <w:rPr>
          <w:rFonts w:ascii="Times New Roman" w:hAnsi="Times New Roman" w:cs="Times New Roman"/>
        </w:rPr>
        <w:t xml:space="preserve"> </w:t>
      </w:r>
      <w:r w:rsidRPr="0070286E">
        <w:rPr>
          <w:rFonts w:ascii="Times New Roman" w:hAnsi="Times New Roman" w:cs="Times New Roman"/>
          <w:color w:val="000000"/>
        </w:rPr>
        <w:t>塵</w:t>
      </w:r>
      <w:r w:rsidRPr="0070286E">
        <w:rPr>
          <w:rFonts w:ascii="Times New Roman" w:hAnsi="Times New Roman" w:cs="Times New Roman"/>
          <w:color w:val="000000"/>
        </w:rPr>
        <w:t xml:space="preserve">literally means dust, and thus serendipitously also alludes to the mirror metaphor. </w:t>
      </w:r>
    </w:p>
  </w:endnote>
  <w:endnote w:id="23">
    <w:p w14:paraId="51291A17" w14:textId="00EFC4A9" w:rsidR="00352E0C" w:rsidRPr="0070286E" w:rsidRDefault="00352E0C" w:rsidP="004D131F">
      <w:pPr>
        <w:pStyle w:val="EndnoteText"/>
        <w:contextualSpacing/>
        <w:rPr>
          <w:rFonts w:ascii="Times New Roman" w:hAnsi="Times New Roman" w:cs="Times New Roman"/>
          <w:lang w:val="en-US"/>
        </w:rPr>
      </w:pPr>
      <w:r w:rsidRPr="0070286E">
        <w:rPr>
          <w:rStyle w:val="EndnoteReference"/>
          <w:rFonts w:ascii="Times New Roman" w:hAnsi="Times New Roman" w:cs="Times New Roman"/>
        </w:rPr>
        <w:endnoteRef/>
      </w:r>
      <w:r w:rsidRPr="0070286E">
        <w:rPr>
          <w:rFonts w:ascii="Times New Roman" w:hAnsi="Times New Roman" w:cs="Times New Roman"/>
        </w:rPr>
        <w:t xml:space="preserve"> </w:t>
      </w:r>
      <w:r w:rsidRPr="0070286E">
        <w:rPr>
          <w:rFonts w:ascii="Times New Roman" w:hAnsi="Times New Roman" w:cs="Times New Roman"/>
          <w:lang w:val="en-US"/>
        </w:rPr>
        <w:t>Paul Demiéville, “The Mirror of the Mind,” p. 22.</w:t>
      </w:r>
    </w:p>
  </w:endnote>
  <w:endnote w:id="24">
    <w:p w14:paraId="5FE769D3" w14:textId="0C6407A3" w:rsidR="00352E0C" w:rsidRPr="0070286E" w:rsidRDefault="00352E0C" w:rsidP="004D131F">
      <w:pPr>
        <w:contextualSpacing/>
        <w:rPr>
          <w:rFonts w:ascii="Times New Roman" w:hAnsi="Times New Roman" w:cs="Times New Roman"/>
          <w:lang w:eastAsia="ja-JP"/>
        </w:rPr>
      </w:pPr>
      <w:r w:rsidRPr="0070286E">
        <w:rPr>
          <w:rStyle w:val="EndnoteReference"/>
          <w:rFonts w:ascii="Times New Roman" w:hAnsi="Times New Roman" w:cs="Times New Roman"/>
        </w:rPr>
        <w:endnoteRef/>
      </w:r>
      <w:r w:rsidRPr="0070286E">
        <w:rPr>
          <w:rFonts w:ascii="Times New Roman" w:hAnsi="Times New Roman" w:cs="Times New Roman"/>
        </w:rPr>
        <w:t xml:space="preserve"> </w:t>
      </w:r>
      <w:r w:rsidRPr="0070286E">
        <w:rPr>
          <w:rFonts w:ascii="Times New Roman" w:hAnsi="Times New Roman" w:cs="Times New Roman"/>
          <w:lang w:eastAsia="ja-JP"/>
        </w:rPr>
        <w:t xml:space="preserve">The doctrine that “consciousness is intrinsically pure but defiled by adventitious defilements” goes back to early Buddhist groups such as the Mahāsāṅghika. </w:t>
      </w:r>
      <w:r w:rsidRPr="0070286E">
        <w:rPr>
          <w:rFonts w:ascii="Times New Roman" w:hAnsi="Times New Roman" w:cs="Times New Roman"/>
          <w:lang w:val="en-US"/>
        </w:rPr>
        <w:t> </w:t>
      </w:r>
    </w:p>
  </w:endnote>
  <w:endnote w:id="25">
    <w:p w14:paraId="4F0DD0DF" w14:textId="57ADAEA2" w:rsidR="00352E0C" w:rsidRPr="0070286E" w:rsidRDefault="00352E0C" w:rsidP="004D131F">
      <w:pPr>
        <w:autoSpaceDE w:val="0"/>
        <w:autoSpaceDN w:val="0"/>
        <w:adjustRightInd w:val="0"/>
        <w:contextualSpacing/>
        <w:rPr>
          <w:rFonts w:ascii="Times New Roman" w:hAnsi="Times New Roman" w:cs="Times New Roman"/>
          <w:lang w:val="en-US"/>
        </w:rPr>
      </w:pPr>
      <w:r w:rsidRPr="0070286E">
        <w:rPr>
          <w:rStyle w:val="EndnoteReference"/>
          <w:rFonts w:ascii="Times New Roman" w:hAnsi="Times New Roman" w:cs="Times New Roman"/>
        </w:rPr>
        <w:endnoteRef/>
      </w:r>
      <w:r w:rsidRPr="0070286E">
        <w:rPr>
          <w:rFonts w:ascii="Times New Roman" w:hAnsi="Times New Roman" w:cs="Times New Roman"/>
        </w:rPr>
        <w:t xml:space="preserve"> </w:t>
      </w:r>
      <w:r w:rsidRPr="0070286E">
        <w:rPr>
          <w:rFonts w:ascii="Times New Roman" w:hAnsi="Times New Roman" w:cs="Times New Roman"/>
          <w:lang w:val="en-US"/>
        </w:rPr>
        <w:t xml:space="preserve">Zimmermann, “The Process of Awakening in Early Texts on Buddha-Nature in India,” in Chen-kuo Lin and Michael Radich, </w:t>
      </w:r>
      <w:r w:rsidRPr="0070286E">
        <w:rPr>
          <w:rFonts w:ascii="Times New Roman" w:hAnsi="Times New Roman" w:cs="Times New Roman"/>
          <w:i/>
          <w:lang w:val="en-US"/>
        </w:rPr>
        <w:t>A Distant Mirror</w:t>
      </w:r>
      <w:r w:rsidRPr="0070286E">
        <w:rPr>
          <w:rFonts w:ascii="Times New Roman" w:hAnsi="Times New Roman" w:cs="Times New Roman"/>
          <w:lang w:val="en-US"/>
        </w:rPr>
        <w:t>:</w:t>
      </w:r>
      <w:r w:rsidRPr="0070286E">
        <w:rPr>
          <w:rFonts w:ascii="Times New Roman" w:hAnsi="Times New Roman" w:cs="Times New Roman"/>
          <w:i/>
          <w:lang w:val="en-US"/>
        </w:rPr>
        <w:t xml:space="preserve"> Articulating Indic Ideas in Sixth and Seventh Century Chinese Buddhism</w:t>
      </w:r>
      <w:r w:rsidRPr="0070286E">
        <w:rPr>
          <w:rFonts w:ascii="Times New Roman" w:hAnsi="Times New Roman" w:cs="Times New Roman"/>
          <w:lang w:val="en-US"/>
        </w:rPr>
        <w:t>, (Hamburg: Hamburg University Press, 2014), pp. 515-517.</w:t>
      </w:r>
    </w:p>
  </w:endnote>
  <w:endnote w:id="26">
    <w:p w14:paraId="1DC5C5A2" w14:textId="34D51B50" w:rsidR="00352E0C" w:rsidRPr="0070286E" w:rsidRDefault="00352E0C" w:rsidP="004D131F">
      <w:pPr>
        <w:pStyle w:val="EndnoteText"/>
        <w:contextualSpacing/>
        <w:rPr>
          <w:rFonts w:ascii="Times New Roman" w:hAnsi="Times New Roman" w:cs="Times New Roman"/>
          <w:lang w:val="en-US"/>
        </w:rPr>
      </w:pPr>
      <w:r w:rsidRPr="0070286E">
        <w:rPr>
          <w:rStyle w:val="EndnoteReference"/>
          <w:rFonts w:ascii="Times New Roman" w:hAnsi="Times New Roman" w:cs="Times New Roman"/>
        </w:rPr>
        <w:endnoteRef/>
      </w:r>
      <w:r w:rsidRPr="0070286E">
        <w:rPr>
          <w:rFonts w:ascii="Times New Roman" w:hAnsi="Times New Roman" w:cs="Times New Roman"/>
        </w:rPr>
        <w:t xml:space="preserve"> Michael Radich, </w:t>
      </w:r>
      <w:r w:rsidRPr="0070286E">
        <w:rPr>
          <w:rFonts w:ascii="Times New Roman" w:hAnsi="Times New Roman" w:cs="Times New Roman"/>
          <w:i/>
          <w:lang w:val="en-US"/>
        </w:rPr>
        <w:t>The Mahāparinirvāṇa-mahāsūtra and the Emergence of Tathāgatagarbha Doctrine</w:t>
      </w:r>
      <w:r w:rsidRPr="0070286E">
        <w:rPr>
          <w:rFonts w:ascii="Times New Roman" w:hAnsi="Times New Roman" w:cs="Times New Roman"/>
          <w:lang w:val="en-US"/>
        </w:rPr>
        <w:t xml:space="preserve">, (Hamburg: Hamburg University Press, 2015), p. </w:t>
      </w:r>
      <w:r w:rsidRPr="0070286E">
        <w:rPr>
          <w:rFonts w:ascii="Times New Roman" w:hAnsi="Times New Roman" w:cs="Times New Roman"/>
        </w:rPr>
        <w:t xml:space="preserve">99. </w:t>
      </w:r>
    </w:p>
  </w:endnote>
  <w:endnote w:id="27">
    <w:p w14:paraId="52BEA2CA" w14:textId="1BE57E9A" w:rsidR="00352E0C" w:rsidRPr="0070286E" w:rsidRDefault="00352E0C" w:rsidP="004D131F">
      <w:pPr>
        <w:pStyle w:val="CommentText"/>
        <w:snapToGrid w:val="0"/>
        <w:contextualSpacing/>
        <w:rPr>
          <w:rFonts w:ascii="Times New Roman" w:eastAsiaTheme="minorEastAsia" w:hAnsi="Times New Roman"/>
          <w:lang w:eastAsia="zh-TW"/>
        </w:rPr>
      </w:pPr>
      <w:r w:rsidRPr="0070286E">
        <w:rPr>
          <w:rStyle w:val="EndnoteReference"/>
          <w:rFonts w:ascii="Times New Roman" w:eastAsiaTheme="minorEastAsia" w:hAnsi="Times New Roman"/>
        </w:rPr>
        <w:endnoteRef/>
      </w:r>
      <w:r w:rsidRPr="0070286E">
        <w:rPr>
          <w:rFonts w:ascii="Times New Roman" w:eastAsiaTheme="minorEastAsia" w:hAnsi="Times New Roman"/>
        </w:rPr>
        <w:t xml:space="preserve"> </w:t>
      </w:r>
      <w:r w:rsidRPr="0070286E">
        <w:rPr>
          <w:rFonts w:ascii="Times New Roman" w:eastAsiaTheme="minorEastAsia" w:hAnsi="Times New Roman"/>
          <w:i/>
        </w:rPr>
        <w:t>Mahāparinirvāṇa-sūtra</w:t>
      </w:r>
      <w:r w:rsidRPr="0070286E">
        <w:rPr>
          <w:rFonts w:ascii="Times New Roman" w:eastAsiaTheme="minorEastAsia" w:hAnsi="Times New Roman"/>
          <w:lang w:eastAsia="zh-TW"/>
        </w:rPr>
        <w:t xml:space="preserve">, T12n0374_p0407b12-407b24; </w:t>
      </w:r>
      <w:r w:rsidRPr="0070286E">
        <w:rPr>
          <w:rFonts w:ascii="Times New Roman" w:eastAsiaTheme="minorEastAsia" w:hAnsi="Times New Roman"/>
        </w:rPr>
        <w:t>T12n0374_p0408a10- 408b11.</w:t>
      </w:r>
    </w:p>
  </w:endnote>
  <w:endnote w:id="28">
    <w:p w14:paraId="7678061B" w14:textId="0ED6E47C" w:rsidR="00352E0C" w:rsidRPr="0070286E" w:rsidRDefault="00352E0C" w:rsidP="004D131F">
      <w:pPr>
        <w:contextualSpacing/>
        <w:rPr>
          <w:rFonts w:ascii="Times New Roman" w:hAnsi="Times New Roman" w:cs="Times New Roman"/>
          <w:lang w:eastAsia="zh-TW"/>
        </w:rPr>
      </w:pPr>
      <w:r w:rsidRPr="0070286E">
        <w:rPr>
          <w:rStyle w:val="EndnoteReference"/>
          <w:rFonts w:ascii="Times New Roman" w:hAnsi="Times New Roman" w:cs="Times New Roman"/>
        </w:rPr>
        <w:endnoteRef/>
      </w:r>
      <w:r w:rsidRPr="0070286E">
        <w:rPr>
          <w:rFonts w:ascii="Times New Roman" w:hAnsi="Times New Roman" w:cs="Times New Roman"/>
          <w:lang w:val="en-US"/>
        </w:rPr>
        <w:t xml:space="preserve"> </w:t>
      </w:r>
      <w:r w:rsidRPr="0070286E">
        <w:rPr>
          <w:rFonts w:ascii="Times New Roman" w:hAnsi="Times New Roman" w:cs="Times New Roman"/>
          <w:i/>
          <w:lang w:val="en-US"/>
        </w:rPr>
        <w:t>Mahāparinirvāṇa-sūtra</w:t>
      </w:r>
      <w:r w:rsidRPr="0070286E">
        <w:rPr>
          <w:rFonts w:ascii="Times New Roman" w:hAnsi="Times New Roman" w:cs="Times New Roman"/>
          <w:color w:val="000000"/>
          <w:shd w:val="clear" w:color="auto" w:fill="FFFFFF"/>
          <w:lang w:eastAsia="zh-TW"/>
        </w:rPr>
        <w:t>, T12n0374_p0530b28</w:t>
      </w:r>
      <w:r w:rsidRPr="0070286E">
        <w:rPr>
          <w:rFonts w:ascii="Times New Roman" w:hAnsi="Times New Roman" w:cs="Times New Roman"/>
          <w:lang w:val="en-US"/>
        </w:rPr>
        <w:t xml:space="preserve">; </w:t>
      </w:r>
      <w:r w:rsidRPr="0070286E">
        <w:rPr>
          <w:rFonts w:ascii="Times New Roman" w:hAnsi="Times New Roman" w:cs="Times New Roman"/>
          <w:color w:val="000000"/>
          <w:shd w:val="clear" w:color="auto" w:fill="FFFFFF"/>
          <w:lang w:eastAsia="zh-TW"/>
        </w:rPr>
        <w:t>T12n0374_p0530c16-17.</w:t>
      </w:r>
    </w:p>
  </w:endnote>
  <w:endnote w:id="29">
    <w:p w14:paraId="758F3B22" w14:textId="2B9E4E69" w:rsidR="00352E0C" w:rsidRPr="0070286E" w:rsidRDefault="00352E0C" w:rsidP="004D131F">
      <w:pPr>
        <w:pStyle w:val="EndnoteText"/>
        <w:contextualSpacing/>
        <w:rPr>
          <w:rFonts w:ascii="Times New Roman" w:hAnsi="Times New Roman" w:cs="Times New Roman"/>
          <w:lang w:eastAsia="zh-TW"/>
        </w:rPr>
      </w:pPr>
      <w:r w:rsidRPr="0070286E">
        <w:rPr>
          <w:rStyle w:val="EndnoteReference"/>
          <w:rFonts w:ascii="Times New Roman" w:hAnsi="Times New Roman" w:cs="Times New Roman"/>
        </w:rPr>
        <w:endnoteRef/>
      </w:r>
      <w:r w:rsidRPr="0070286E">
        <w:rPr>
          <w:rFonts w:ascii="Times New Roman" w:hAnsi="Times New Roman" w:cs="Times New Roman"/>
        </w:rPr>
        <w:t xml:space="preserve"> Giving, observing the precepts, forbearance, perseverance, meditative concentration </w:t>
      </w:r>
      <w:r w:rsidRPr="0070286E">
        <w:rPr>
          <w:rFonts w:ascii="Times New Roman" w:hAnsi="Times New Roman" w:cs="Times New Roman"/>
          <w:lang w:eastAsia="zh-TW"/>
        </w:rPr>
        <w:t>an</w:t>
      </w:r>
      <w:r w:rsidRPr="0070286E">
        <w:rPr>
          <w:rFonts w:ascii="Times New Roman" w:hAnsi="Times New Roman" w:cs="Times New Roman"/>
          <w:lang w:val="en-US" w:eastAsia="zh-TW"/>
        </w:rPr>
        <w:t>d</w:t>
      </w:r>
      <w:r w:rsidRPr="0070286E">
        <w:rPr>
          <w:rFonts w:ascii="Times New Roman" w:hAnsi="Times New Roman" w:cs="Times New Roman"/>
        </w:rPr>
        <w:t xml:space="preserve"> wisdom</w:t>
      </w:r>
      <w:r w:rsidRPr="0070286E">
        <w:rPr>
          <w:rFonts w:ascii="Times New Roman" w:hAnsi="Times New Roman" w:cs="Times New Roman"/>
          <w:lang w:eastAsia="zh-TW"/>
        </w:rPr>
        <w:t>.</w:t>
      </w:r>
    </w:p>
  </w:endnote>
  <w:endnote w:id="30">
    <w:p w14:paraId="3202EF7C" w14:textId="7CD70C73" w:rsidR="00352E0C" w:rsidRPr="0070286E" w:rsidRDefault="00352E0C" w:rsidP="004D131F">
      <w:pPr>
        <w:contextualSpacing/>
        <w:rPr>
          <w:rFonts w:ascii="Times New Roman" w:hAnsi="Times New Roman" w:cs="Times New Roman"/>
          <w:lang w:eastAsia="zh-TW"/>
        </w:rPr>
      </w:pPr>
      <w:r w:rsidRPr="0070286E">
        <w:rPr>
          <w:rStyle w:val="EndnoteReference"/>
          <w:rFonts w:ascii="Times New Roman" w:hAnsi="Times New Roman" w:cs="Times New Roman"/>
        </w:rPr>
        <w:endnoteRef/>
      </w:r>
      <w:r w:rsidRPr="0070286E">
        <w:rPr>
          <w:rFonts w:ascii="Times New Roman" w:hAnsi="Times New Roman" w:cs="Times New Roman"/>
        </w:rPr>
        <w:t xml:space="preserve"> </w:t>
      </w:r>
      <w:r w:rsidRPr="0070286E">
        <w:rPr>
          <w:rFonts w:ascii="Times New Roman" w:hAnsi="Times New Roman" w:cs="Times New Roman"/>
          <w:i/>
        </w:rPr>
        <w:t>Shenming cheng fo yiji</w:t>
      </w:r>
      <w:r w:rsidRPr="0070286E">
        <w:rPr>
          <w:rFonts w:ascii="Times New Roman" w:hAnsi="Times New Roman" w:cs="Times New Roman"/>
        </w:rPr>
        <w:t xml:space="preserve"> </w:t>
      </w:r>
      <w:r w:rsidRPr="0070286E">
        <w:rPr>
          <w:rFonts w:ascii="Times New Roman" w:hAnsi="Times New Roman" w:cs="Times New Roman"/>
        </w:rPr>
        <w:t>神明成佛義記</w:t>
      </w:r>
      <w:r w:rsidRPr="0070286E">
        <w:rPr>
          <w:rFonts w:ascii="Times New Roman" w:hAnsi="Times New Roman" w:cs="Times New Roman"/>
        </w:rPr>
        <w:t xml:space="preserve"> (On Consciousness Achieving Buddhahood, Annotated), in </w:t>
      </w:r>
      <w:r w:rsidRPr="0070286E">
        <w:rPr>
          <w:rFonts w:ascii="Times New Roman" w:hAnsi="Times New Roman" w:cs="Times New Roman"/>
          <w:i/>
        </w:rPr>
        <w:t>Hongming ji</w:t>
      </w:r>
      <w:r w:rsidRPr="0070286E">
        <w:rPr>
          <w:rFonts w:ascii="Times New Roman" w:hAnsi="Times New Roman" w:cs="Times New Roman"/>
        </w:rPr>
        <w:t>弘明集</w:t>
      </w:r>
      <w:r w:rsidRPr="0070286E">
        <w:rPr>
          <w:rFonts w:ascii="Times New Roman" w:hAnsi="Times New Roman" w:cs="Times New Roman"/>
        </w:rPr>
        <w:t xml:space="preserve"> (</w:t>
      </w:r>
      <w:r w:rsidRPr="0070286E">
        <w:rPr>
          <w:rFonts w:ascii="Times New Roman" w:hAnsi="Times New Roman" w:cs="Times New Roman"/>
          <w:lang w:val="en-US" w:eastAsia="zh-TW"/>
        </w:rPr>
        <w:t>Collection on the Propagation and Elucidation [of Buddhism]</w:t>
      </w:r>
      <w:r w:rsidRPr="0070286E">
        <w:rPr>
          <w:rFonts w:ascii="Times New Roman" w:hAnsi="Times New Roman" w:cs="Times New Roman"/>
        </w:rPr>
        <w:t>)</w:t>
      </w:r>
      <w:r w:rsidRPr="0070286E">
        <w:rPr>
          <w:rFonts w:ascii="Times New Roman" w:hAnsi="Times New Roman" w:cs="Times New Roman"/>
          <w:lang w:val="en-US"/>
        </w:rPr>
        <w:t xml:space="preserve">, </w:t>
      </w:r>
      <w:r w:rsidRPr="0070286E">
        <w:rPr>
          <w:rFonts w:ascii="Times New Roman" w:hAnsi="Times New Roman" w:cs="Times New Roman"/>
        </w:rPr>
        <w:t>T52n2102_p0054b26</w:t>
      </w:r>
      <w:r w:rsidRPr="0070286E">
        <w:rPr>
          <w:rFonts w:ascii="Times New Roman" w:hAnsi="Times New Roman" w:cs="Times New Roman"/>
          <w:lang w:val="en-US"/>
        </w:rPr>
        <w:t>-</w:t>
      </w:r>
      <w:r w:rsidRPr="0070286E">
        <w:rPr>
          <w:rFonts w:ascii="Times New Roman" w:hAnsi="Times New Roman" w:cs="Times New Roman"/>
        </w:rPr>
        <w:t>54c01</w:t>
      </w:r>
      <w:r w:rsidRPr="0070286E">
        <w:rPr>
          <w:rFonts w:ascii="Times New Roman" w:hAnsi="Times New Roman" w:cs="Times New Roman"/>
          <w:lang w:val="en-US"/>
        </w:rPr>
        <w:t xml:space="preserve">; </w:t>
      </w:r>
      <w:r w:rsidRPr="0070286E">
        <w:rPr>
          <w:rFonts w:ascii="Times New Roman" w:hAnsi="Times New Roman" w:cs="Times New Roman"/>
        </w:rPr>
        <w:t>T52n2102_p0054b21</w:t>
      </w:r>
      <w:r w:rsidRPr="0070286E">
        <w:rPr>
          <w:rFonts w:ascii="Times New Roman" w:hAnsi="Times New Roman" w:cs="Times New Roman"/>
          <w:lang w:val="en-US"/>
        </w:rPr>
        <w:t xml:space="preserve">. </w:t>
      </w:r>
      <w:r w:rsidRPr="0070286E">
        <w:rPr>
          <w:rFonts w:ascii="Times New Roman" w:hAnsi="Times New Roman" w:cs="Times New Roman"/>
          <w:lang w:val="en-US"/>
        </w:rPr>
        <w:t>明為本性</w:t>
      </w:r>
      <w:r w:rsidRPr="0070286E">
        <w:rPr>
          <w:rFonts w:ascii="Times New Roman" w:hAnsi="Times New Roman" w:cs="Times New Roman"/>
          <w:lang w:val="en-US" w:eastAsia="zh-TW"/>
        </w:rPr>
        <w:t>，</w:t>
      </w:r>
      <w:r w:rsidRPr="0070286E">
        <w:rPr>
          <w:rFonts w:ascii="Times New Roman" w:hAnsi="Times New Roman" w:cs="Times New Roman"/>
          <w:lang w:val="en-US"/>
        </w:rPr>
        <w:t>所以應明。識染外塵故</w:t>
      </w:r>
      <w:r w:rsidRPr="0070286E">
        <w:rPr>
          <w:rFonts w:ascii="Times New Roman" w:hAnsi="Times New Roman" w:cs="Times New Roman"/>
          <w:lang w:val="en-US" w:eastAsia="zh-TW"/>
        </w:rPr>
        <w:t>，</w:t>
      </w:r>
      <w:r w:rsidRPr="0070286E">
        <w:rPr>
          <w:rFonts w:ascii="Times New Roman" w:hAnsi="Times New Roman" w:cs="Times New Roman"/>
          <w:lang w:val="en-US"/>
        </w:rPr>
        <w:t>內不免惑</w:t>
      </w:r>
      <w:r w:rsidRPr="0070286E">
        <w:rPr>
          <w:rFonts w:ascii="Times New Roman" w:hAnsi="Times New Roman" w:cs="Times New Roman"/>
          <w:lang w:val="en-US" w:eastAsia="zh-TW"/>
        </w:rPr>
        <w:t>。</w:t>
      </w:r>
      <w:r w:rsidRPr="0070286E">
        <w:rPr>
          <w:rFonts w:ascii="Times New Roman" w:hAnsi="Times New Roman" w:cs="Times New Roman"/>
          <w:lang w:val="en-US" w:eastAsia="zh-TW"/>
        </w:rPr>
        <w:t xml:space="preserve">… </w:t>
      </w:r>
      <w:r w:rsidRPr="0070286E">
        <w:rPr>
          <w:rFonts w:ascii="Times New Roman" w:hAnsi="Times New Roman" w:cs="Times New Roman"/>
          <w:lang w:val="en-US"/>
        </w:rPr>
        <w:t>塵穢</w:t>
      </w:r>
      <w:r w:rsidRPr="0070286E">
        <w:rPr>
          <w:rFonts w:ascii="Times New Roman" w:hAnsi="Times New Roman" w:cs="Times New Roman"/>
          <w:lang w:val="en-US" w:eastAsia="zh-TW"/>
        </w:rPr>
        <w:t>，</w:t>
      </w:r>
      <w:r w:rsidRPr="0070286E">
        <w:rPr>
          <w:rFonts w:ascii="Times New Roman" w:hAnsi="Times New Roman" w:cs="Times New Roman"/>
          <w:lang w:val="en-US"/>
        </w:rPr>
        <w:t>本識則明。</w:t>
      </w:r>
      <w:r w:rsidRPr="0070286E">
        <w:rPr>
          <w:rFonts w:ascii="Times New Roman" w:hAnsi="Times New Roman" w:cs="Times New Roman"/>
          <w:lang w:eastAsia="zh-TW"/>
        </w:rPr>
        <w:t xml:space="preserve"> </w:t>
      </w:r>
    </w:p>
  </w:endnote>
  <w:endnote w:id="31">
    <w:p w14:paraId="35AA2364" w14:textId="4C547037" w:rsidR="00352E0C" w:rsidRPr="0070286E" w:rsidRDefault="00352E0C" w:rsidP="004D131F">
      <w:pPr>
        <w:pStyle w:val="EndnoteText"/>
        <w:contextualSpacing/>
        <w:rPr>
          <w:rFonts w:ascii="Times New Roman" w:hAnsi="Times New Roman" w:cs="Times New Roman"/>
          <w:lang w:val="en-US"/>
        </w:rPr>
      </w:pPr>
      <w:r w:rsidRPr="0070286E">
        <w:rPr>
          <w:rStyle w:val="EndnoteReference"/>
          <w:rFonts w:ascii="Times New Roman" w:hAnsi="Times New Roman" w:cs="Times New Roman"/>
        </w:rPr>
        <w:endnoteRef/>
      </w:r>
      <w:r w:rsidRPr="0070286E">
        <w:rPr>
          <w:rFonts w:ascii="Times New Roman" w:hAnsi="Times New Roman" w:cs="Times New Roman"/>
        </w:rPr>
        <w:t xml:space="preserve"> Shen Ji, comments in </w:t>
      </w:r>
      <w:r w:rsidRPr="0070286E">
        <w:rPr>
          <w:rFonts w:ascii="Times New Roman" w:hAnsi="Times New Roman" w:cs="Times New Roman"/>
          <w:i/>
        </w:rPr>
        <w:t>Shenming cheng fo yiji</w:t>
      </w:r>
      <w:r w:rsidRPr="0070286E">
        <w:rPr>
          <w:rFonts w:ascii="Times New Roman" w:hAnsi="Times New Roman" w:cs="Times New Roman"/>
        </w:rPr>
        <w:t>, T52n2102_p0054a22-23.</w:t>
      </w:r>
    </w:p>
  </w:endnote>
  <w:endnote w:id="32">
    <w:p w14:paraId="292CB555" w14:textId="3FC4CAFF" w:rsidR="00352E0C" w:rsidRPr="0070286E" w:rsidRDefault="00352E0C" w:rsidP="0094736C">
      <w:pPr>
        <w:contextualSpacing/>
        <w:rPr>
          <w:rFonts w:ascii="Times New Roman" w:hAnsi="Times New Roman" w:cs="Times New Roman"/>
          <w:lang w:eastAsia="zh-TW"/>
        </w:rPr>
      </w:pPr>
      <w:r w:rsidRPr="0070286E">
        <w:rPr>
          <w:rStyle w:val="EndnoteReference"/>
          <w:rFonts w:ascii="Times New Roman" w:hAnsi="Times New Roman" w:cs="Times New Roman"/>
        </w:rPr>
        <w:endnoteRef/>
      </w:r>
      <w:r w:rsidRPr="0070286E">
        <w:rPr>
          <w:rFonts w:ascii="Times New Roman" w:hAnsi="Times New Roman" w:cs="Times New Roman"/>
        </w:rPr>
        <w:t xml:space="preserve"> </w:t>
      </w:r>
      <w:r w:rsidRPr="0070286E">
        <w:rPr>
          <w:rFonts w:ascii="Times New Roman" w:hAnsi="Times New Roman" w:cs="Times New Roman"/>
          <w:color w:val="000000"/>
          <w:shd w:val="clear" w:color="auto" w:fill="FFFFFF"/>
          <w:lang w:eastAsia="zh-TW"/>
        </w:rPr>
        <w:t xml:space="preserve">T12n0374_p0410c20-23. Radich, </w:t>
      </w:r>
      <w:r w:rsidRPr="0070286E">
        <w:rPr>
          <w:rFonts w:ascii="Times New Roman" w:hAnsi="Times New Roman" w:cs="Times New Roman"/>
        </w:rPr>
        <w:t xml:space="preserve">“ </w:t>
      </w:r>
      <w:r w:rsidRPr="0070286E">
        <w:rPr>
          <w:rFonts w:ascii="Times New Roman" w:hAnsi="Times New Roman" w:cs="Times New Roman"/>
          <w:lang w:val="en-US"/>
        </w:rPr>
        <w:t xml:space="preserve">‘Consciousness’ in Debates on the ‘Survival of the Spirit’,” in Lin and Radich, </w:t>
      </w:r>
      <w:r w:rsidRPr="0070286E">
        <w:rPr>
          <w:rFonts w:ascii="Times New Roman" w:hAnsi="Times New Roman" w:cs="Times New Roman"/>
          <w:i/>
          <w:lang w:val="en-US"/>
        </w:rPr>
        <w:t>A Distant Mirror</w:t>
      </w:r>
      <w:r w:rsidRPr="0070286E">
        <w:rPr>
          <w:rFonts w:ascii="Times New Roman" w:hAnsi="Times New Roman" w:cs="Times New Roman"/>
          <w:lang w:val="en-US"/>
        </w:rPr>
        <w:t xml:space="preserve">, p. </w:t>
      </w:r>
      <w:r w:rsidRPr="0070286E">
        <w:rPr>
          <w:rFonts w:ascii="Times New Roman" w:hAnsi="Times New Roman" w:cs="Times New Roman"/>
          <w:color w:val="000000"/>
          <w:shd w:val="clear" w:color="auto" w:fill="FFFFFF"/>
          <w:lang w:eastAsia="zh-TW"/>
        </w:rPr>
        <w:t>492 mod.</w:t>
      </w:r>
    </w:p>
  </w:endnote>
  <w:endnote w:id="33">
    <w:p w14:paraId="20B7F226" w14:textId="77777777" w:rsidR="00352E0C" w:rsidRPr="0070286E" w:rsidRDefault="00352E0C" w:rsidP="004D131F">
      <w:pPr>
        <w:pStyle w:val="EndnoteText"/>
        <w:contextualSpacing/>
        <w:rPr>
          <w:rFonts w:ascii="Times New Roman" w:hAnsi="Times New Roman" w:cs="Times New Roman"/>
          <w:lang w:val="en-US"/>
        </w:rPr>
      </w:pPr>
      <w:r w:rsidRPr="0070286E">
        <w:rPr>
          <w:rStyle w:val="EndnoteReference"/>
          <w:rFonts w:ascii="Times New Roman" w:hAnsi="Times New Roman" w:cs="Times New Roman"/>
        </w:rPr>
        <w:endnoteRef/>
      </w:r>
      <w:r w:rsidRPr="0070286E">
        <w:rPr>
          <w:rFonts w:ascii="Times New Roman" w:hAnsi="Times New Roman" w:cs="Times New Roman"/>
        </w:rPr>
        <w:t xml:space="preserve"> T52n2102_p0054c01-07.</w:t>
      </w:r>
    </w:p>
  </w:endnote>
  <w:endnote w:id="34">
    <w:p w14:paraId="654A3CB9" w14:textId="6B5989F4" w:rsidR="00352E0C" w:rsidRPr="0070286E" w:rsidRDefault="00352E0C" w:rsidP="004D131F">
      <w:pPr>
        <w:contextualSpacing/>
        <w:rPr>
          <w:rFonts w:ascii="Times New Roman" w:hAnsi="Times New Roman" w:cs="Times New Roman"/>
          <w:i/>
          <w:lang w:val="en-US"/>
        </w:rPr>
      </w:pPr>
      <w:r w:rsidRPr="0070286E">
        <w:rPr>
          <w:rStyle w:val="EndnoteReference"/>
          <w:rFonts w:ascii="Times New Roman" w:hAnsi="Times New Roman" w:cs="Times New Roman"/>
        </w:rPr>
        <w:endnoteRef/>
      </w:r>
      <w:r w:rsidRPr="0070286E">
        <w:rPr>
          <w:rFonts w:ascii="Times New Roman" w:hAnsi="Times New Roman" w:cs="Times New Roman"/>
        </w:rPr>
        <w:t xml:space="preserve"> Translation of</w:t>
      </w:r>
      <w:r w:rsidRPr="0070286E">
        <w:rPr>
          <w:rFonts w:ascii="Times New Roman" w:hAnsi="Times New Roman" w:cs="Times New Roman"/>
          <w:iCs/>
          <w:lang w:val="en-US" w:eastAsia="zh-TW"/>
        </w:rPr>
        <w:t>無明住地</w:t>
      </w:r>
      <w:r w:rsidRPr="0070286E">
        <w:rPr>
          <w:rFonts w:ascii="Times New Roman" w:hAnsi="Times New Roman" w:cs="Times New Roman"/>
          <w:iCs/>
          <w:lang w:val="en-US" w:eastAsia="zh-TW"/>
        </w:rPr>
        <w:t xml:space="preserve"> </w:t>
      </w:r>
      <w:r w:rsidRPr="0070286E">
        <w:rPr>
          <w:rFonts w:ascii="Times New Roman" w:hAnsi="Times New Roman" w:cs="Times New Roman"/>
        </w:rPr>
        <w:t xml:space="preserve">adapted from </w:t>
      </w:r>
      <w:r w:rsidRPr="0070286E">
        <w:rPr>
          <w:rFonts w:ascii="Times New Roman" w:hAnsi="Times New Roman" w:cs="Times New Roman"/>
          <w:lang w:val="en-US"/>
        </w:rPr>
        <w:t xml:space="preserve">Radich, </w:t>
      </w:r>
      <w:r w:rsidRPr="0070286E">
        <w:rPr>
          <w:rFonts w:ascii="Times New Roman" w:hAnsi="Times New Roman" w:cs="Times New Roman"/>
        </w:rPr>
        <w:t xml:space="preserve">“ </w:t>
      </w:r>
      <w:r w:rsidRPr="0070286E">
        <w:rPr>
          <w:rFonts w:ascii="Times New Roman" w:hAnsi="Times New Roman" w:cs="Times New Roman"/>
          <w:lang w:val="en-US"/>
        </w:rPr>
        <w:t xml:space="preserve">‘Consciousness’ in Debates on the ‘Survival of the Spirit’,” p. 488, and Karl Brunnholzl, </w:t>
      </w:r>
      <w:r w:rsidRPr="0070286E">
        <w:rPr>
          <w:rFonts w:ascii="Times New Roman" w:hAnsi="Times New Roman" w:cs="Times New Roman"/>
          <w:i/>
          <w:lang w:val="en-US"/>
        </w:rPr>
        <w:t>When the Clouds Part: The Uttaratantra and Its Meditative Tradition as a Bridge between Sutra and Tantra</w:t>
      </w:r>
      <w:r w:rsidRPr="0070286E">
        <w:rPr>
          <w:rFonts w:ascii="Times New Roman" w:hAnsi="Times New Roman" w:cs="Times New Roman"/>
          <w:lang w:val="en-US"/>
        </w:rPr>
        <w:t xml:space="preserve"> (Boston: Snow Lion, 2015), pp. 14-15. </w:t>
      </w:r>
    </w:p>
  </w:endnote>
  <w:endnote w:id="35">
    <w:p w14:paraId="544AFF3D" w14:textId="5B25F04B" w:rsidR="00352E0C" w:rsidRPr="0070286E" w:rsidRDefault="00352E0C" w:rsidP="004D131F">
      <w:pPr>
        <w:pStyle w:val="EndnoteText"/>
        <w:contextualSpacing/>
        <w:rPr>
          <w:rFonts w:ascii="Times New Roman" w:hAnsi="Times New Roman" w:cs="Times New Roman"/>
          <w:lang w:val="en-US" w:eastAsia="zh-TW"/>
        </w:rPr>
      </w:pPr>
      <w:r w:rsidRPr="0070286E">
        <w:rPr>
          <w:rStyle w:val="EndnoteReference"/>
          <w:rFonts w:ascii="Times New Roman" w:hAnsi="Times New Roman" w:cs="Times New Roman"/>
        </w:rPr>
        <w:endnoteRef/>
      </w:r>
      <w:r w:rsidRPr="0070286E">
        <w:rPr>
          <w:rFonts w:ascii="Times New Roman" w:hAnsi="Times New Roman" w:cs="Times New Roman"/>
        </w:rPr>
        <w:t xml:space="preserve"> </w:t>
      </w:r>
      <w:r w:rsidRPr="0070286E">
        <w:rPr>
          <w:rFonts w:ascii="Times New Roman" w:hAnsi="Times New Roman" w:cs="Times New Roman"/>
          <w:lang w:val="en-US"/>
        </w:rPr>
        <w:t>Earlier in the text, T52n2102_p0054b19, Emperor Wu uses the related pairing of root (</w:t>
      </w:r>
      <w:r w:rsidRPr="0070286E">
        <w:rPr>
          <w:rFonts w:ascii="Times New Roman" w:hAnsi="Times New Roman" w:cs="Times New Roman"/>
          <w:lang w:val="en-US" w:eastAsia="zh-TW"/>
        </w:rPr>
        <w:t>本</w:t>
      </w:r>
      <w:r w:rsidRPr="0070286E">
        <w:rPr>
          <w:rFonts w:ascii="Times New Roman" w:hAnsi="Times New Roman" w:cs="Times New Roman"/>
          <w:lang w:val="en-US"/>
        </w:rPr>
        <w:t>) and function (</w:t>
      </w:r>
      <w:r w:rsidRPr="0070286E">
        <w:rPr>
          <w:rFonts w:ascii="Times New Roman" w:hAnsi="Times New Roman" w:cs="Times New Roman"/>
          <w:lang w:val="en-US" w:eastAsia="zh-TW"/>
        </w:rPr>
        <w:t>用</w:t>
      </w:r>
      <w:r w:rsidRPr="0070286E">
        <w:rPr>
          <w:rFonts w:ascii="Times New Roman" w:hAnsi="Times New Roman" w:cs="Times New Roman"/>
          <w:lang w:val="en-US"/>
        </w:rPr>
        <w:t xml:space="preserve">): “Mind is the root of function. The root is singular but its functions are differentiated. Naturally, differentiated functions arise and cease whereas the nature of the single root does not change…The single root is mind/consciousness </w:t>
      </w:r>
      <w:r w:rsidRPr="0070286E">
        <w:rPr>
          <w:rFonts w:ascii="Times New Roman" w:hAnsi="Times New Roman" w:cs="Times New Roman"/>
          <w:i/>
          <w:lang w:val="en-US"/>
        </w:rPr>
        <w:t xml:space="preserve">qua </w:t>
      </w:r>
      <w:r w:rsidRPr="0070286E">
        <w:rPr>
          <w:rFonts w:ascii="Times New Roman" w:hAnsi="Times New Roman" w:cs="Times New Roman"/>
          <w:lang w:val="en-US"/>
        </w:rPr>
        <w:t>ignorance.”</w:t>
      </w:r>
      <w:r w:rsidRPr="0070286E">
        <w:rPr>
          <w:rFonts w:ascii="Times New Roman" w:hAnsi="Times New Roman" w:cs="Times New Roman"/>
          <w:lang w:val="en-US" w:eastAsia="zh-TW"/>
        </w:rPr>
        <w:t xml:space="preserve"> </w:t>
      </w:r>
      <w:r w:rsidRPr="0070286E">
        <w:rPr>
          <w:rFonts w:ascii="Times New Roman" w:hAnsi="Times New Roman" w:cs="Times New Roman"/>
          <w:lang w:val="en-US"/>
        </w:rPr>
        <w:t>夫心為用本，本一而用殊。</w:t>
      </w:r>
      <w:r w:rsidRPr="0070286E">
        <w:rPr>
          <w:rFonts w:ascii="Times New Roman" w:hAnsi="Times New Roman" w:cs="Times New Roman"/>
          <w:lang w:val="en-US"/>
        </w:rPr>
        <w:t xml:space="preserve"> </w:t>
      </w:r>
      <w:r w:rsidRPr="0070286E">
        <w:rPr>
          <w:rFonts w:ascii="Times New Roman" w:hAnsi="Times New Roman" w:cs="Times New Roman"/>
          <w:lang w:val="en-US"/>
        </w:rPr>
        <w:t>殊用自有興廢，一本之性不移</w:t>
      </w:r>
      <w:r w:rsidRPr="0070286E">
        <w:rPr>
          <w:rFonts w:ascii="Times New Roman" w:hAnsi="Times New Roman" w:cs="Times New Roman"/>
          <w:lang w:val="en-US"/>
        </w:rPr>
        <w:t>…</w:t>
      </w:r>
      <w:r w:rsidRPr="0070286E">
        <w:rPr>
          <w:rFonts w:ascii="Times New Roman" w:hAnsi="Times New Roman" w:cs="Times New Roman"/>
          <w:lang w:val="en-US"/>
        </w:rPr>
        <w:t>一本者即無明神明也。</w:t>
      </w:r>
    </w:p>
  </w:endnote>
  <w:endnote w:id="36">
    <w:p w14:paraId="343DCE9E" w14:textId="6444BA1C" w:rsidR="00352E0C" w:rsidRPr="0070286E" w:rsidRDefault="00352E0C" w:rsidP="00061F6D">
      <w:pPr>
        <w:autoSpaceDE w:val="0"/>
        <w:autoSpaceDN w:val="0"/>
        <w:adjustRightInd w:val="0"/>
        <w:contextualSpacing/>
        <w:rPr>
          <w:rFonts w:ascii="Times New Roman" w:hAnsi="Times New Roman" w:cs="Times New Roman"/>
        </w:rPr>
      </w:pPr>
      <w:r w:rsidRPr="0070286E">
        <w:rPr>
          <w:rStyle w:val="EndnoteReference"/>
          <w:rFonts w:ascii="Times New Roman" w:hAnsi="Times New Roman" w:cs="Times New Roman"/>
        </w:rPr>
        <w:endnoteRef/>
      </w:r>
      <w:r w:rsidRPr="0070286E">
        <w:rPr>
          <w:rFonts w:ascii="Times New Roman" w:hAnsi="Times New Roman" w:cs="Times New Roman"/>
        </w:rPr>
        <w:t xml:space="preserve"> Wudi composed a preface for a subcommentary he had instructed Baoliang to write on the </w:t>
      </w:r>
      <w:r w:rsidRPr="0070286E">
        <w:rPr>
          <w:rFonts w:ascii="Times New Roman" w:hAnsi="Times New Roman" w:cs="Times New Roman"/>
          <w:i/>
        </w:rPr>
        <w:t>Nirvana Sutra</w:t>
      </w:r>
      <w:r w:rsidRPr="0070286E">
        <w:rPr>
          <w:rFonts w:ascii="Times New Roman" w:hAnsi="Times New Roman" w:cs="Times New Roman"/>
        </w:rPr>
        <w:t xml:space="preserve"> (</w:t>
      </w:r>
      <w:r w:rsidRPr="0070286E">
        <w:rPr>
          <w:rFonts w:ascii="Times New Roman" w:hAnsi="Times New Roman" w:cs="Times New Roman"/>
          <w:i/>
        </w:rPr>
        <w:t>Mahāparinirvāṇa-sūtra</w:t>
      </w:r>
      <w:r w:rsidRPr="0070286E">
        <w:rPr>
          <w:rFonts w:ascii="Times New Roman" w:hAnsi="Times New Roman" w:cs="Times New Roman"/>
        </w:rPr>
        <w:t xml:space="preserve">) (which Baoliang completed in 509). Although not extant, Baoliang’s comments that are cited in his other major work, a collected commentary on the </w:t>
      </w:r>
      <w:r w:rsidRPr="0070286E">
        <w:rPr>
          <w:rFonts w:ascii="Times New Roman" w:hAnsi="Times New Roman" w:cs="Times New Roman"/>
          <w:i/>
        </w:rPr>
        <w:t>Nirvana Sutra</w:t>
      </w:r>
      <w:r w:rsidRPr="0070286E">
        <w:rPr>
          <w:rFonts w:ascii="Times New Roman" w:hAnsi="Times New Roman" w:cs="Times New Roman"/>
        </w:rPr>
        <w:t xml:space="preserve">, </w:t>
      </w:r>
      <w:r w:rsidRPr="0070286E">
        <w:rPr>
          <w:rFonts w:ascii="Times New Roman" w:hAnsi="Times New Roman" w:cs="Times New Roman"/>
          <w:i/>
          <w:lang w:val="en-US"/>
        </w:rPr>
        <w:t>Dabanniepan jing ji jie</w:t>
      </w:r>
      <w:r w:rsidRPr="0070286E">
        <w:rPr>
          <w:rFonts w:ascii="Times New Roman" w:hAnsi="Times New Roman" w:cs="Times New Roman"/>
          <w:lang w:val="en-US"/>
        </w:rPr>
        <w:t xml:space="preserve"> </w:t>
      </w:r>
      <w:r w:rsidRPr="0070286E">
        <w:rPr>
          <w:rFonts w:ascii="Times New Roman" w:hAnsi="Times New Roman" w:cs="Times New Roman"/>
          <w:lang w:val="en-US"/>
        </w:rPr>
        <w:t>大般涅槃經集解</w:t>
      </w:r>
      <w:r w:rsidRPr="0070286E">
        <w:rPr>
          <w:rFonts w:ascii="Times New Roman" w:hAnsi="Times New Roman" w:cs="Times New Roman"/>
          <w:lang w:val="en-US"/>
        </w:rPr>
        <w:t>, are likely to closely reflect Baoliang’s original ideas.</w:t>
      </w:r>
      <w:r w:rsidRPr="0070286E">
        <w:rPr>
          <w:rFonts w:ascii="Times New Roman" w:hAnsi="Times New Roman" w:cs="Times New Roman"/>
        </w:rPr>
        <w:t xml:space="preserve"> </w:t>
      </w:r>
      <w:r w:rsidRPr="0070286E">
        <w:rPr>
          <w:rFonts w:ascii="Times New Roman" w:hAnsi="Times New Roman" w:cs="Times New Roman"/>
          <w:lang w:val="en-US"/>
        </w:rPr>
        <w:t xml:space="preserve">See </w:t>
      </w:r>
      <w:r w:rsidRPr="0070286E">
        <w:rPr>
          <w:rFonts w:ascii="Times New Roman" w:hAnsi="Times New Roman" w:cs="Times New Roman"/>
          <w:lang w:eastAsia="zh-TW"/>
        </w:rPr>
        <w:t xml:space="preserve">Funayama Toru </w:t>
      </w:r>
      <w:r w:rsidRPr="0070286E">
        <w:rPr>
          <w:rFonts w:ascii="Times New Roman" w:hAnsi="Times New Roman" w:cs="Times New Roman"/>
          <w:lang w:eastAsia="zh-TW"/>
        </w:rPr>
        <w:t>船山徹</w:t>
      </w:r>
      <w:r w:rsidRPr="0070286E">
        <w:rPr>
          <w:rFonts w:ascii="Times New Roman" w:hAnsi="Times New Roman" w:cs="Times New Roman"/>
          <w:lang w:eastAsia="zh-TW"/>
        </w:rPr>
        <w:t>, “</w:t>
      </w:r>
      <w:r w:rsidRPr="0070286E">
        <w:rPr>
          <w:rFonts w:ascii="Times New Roman" w:hAnsi="Times New Roman" w:cs="Times New Roman"/>
        </w:rPr>
        <w:t xml:space="preserve">Taiyō shōkō </w:t>
      </w:r>
      <w:r w:rsidRPr="0070286E">
        <w:rPr>
          <w:rFonts w:ascii="Times New Roman" w:hAnsi="Times New Roman" w:cs="Times New Roman"/>
        </w:rPr>
        <w:t>體用小考</w:t>
      </w:r>
      <w:r w:rsidRPr="0070286E">
        <w:rPr>
          <w:rFonts w:ascii="Times New Roman" w:hAnsi="Times New Roman" w:cs="Times New Roman"/>
          <w:lang w:eastAsia="zh-TW"/>
        </w:rPr>
        <w:t>” (</w:t>
      </w:r>
      <w:r w:rsidRPr="0070286E">
        <w:rPr>
          <w:rFonts w:ascii="Times New Roman" w:hAnsi="Times New Roman" w:cs="Times New Roman"/>
        </w:rPr>
        <w:t xml:space="preserve">On </w:t>
      </w:r>
      <w:r w:rsidRPr="0070286E">
        <w:rPr>
          <w:rFonts w:ascii="Times New Roman" w:hAnsi="Times New Roman" w:cs="Times New Roman"/>
          <w:i/>
          <w:iCs/>
        </w:rPr>
        <w:t>Ti-yon</w:t>
      </w:r>
      <w:r w:rsidRPr="0070286E">
        <w:rPr>
          <w:rFonts w:ascii="Times New Roman" w:hAnsi="Times New Roman" w:cs="Times New Roman"/>
          <w:i/>
          <w:iCs/>
          <w:lang w:eastAsia="zh-TW"/>
        </w:rPr>
        <w:t>g</w:t>
      </w:r>
      <w:r w:rsidRPr="0070286E">
        <w:rPr>
          <w:rFonts w:ascii="Times New Roman" w:hAnsi="Times New Roman" w:cs="Times New Roman"/>
          <w:iCs/>
          <w:lang w:eastAsia="zh-TW"/>
        </w:rPr>
        <w:t xml:space="preserve">), </w:t>
      </w:r>
      <w:r w:rsidRPr="0070286E">
        <w:rPr>
          <w:rFonts w:ascii="Times New Roman" w:hAnsi="Times New Roman" w:cs="Times New Roman"/>
          <w:lang w:eastAsia="zh-TW"/>
        </w:rPr>
        <w:t xml:space="preserve">in </w:t>
      </w:r>
      <w:r w:rsidRPr="0070286E">
        <w:rPr>
          <w:rFonts w:ascii="Times New Roman" w:hAnsi="Times New Roman" w:cs="Times New Roman"/>
          <w:i/>
          <w:iCs/>
        </w:rPr>
        <w:t xml:space="preserve">Rikuchō Zui Tō seishinshi </w:t>
      </w:r>
      <w:r w:rsidRPr="0070286E">
        <w:rPr>
          <w:rFonts w:ascii="Times New Roman" w:hAnsi="Times New Roman" w:cs="Times New Roman"/>
          <w:i/>
          <w:iCs/>
          <w:lang w:eastAsia="zh-TW"/>
        </w:rPr>
        <w:t xml:space="preserve">no </w:t>
      </w:r>
      <w:r w:rsidRPr="0070286E">
        <w:rPr>
          <w:rFonts w:ascii="Times New Roman" w:hAnsi="Times New Roman" w:cs="Times New Roman"/>
          <w:i/>
          <w:iCs/>
        </w:rPr>
        <w:t>kenkyū</w:t>
      </w:r>
      <w:r w:rsidRPr="0070286E">
        <w:rPr>
          <w:rFonts w:ascii="Times New Roman" w:hAnsi="Times New Roman" w:cs="Times New Roman"/>
        </w:rPr>
        <w:t xml:space="preserve"> </w:t>
      </w:r>
      <w:r w:rsidRPr="0070286E">
        <w:rPr>
          <w:rFonts w:ascii="Times New Roman" w:hAnsi="Times New Roman" w:cs="Times New Roman"/>
        </w:rPr>
        <w:t>六朝隋唐精神史の研究</w:t>
      </w:r>
      <w:r w:rsidRPr="0070286E">
        <w:rPr>
          <w:rFonts w:ascii="Times New Roman" w:hAnsi="Times New Roman" w:cs="Times New Roman"/>
          <w:lang w:eastAsia="zh-TW"/>
        </w:rPr>
        <w:t xml:space="preserve"> (Studies on the Psycho-</w:t>
      </w:r>
      <w:r w:rsidRPr="0070286E">
        <w:rPr>
          <w:rFonts w:ascii="Times New Roman" w:hAnsi="Times New Roman" w:cs="Times New Roman"/>
          <w:iCs/>
        </w:rPr>
        <w:t>Spiritual History in the Six Dynasties, Sui and Tang Periods</w:t>
      </w:r>
      <w:r w:rsidRPr="0070286E">
        <w:rPr>
          <w:rFonts w:ascii="Times New Roman" w:hAnsi="Times New Roman" w:cs="Times New Roman"/>
          <w:lang w:eastAsia="zh-TW"/>
        </w:rPr>
        <w:t>)</w:t>
      </w:r>
      <w:r w:rsidRPr="0070286E">
        <w:rPr>
          <w:rFonts w:ascii="Times New Roman" w:hAnsi="Times New Roman" w:cs="Times New Roman"/>
        </w:rPr>
        <w:t xml:space="preserve">, </w:t>
      </w:r>
      <w:r w:rsidRPr="0070286E">
        <w:rPr>
          <w:rFonts w:ascii="Times New Roman" w:hAnsi="Times New Roman" w:cs="Times New Roman"/>
          <w:lang w:eastAsia="zh-TW"/>
        </w:rPr>
        <w:t xml:space="preserve">edited by </w:t>
      </w:r>
      <w:r w:rsidRPr="0070286E">
        <w:rPr>
          <w:rFonts w:ascii="Times New Roman" w:hAnsi="Times New Roman" w:cs="Times New Roman"/>
        </w:rPr>
        <w:t xml:space="preserve">Usami Bunri </w:t>
      </w:r>
      <w:r w:rsidRPr="0070286E">
        <w:rPr>
          <w:rStyle w:val="invn"/>
          <w:rFonts w:ascii="Times New Roman" w:hAnsi="Times New Roman" w:cs="Times New Roman"/>
          <w:bCs/>
          <w:shd w:val="clear" w:color="auto" w:fill="FFFFFF"/>
        </w:rPr>
        <w:t>宇佐美文理</w:t>
      </w:r>
      <w:r w:rsidRPr="0070286E">
        <w:rPr>
          <w:rFonts w:ascii="Times New Roman" w:hAnsi="Times New Roman" w:cs="Times New Roman"/>
        </w:rPr>
        <w:t>, A Report of</w:t>
      </w:r>
      <w:r w:rsidRPr="0070286E">
        <w:rPr>
          <w:rFonts w:ascii="Times New Roman" w:hAnsi="Times New Roman" w:cs="Times New Roman"/>
          <w:lang w:eastAsia="zh-TW"/>
        </w:rPr>
        <w:t xml:space="preserve"> </w:t>
      </w:r>
      <w:r w:rsidRPr="0070286E">
        <w:rPr>
          <w:rFonts w:ascii="Times New Roman" w:hAnsi="Times New Roman" w:cs="Times New Roman"/>
        </w:rPr>
        <w:t>Grant-in-Aid for Scientific Research, Japan Society for the Promotion of Science (</w:t>
      </w:r>
      <w:r w:rsidRPr="0070286E">
        <w:rPr>
          <w:rFonts w:ascii="Times New Roman" w:hAnsi="Times New Roman" w:cs="Times New Roman"/>
          <w:lang w:eastAsia="zh-TW"/>
        </w:rPr>
        <w:t xml:space="preserve">Kyoto, </w:t>
      </w:r>
      <w:r w:rsidRPr="0070286E">
        <w:rPr>
          <w:rFonts w:ascii="Times New Roman" w:hAnsi="Times New Roman" w:cs="Times New Roman"/>
        </w:rPr>
        <w:t xml:space="preserve">2005), </w:t>
      </w:r>
      <w:r w:rsidRPr="0070286E">
        <w:rPr>
          <w:rFonts w:ascii="Times New Roman" w:hAnsi="Times New Roman" w:cs="Times New Roman"/>
          <w:lang w:val="en-US"/>
        </w:rPr>
        <w:t xml:space="preserve">p. 127. </w:t>
      </w:r>
      <w:r w:rsidRPr="0070286E">
        <w:rPr>
          <w:rFonts w:ascii="Times New Roman" w:hAnsi="Times New Roman" w:cs="Times New Roman"/>
        </w:rPr>
        <w:t>I am grateful to Professor Funayama for generously providing a copy of</w:t>
      </w:r>
      <w:r w:rsidRPr="0070286E">
        <w:rPr>
          <w:rFonts w:ascii="Times New Roman" w:hAnsi="Times New Roman" w:cs="Times New Roman"/>
          <w:lang w:val="en-US"/>
        </w:rPr>
        <w:t xml:space="preserve"> this insightful report.</w:t>
      </w:r>
    </w:p>
  </w:endnote>
  <w:endnote w:id="37">
    <w:p w14:paraId="4FF7A0DA" w14:textId="4F7A654A" w:rsidR="00352E0C" w:rsidRPr="0070286E" w:rsidRDefault="00352E0C" w:rsidP="004D131F">
      <w:pPr>
        <w:contextualSpacing/>
        <w:rPr>
          <w:rFonts w:ascii="Times New Roman" w:hAnsi="Times New Roman" w:cs="Times New Roman"/>
          <w:lang w:eastAsia="zh-TW"/>
        </w:rPr>
      </w:pPr>
      <w:r w:rsidRPr="0070286E">
        <w:rPr>
          <w:rStyle w:val="EndnoteReference"/>
          <w:rFonts w:ascii="Times New Roman" w:hAnsi="Times New Roman" w:cs="Times New Roman"/>
        </w:rPr>
        <w:endnoteRef/>
      </w:r>
      <w:r w:rsidRPr="0070286E">
        <w:rPr>
          <w:rFonts w:ascii="Times New Roman" w:hAnsi="Times New Roman" w:cs="Times New Roman"/>
          <w:lang w:val="en-US"/>
        </w:rPr>
        <w:t xml:space="preserve"> Junzheng, </w:t>
      </w:r>
      <w:r w:rsidRPr="0070286E">
        <w:rPr>
          <w:rFonts w:ascii="Times New Roman" w:hAnsi="Times New Roman" w:cs="Times New Roman"/>
          <w:i/>
          <w:lang w:val="en-US"/>
        </w:rPr>
        <w:t>Dasheng si lun xuan yi</w:t>
      </w:r>
      <w:r w:rsidRPr="0070286E">
        <w:rPr>
          <w:rFonts w:ascii="Times New Roman" w:hAnsi="Times New Roman" w:cs="Times New Roman"/>
          <w:lang w:val="en-US"/>
        </w:rPr>
        <w:t>大乘四論玄義</w:t>
      </w:r>
      <w:r w:rsidRPr="0070286E">
        <w:rPr>
          <w:rFonts w:ascii="Times New Roman" w:hAnsi="Times New Roman" w:cs="Times New Roman"/>
          <w:lang w:val="en-US"/>
        </w:rPr>
        <w:t xml:space="preserve"> (Profound Meaning of Four Treatises of the Great Vehicle), </w:t>
      </w:r>
      <w:r w:rsidRPr="0070286E">
        <w:rPr>
          <w:rFonts w:ascii="Times New Roman" w:hAnsi="Times New Roman" w:cs="Times New Roman"/>
          <w:color w:val="000000"/>
          <w:shd w:val="clear" w:color="auto" w:fill="FFFFFF"/>
          <w:lang w:eastAsia="zh-TW"/>
        </w:rPr>
        <w:t>X46n0784_p0601b16-19.</w:t>
      </w:r>
    </w:p>
  </w:endnote>
  <w:endnote w:id="38">
    <w:p w14:paraId="7248AD3B" w14:textId="77777777" w:rsidR="00352E0C" w:rsidRPr="0070286E" w:rsidRDefault="00352E0C" w:rsidP="009C26A8">
      <w:pPr>
        <w:autoSpaceDE w:val="0"/>
        <w:autoSpaceDN w:val="0"/>
        <w:adjustRightInd w:val="0"/>
        <w:contextualSpacing/>
        <w:rPr>
          <w:rFonts w:ascii="Times New Roman" w:hAnsi="Times New Roman" w:cs="Times New Roman"/>
          <w:lang w:val="en-US"/>
        </w:rPr>
      </w:pPr>
      <w:r w:rsidRPr="0070286E">
        <w:rPr>
          <w:rStyle w:val="EndnoteReference"/>
          <w:rFonts w:ascii="Times New Roman" w:hAnsi="Times New Roman" w:cs="Times New Roman"/>
        </w:rPr>
        <w:endnoteRef/>
      </w:r>
      <w:r w:rsidRPr="0070286E">
        <w:rPr>
          <w:rFonts w:ascii="Times New Roman" w:hAnsi="Times New Roman" w:cs="Times New Roman"/>
        </w:rPr>
        <w:t xml:space="preserve"> </w:t>
      </w:r>
      <w:r w:rsidRPr="0070286E">
        <w:rPr>
          <w:rFonts w:ascii="Times New Roman" w:hAnsi="Times New Roman" w:cs="Times New Roman"/>
          <w:lang w:val="en-US"/>
        </w:rPr>
        <w:t xml:space="preserve">The five </w:t>
      </w:r>
      <w:r w:rsidRPr="0070286E">
        <w:rPr>
          <w:rFonts w:ascii="Times New Roman" w:hAnsi="Times New Roman" w:cs="Times New Roman"/>
          <w:i/>
          <w:iCs/>
          <w:lang w:val="en-US"/>
        </w:rPr>
        <w:t>skandhas</w:t>
      </w:r>
      <w:r w:rsidRPr="0070286E">
        <w:rPr>
          <w:rFonts w:ascii="Times New Roman" w:hAnsi="Times New Roman" w:cs="Times New Roman"/>
          <w:lang w:val="en-US"/>
        </w:rPr>
        <w:t xml:space="preserve">, or aggregates, are used to explain the contingent, compositional nature of human existence, and to highlight its lack of intrinsic essence or selfness. The eighteen </w:t>
      </w:r>
      <w:r w:rsidRPr="0070286E">
        <w:rPr>
          <w:rFonts w:ascii="Times New Roman" w:hAnsi="Times New Roman" w:cs="Times New Roman"/>
          <w:i/>
          <w:iCs/>
          <w:lang w:val="en-US"/>
        </w:rPr>
        <w:t xml:space="preserve">dhātus </w:t>
      </w:r>
      <w:r w:rsidRPr="0070286E">
        <w:rPr>
          <w:rFonts w:ascii="Times New Roman" w:hAnsi="Times New Roman" w:cs="Times New Roman"/>
          <w:lang w:val="en-US"/>
        </w:rPr>
        <w:t xml:space="preserve">and twelve </w:t>
      </w:r>
      <w:r w:rsidRPr="0070286E">
        <w:rPr>
          <w:rFonts w:ascii="Times New Roman" w:hAnsi="Times New Roman" w:cs="Times New Roman"/>
          <w:i/>
          <w:iCs/>
          <w:lang w:val="en-US"/>
        </w:rPr>
        <w:t xml:space="preserve">āyatanas </w:t>
      </w:r>
      <w:r w:rsidRPr="0070286E">
        <w:rPr>
          <w:rFonts w:ascii="Times New Roman" w:hAnsi="Times New Roman" w:cs="Times New Roman"/>
          <w:lang w:val="en-US"/>
        </w:rPr>
        <w:t xml:space="preserve">are used to explain how the sense and mental consciousnesses arise out of the interaction of the six sense organs (eyes, ears, nose, tongue, body, and mind) and their specific sense-objects. The </w:t>
      </w:r>
      <w:r w:rsidRPr="0070286E">
        <w:rPr>
          <w:rFonts w:ascii="Times New Roman" w:hAnsi="Times New Roman" w:cs="Times New Roman"/>
          <w:i/>
          <w:iCs/>
          <w:lang w:val="en-US"/>
        </w:rPr>
        <w:t xml:space="preserve">āyatanas </w:t>
      </w:r>
      <w:r w:rsidRPr="0070286E">
        <w:rPr>
          <w:rFonts w:ascii="Times New Roman" w:hAnsi="Times New Roman" w:cs="Times New Roman"/>
          <w:lang w:val="en-US"/>
        </w:rPr>
        <w:t xml:space="preserve">are the six sense organs and their objects, whereas the </w:t>
      </w:r>
      <w:r w:rsidRPr="0070286E">
        <w:rPr>
          <w:rFonts w:ascii="Times New Roman" w:hAnsi="Times New Roman" w:cs="Times New Roman"/>
          <w:i/>
          <w:iCs/>
          <w:lang w:val="en-US"/>
        </w:rPr>
        <w:t xml:space="preserve">dhātus </w:t>
      </w:r>
      <w:r w:rsidRPr="0070286E">
        <w:rPr>
          <w:rFonts w:ascii="Times New Roman" w:hAnsi="Times New Roman" w:cs="Times New Roman"/>
          <w:lang w:val="en-US"/>
        </w:rPr>
        <w:t xml:space="preserve">includes the six consciousnesses produced from their interaction. </w:t>
      </w:r>
    </w:p>
  </w:endnote>
  <w:endnote w:id="39">
    <w:p w14:paraId="692A95E2" w14:textId="77777777" w:rsidR="00352E0C" w:rsidRPr="0070286E" w:rsidRDefault="00352E0C" w:rsidP="009C26A8">
      <w:pPr>
        <w:contextualSpacing/>
        <w:rPr>
          <w:rFonts w:ascii="Times New Roman" w:hAnsi="Times New Roman" w:cs="Times New Roman"/>
          <w:lang w:eastAsia="zh-TW"/>
        </w:rPr>
      </w:pPr>
      <w:r w:rsidRPr="0070286E">
        <w:rPr>
          <w:rStyle w:val="EndnoteReference"/>
          <w:rFonts w:ascii="Times New Roman" w:hAnsi="Times New Roman" w:cs="Times New Roman"/>
        </w:rPr>
        <w:endnoteRef/>
      </w:r>
      <w:r w:rsidRPr="0070286E">
        <w:rPr>
          <w:rFonts w:ascii="Times New Roman" w:hAnsi="Times New Roman" w:cs="Times New Roman"/>
        </w:rPr>
        <w:t xml:space="preserve"> </w:t>
      </w:r>
      <w:r w:rsidRPr="0070286E">
        <w:rPr>
          <w:rFonts w:ascii="Times New Roman" w:hAnsi="Times New Roman" w:cs="Times New Roman"/>
          <w:i/>
          <w:lang w:val="en-US" w:eastAsia="zh-TW"/>
        </w:rPr>
        <w:t>Nirvana Sutra</w:t>
      </w:r>
      <w:r w:rsidRPr="0070286E">
        <w:rPr>
          <w:rFonts w:ascii="Times New Roman" w:hAnsi="Times New Roman" w:cs="Times New Roman"/>
          <w:lang w:val="en-US" w:eastAsia="zh-TW"/>
        </w:rPr>
        <w:t xml:space="preserve">, </w:t>
      </w:r>
      <w:r w:rsidRPr="0070286E">
        <w:rPr>
          <w:rFonts w:ascii="Times New Roman" w:hAnsi="Times New Roman" w:cs="Times New Roman"/>
          <w:color w:val="000000"/>
          <w:shd w:val="clear" w:color="auto" w:fill="FFFFFF"/>
          <w:lang w:eastAsia="zh-TW"/>
        </w:rPr>
        <w:t>T12n0374_p0414a26-27.</w:t>
      </w:r>
    </w:p>
  </w:endnote>
  <w:endnote w:id="40">
    <w:p w14:paraId="21C4FD35" w14:textId="77777777" w:rsidR="00352E0C" w:rsidRPr="0070286E" w:rsidRDefault="00352E0C" w:rsidP="009C26A8">
      <w:pPr>
        <w:contextualSpacing/>
        <w:rPr>
          <w:rFonts w:ascii="Times New Roman" w:hAnsi="Times New Roman" w:cs="Times New Roman"/>
          <w:lang w:val="en-US"/>
        </w:rPr>
      </w:pPr>
      <w:r w:rsidRPr="0070286E">
        <w:rPr>
          <w:rStyle w:val="EndnoteReference"/>
          <w:rFonts w:ascii="Times New Roman" w:hAnsi="Times New Roman" w:cs="Times New Roman"/>
        </w:rPr>
        <w:endnoteRef/>
      </w:r>
      <w:r w:rsidRPr="0070286E">
        <w:rPr>
          <w:rFonts w:ascii="Times New Roman" w:hAnsi="Times New Roman" w:cs="Times New Roman"/>
        </w:rPr>
        <w:t xml:space="preserve"> Baoliang, </w:t>
      </w:r>
      <w:r w:rsidRPr="0070286E">
        <w:rPr>
          <w:rFonts w:ascii="Times New Roman" w:hAnsi="Times New Roman" w:cs="Times New Roman"/>
          <w:i/>
          <w:lang w:val="en-US"/>
        </w:rPr>
        <w:t>Dabanniepan jing jijie</w:t>
      </w:r>
      <w:r w:rsidRPr="0070286E">
        <w:rPr>
          <w:rFonts w:ascii="Times New Roman" w:hAnsi="Times New Roman" w:cs="Times New Roman"/>
          <w:lang w:val="en-US"/>
        </w:rPr>
        <w:t xml:space="preserve"> </w:t>
      </w:r>
      <w:r w:rsidRPr="0070286E">
        <w:rPr>
          <w:rFonts w:ascii="Times New Roman" w:hAnsi="Times New Roman" w:cs="Times New Roman"/>
          <w:lang w:val="en-US"/>
        </w:rPr>
        <w:t>大般涅槃經集解</w:t>
      </w:r>
      <w:r w:rsidRPr="0070286E">
        <w:rPr>
          <w:rFonts w:ascii="Times New Roman" w:hAnsi="Times New Roman" w:cs="Times New Roman"/>
          <w:lang w:val="en-US"/>
        </w:rPr>
        <w:t xml:space="preserve"> (Collected Commentaries on the Nirvana Sutra), </w:t>
      </w:r>
      <w:r w:rsidRPr="0070286E">
        <w:rPr>
          <w:rFonts w:ascii="Times New Roman" w:hAnsi="Times New Roman" w:cs="Times New Roman"/>
          <w:color w:val="000000"/>
          <w:shd w:val="clear" w:color="auto" w:fill="FFFFFF"/>
          <w:lang w:eastAsia="zh-TW"/>
        </w:rPr>
        <w:t xml:space="preserve">T37n1763_p0465a10-16. </w:t>
      </w:r>
    </w:p>
  </w:endnote>
  <w:endnote w:id="41">
    <w:p w14:paraId="0D6AAF37" w14:textId="1E1A67D4" w:rsidR="00352E0C" w:rsidRPr="0070286E" w:rsidRDefault="00352E0C" w:rsidP="004D131F">
      <w:pPr>
        <w:autoSpaceDE w:val="0"/>
        <w:autoSpaceDN w:val="0"/>
        <w:adjustRightInd w:val="0"/>
        <w:contextualSpacing/>
        <w:rPr>
          <w:rFonts w:ascii="Times New Roman" w:hAnsi="Times New Roman" w:cs="Times New Roman"/>
          <w:lang w:val="en-US"/>
        </w:rPr>
      </w:pPr>
      <w:r w:rsidRPr="0070286E">
        <w:rPr>
          <w:rStyle w:val="EndnoteReference"/>
          <w:rFonts w:ascii="Times New Roman" w:hAnsi="Times New Roman" w:cs="Times New Roman"/>
        </w:rPr>
        <w:endnoteRef/>
      </w:r>
      <w:r w:rsidRPr="0070286E">
        <w:rPr>
          <w:rFonts w:ascii="Times New Roman" w:hAnsi="Times New Roman" w:cs="Times New Roman"/>
        </w:rPr>
        <w:t xml:space="preserve"> </w:t>
      </w:r>
      <w:r w:rsidRPr="0070286E">
        <w:rPr>
          <w:rFonts w:ascii="Times New Roman" w:hAnsi="Times New Roman" w:cs="Times New Roman"/>
          <w:lang w:val="en-US"/>
        </w:rPr>
        <w:t xml:space="preserve">Elsewhere in his commentary to the </w:t>
      </w:r>
      <w:r w:rsidRPr="0070286E">
        <w:rPr>
          <w:rFonts w:ascii="Times New Roman" w:hAnsi="Times New Roman" w:cs="Times New Roman"/>
          <w:i/>
          <w:lang w:val="en-US"/>
        </w:rPr>
        <w:t>Nirvana Sutra</w:t>
      </w:r>
      <w:r w:rsidRPr="0070286E">
        <w:rPr>
          <w:rFonts w:ascii="Times New Roman" w:hAnsi="Times New Roman" w:cs="Times New Roman"/>
          <w:lang w:val="en-US"/>
        </w:rPr>
        <w:t xml:space="preserve">, Baoliang writes: </w:t>
      </w:r>
    </w:p>
    <w:p w14:paraId="06970FDD" w14:textId="77777777" w:rsidR="00352E0C" w:rsidRPr="0070286E" w:rsidRDefault="00352E0C" w:rsidP="004D131F">
      <w:pPr>
        <w:autoSpaceDE w:val="0"/>
        <w:autoSpaceDN w:val="0"/>
        <w:adjustRightInd w:val="0"/>
        <w:contextualSpacing/>
        <w:rPr>
          <w:rFonts w:ascii="Times New Roman" w:hAnsi="Times New Roman" w:cs="Times New Roman"/>
          <w:lang w:val="en-US"/>
        </w:rPr>
      </w:pPr>
    </w:p>
    <w:p w14:paraId="50D08DEF" w14:textId="33872CAF" w:rsidR="00352E0C" w:rsidRPr="0070286E" w:rsidRDefault="00352E0C" w:rsidP="004D131F">
      <w:pPr>
        <w:contextualSpacing/>
        <w:rPr>
          <w:rFonts w:ascii="Times New Roman" w:hAnsi="Times New Roman" w:cs="Times New Roman"/>
          <w:lang w:eastAsia="zh-TW"/>
        </w:rPr>
      </w:pPr>
      <w:r w:rsidRPr="0070286E">
        <w:rPr>
          <w:rFonts w:ascii="Times New Roman" w:hAnsi="Times New Roman" w:cs="Times New Roman"/>
          <w:lang w:val="en-US"/>
        </w:rPr>
        <w:tab/>
        <w:t xml:space="preserve">[The </w:t>
      </w:r>
      <w:r w:rsidRPr="0070286E">
        <w:rPr>
          <w:rFonts w:ascii="Times New Roman" w:hAnsi="Times New Roman" w:cs="Times New Roman"/>
          <w:i/>
          <w:lang w:val="en-US"/>
        </w:rPr>
        <w:t>Nirvana Sutra</w:t>
      </w:r>
      <w:r w:rsidRPr="0070286E">
        <w:rPr>
          <w:rFonts w:ascii="Times New Roman" w:hAnsi="Times New Roman" w:cs="Times New Roman"/>
          <w:lang w:val="en-US"/>
        </w:rPr>
        <w:t xml:space="preserve">, </w:t>
      </w:r>
      <w:r w:rsidRPr="0070286E">
        <w:rPr>
          <w:rFonts w:ascii="Times New Roman" w:hAnsi="Times New Roman" w:cs="Times New Roman"/>
          <w:color w:val="000000"/>
          <w:shd w:val="clear" w:color="auto" w:fill="FFFFFF"/>
          <w:lang w:eastAsia="zh-TW"/>
        </w:rPr>
        <w:t>T12n0374_p0411b28</w:t>
      </w:r>
      <w:r w:rsidRPr="0070286E">
        <w:rPr>
          <w:rFonts w:ascii="Times New Roman" w:hAnsi="Times New Roman" w:cs="Times New Roman"/>
          <w:lang w:eastAsia="zh-TW"/>
        </w:rPr>
        <w:t xml:space="preserve"> </w:t>
      </w:r>
      <w:r w:rsidRPr="0070286E">
        <w:rPr>
          <w:rFonts w:ascii="Times New Roman" w:hAnsi="Times New Roman" w:cs="Times New Roman"/>
          <w:lang w:val="en-US"/>
        </w:rPr>
        <w:t xml:space="preserve">says] “Buddha-nature is not a conditioned </w:t>
      </w:r>
      <w:r w:rsidRPr="0070286E">
        <w:rPr>
          <w:rFonts w:ascii="Times New Roman" w:hAnsi="Times New Roman" w:cs="Times New Roman"/>
          <w:lang w:val="en-US"/>
        </w:rPr>
        <w:tab/>
        <w:t xml:space="preserve">dharma.” This means that </w:t>
      </w:r>
      <w:r w:rsidRPr="0070286E">
        <w:rPr>
          <w:rFonts w:ascii="Times New Roman" w:hAnsi="Times New Roman" w:cs="Times New Roman"/>
          <w:lang w:val="en-US" w:eastAsia="zh-TW"/>
        </w:rPr>
        <w:t xml:space="preserve">as </w:t>
      </w:r>
      <w:r w:rsidRPr="0070286E">
        <w:rPr>
          <w:rFonts w:ascii="Times New Roman" w:hAnsi="Times New Roman" w:cs="Times New Roman"/>
          <w:lang w:val="en-US"/>
        </w:rPr>
        <w:t xml:space="preserve">the necessary cause, buddha-nature is not affected by </w:t>
      </w:r>
      <w:r w:rsidRPr="0070286E">
        <w:rPr>
          <w:rFonts w:ascii="Times New Roman" w:hAnsi="Times New Roman" w:cs="Times New Roman"/>
          <w:lang w:val="en-US"/>
        </w:rPr>
        <w:tab/>
        <w:t xml:space="preserve">good or bad, so how could it be created? Thus it is known that, </w:t>
      </w:r>
      <w:r w:rsidRPr="0070286E">
        <w:rPr>
          <w:rFonts w:ascii="Times New Roman" w:hAnsi="Times New Roman" w:cs="Times New Roman"/>
          <w:i/>
          <w:lang w:val="en-US"/>
        </w:rPr>
        <w:t>au fond</w:t>
      </w:r>
      <w:r w:rsidRPr="0070286E">
        <w:rPr>
          <w:rFonts w:ascii="Times New Roman" w:hAnsi="Times New Roman" w:cs="Times New Roman"/>
          <w:lang w:val="en-US"/>
        </w:rPr>
        <w:t xml:space="preserve">, the intrinsic </w:t>
      </w:r>
      <w:r w:rsidRPr="0070286E">
        <w:rPr>
          <w:rFonts w:ascii="Times New Roman" w:hAnsi="Times New Roman" w:cs="Times New Roman"/>
          <w:lang w:val="en-US"/>
        </w:rPr>
        <w:tab/>
        <w:t>reality of consciousness has dharma-nature as its source.</w:t>
      </w:r>
    </w:p>
    <w:p w14:paraId="6BE1EDD0" w14:textId="3B2FDB7A" w:rsidR="00352E0C" w:rsidRPr="0070286E" w:rsidRDefault="00352E0C" w:rsidP="004D131F">
      <w:pPr>
        <w:autoSpaceDE w:val="0"/>
        <w:autoSpaceDN w:val="0"/>
        <w:adjustRightInd w:val="0"/>
        <w:contextualSpacing/>
        <w:rPr>
          <w:rFonts w:ascii="Times New Roman" w:hAnsi="Times New Roman" w:cs="Times New Roman"/>
          <w:lang w:val="en-US" w:eastAsia="zh-TW"/>
        </w:rPr>
      </w:pPr>
      <w:r w:rsidRPr="0070286E">
        <w:rPr>
          <w:rFonts w:ascii="Times New Roman" w:hAnsi="Times New Roman" w:cs="Times New Roman"/>
          <w:lang w:val="en-US"/>
        </w:rPr>
        <w:tab/>
      </w:r>
      <w:r w:rsidRPr="0070286E">
        <w:rPr>
          <w:rFonts w:ascii="Times New Roman" w:hAnsi="Times New Roman" w:cs="Times New Roman"/>
          <w:lang w:val="en-US"/>
        </w:rPr>
        <w:t>佛性非是作法者</w:t>
      </w:r>
      <w:r w:rsidRPr="0070286E">
        <w:rPr>
          <w:rFonts w:ascii="Times New Roman" w:hAnsi="Times New Roman" w:cs="Times New Roman"/>
          <w:lang w:val="en-US" w:eastAsia="zh-TW"/>
        </w:rPr>
        <w:t>，</w:t>
      </w:r>
      <w:r w:rsidRPr="0070286E">
        <w:rPr>
          <w:rFonts w:ascii="Times New Roman" w:hAnsi="Times New Roman" w:cs="Times New Roman"/>
          <w:lang w:val="en-US"/>
        </w:rPr>
        <w:t>謂正因佛性非善惡所感</w:t>
      </w:r>
      <w:r w:rsidRPr="0070286E">
        <w:rPr>
          <w:rFonts w:ascii="Times New Roman" w:hAnsi="Times New Roman" w:cs="Times New Roman"/>
          <w:lang w:val="en-US" w:eastAsia="zh-TW"/>
        </w:rPr>
        <w:t>，</w:t>
      </w:r>
      <w:r w:rsidRPr="0070286E">
        <w:rPr>
          <w:rFonts w:ascii="Times New Roman" w:hAnsi="Times New Roman" w:cs="Times New Roman"/>
          <w:lang w:val="en-US"/>
        </w:rPr>
        <w:t>云何可造</w:t>
      </w:r>
      <w:r w:rsidRPr="0070286E">
        <w:rPr>
          <w:rFonts w:ascii="Times New Roman" w:hAnsi="Times New Roman" w:cs="Times New Roman"/>
          <w:lang w:val="en-US" w:eastAsia="zh-TW"/>
        </w:rPr>
        <w:t>？</w:t>
      </w:r>
      <w:r w:rsidRPr="0070286E">
        <w:rPr>
          <w:rFonts w:ascii="Times New Roman" w:hAnsi="Times New Roman" w:cs="Times New Roman"/>
          <w:lang w:val="en-US"/>
        </w:rPr>
        <w:t>故知神明之體</w:t>
      </w:r>
      <w:r w:rsidRPr="0070286E">
        <w:rPr>
          <w:rFonts w:ascii="Times New Roman" w:hAnsi="Times New Roman" w:cs="Times New Roman"/>
          <w:lang w:val="en-US" w:eastAsia="zh-TW"/>
        </w:rPr>
        <w:t>，</w:t>
      </w:r>
      <w:r w:rsidRPr="0070286E">
        <w:rPr>
          <w:rFonts w:ascii="Times New Roman" w:hAnsi="Times New Roman" w:cs="Times New Roman"/>
          <w:lang w:val="en-US"/>
        </w:rPr>
        <w:t>根本有</w:t>
      </w:r>
      <w:r w:rsidRPr="0070286E">
        <w:rPr>
          <w:rFonts w:ascii="Times New Roman" w:hAnsi="Times New Roman" w:cs="Times New Roman"/>
          <w:lang w:val="en-US"/>
        </w:rPr>
        <w:tab/>
      </w:r>
      <w:r w:rsidRPr="0070286E">
        <w:rPr>
          <w:rFonts w:ascii="Times New Roman" w:hAnsi="Times New Roman" w:cs="Times New Roman"/>
          <w:lang w:val="en-US"/>
        </w:rPr>
        <w:t>此法性為源</w:t>
      </w:r>
      <w:r w:rsidRPr="0070286E">
        <w:rPr>
          <w:rFonts w:ascii="Times New Roman" w:hAnsi="Times New Roman" w:cs="Times New Roman"/>
          <w:lang w:val="en-US" w:eastAsia="zh-TW"/>
        </w:rPr>
        <w:t>。</w:t>
      </w:r>
      <w:r w:rsidRPr="0070286E">
        <w:rPr>
          <w:rFonts w:ascii="Times New Roman" w:hAnsi="Times New Roman" w:cs="Times New Roman"/>
          <w:lang w:val="en-US" w:eastAsia="zh-TW"/>
        </w:rPr>
        <w:t>(</w:t>
      </w:r>
      <w:r w:rsidRPr="0070286E">
        <w:rPr>
          <w:rFonts w:ascii="Times New Roman" w:hAnsi="Times New Roman" w:cs="Times New Roman"/>
          <w:color w:val="000000"/>
          <w:shd w:val="clear" w:color="auto" w:fill="FFFFFF"/>
          <w:lang w:eastAsia="zh-TW"/>
        </w:rPr>
        <w:t>T37n1763_p0462a25-27.</w:t>
      </w:r>
      <w:r w:rsidRPr="0070286E">
        <w:rPr>
          <w:rFonts w:ascii="Times New Roman" w:hAnsi="Times New Roman" w:cs="Times New Roman"/>
          <w:lang w:val="en-US" w:eastAsia="zh-TW"/>
        </w:rPr>
        <w:t>)</w:t>
      </w:r>
    </w:p>
    <w:p w14:paraId="556D40F1" w14:textId="77777777" w:rsidR="00352E0C" w:rsidRPr="0070286E" w:rsidRDefault="00352E0C" w:rsidP="004D131F">
      <w:pPr>
        <w:autoSpaceDE w:val="0"/>
        <w:autoSpaceDN w:val="0"/>
        <w:adjustRightInd w:val="0"/>
        <w:contextualSpacing/>
        <w:rPr>
          <w:rFonts w:ascii="Times New Roman" w:hAnsi="Times New Roman" w:cs="Times New Roman"/>
          <w:lang w:val="en-US" w:eastAsia="zh-TW"/>
        </w:rPr>
      </w:pPr>
    </w:p>
    <w:p w14:paraId="3E992657" w14:textId="02793633" w:rsidR="00352E0C" w:rsidRPr="0070286E" w:rsidRDefault="00352E0C" w:rsidP="004D131F">
      <w:pPr>
        <w:autoSpaceDE w:val="0"/>
        <w:autoSpaceDN w:val="0"/>
        <w:adjustRightInd w:val="0"/>
        <w:contextualSpacing/>
        <w:rPr>
          <w:rFonts w:ascii="Times New Roman" w:hAnsi="Times New Roman" w:cs="Times New Roman"/>
          <w:lang w:val="en-US"/>
        </w:rPr>
      </w:pPr>
      <w:r w:rsidRPr="0070286E">
        <w:rPr>
          <w:rFonts w:ascii="Times New Roman" w:hAnsi="Times New Roman" w:cs="Times New Roman"/>
          <w:lang w:val="en-US"/>
        </w:rPr>
        <w:t>Dharma-nature (*</w:t>
      </w:r>
      <w:r w:rsidRPr="0070286E">
        <w:rPr>
          <w:rFonts w:ascii="Times New Roman" w:hAnsi="Times New Roman" w:cs="Times New Roman"/>
          <w:i/>
          <w:lang w:val="en-US"/>
        </w:rPr>
        <w:t>dharmatā</w:t>
      </w:r>
      <w:r w:rsidRPr="0070286E">
        <w:rPr>
          <w:rFonts w:ascii="Times New Roman" w:hAnsi="Times New Roman" w:cs="Times New Roman"/>
          <w:lang w:val="en-US"/>
        </w:rPr>
        <w:t xml:space="preserve">) (synonymous with suchness) and consciousness are bound in a </w:t>
      </w:r>
      <w:r w:rsidRPr="0070286E">
        <w:rPr>
          <w:rFonts w:ascii="Times New Roman" w:hAnsi="Times New Roman" w:cs="Times New Roman"/>
          <w:i/>
          <w:lang w:val="en-US"/>
        </w:rPr>
        <w:t>ti-yong</w:t>
      </w:r>
      <w:r w:rsidRPr="0070286E">
        <w:rPr>
          <w:rFonts w:ascii="Times New Roman" w:hAnsi="Times New Roman" w:cs="Times New Roman"/>
          <w:lang w:val="en-US"/>
        </w:rPr>
        <w:t xml:space="preserve"> relationship. </w:t>
      </w:r>
    </w:p>
  </w:endnote>
  <w:endnote w:id="42">
    <w:p w14:paraId="4F120278" w14:textId="7C4070A8" w:rsidR="00352E0C" w:rsidRPr="0070286E" w:rsidRDefault="00352E0C" w:rsidP="004D131F">
      <w:pPr>
        <w:pStyle w:val="EndnoteText"/>
        <w:contextualSpacing/>
        <w:rPr>
          <w:rFonts w:ascii="Times New Roman" w:hAnsi="Times New Roman" w:cs="Times New Roman"/>
          <w:lang w:val="en-US"/>
        </w:rPr>
      </w:pPr>
      <w:r w:rsidRPr="0070286E">
        <w:rPr>
          <w:rStyle w:val="EndnoteReference"/>
          <w:rFonts w:ascii="Times New Roman" w:hAnsi="Times New Roman" w:cs="Times New Roman"/>
        </w:rPr>
        <w:endnoteRef/>
      </w:r>
      <w:r w:rsidRPr="0070286E">
        <w:rPr>
          <w:rFonts w:ascii="Times New Roman" w:hAnsi="Times New Roman" w:cs="Times New Roman"/>
        </w:rPr>
        <w:t xml:space="preserve"> </w:t>
      </w:r>
      <w:r w:rsidRPr="0070286E">
        <w:rPr>
          <w:rFonts w:ascii="Times New Roman" w:hAnsi="Times New Roman" w:cs="Times New Roman"/>
          <w:lang w:val="en-US"/>
        </w:rPr>
        <w:t xml:space="preserve">Chen-kuo Lin, “Epistemology and Cultivation in Jingying Huiyuan’s ‘Essay on the Three Means of Valid Cognition,’ ” in Lin and Radich, </w:t>
      </w:r>
      <w:r w:rsidRPr="0070286E">
        <w:rPr>
          <w:rFonts w:ascii="Times New Roman" w:hAnsi="Times New Roman" w:cs="Times New Roman"/>
          <w:i/>
          <w:lang w:val="en-US"/>
        </w:rPr>
        <w:t>A Distant Mirror</w:t>
      </w:r>
      <w:r w:rsidRPr="0070286E">
        <w:rPr>
          <w:rFonts w:ascii="Times New Roman" w:hAnsi="Times New Roman" w:cs="Times New Roman"/>
          <w:lang w:val="en-US"/>
        </w:rPr>
        <w:t xml:space="preserve">, p. 82. </w:t>
      </w:r>
    </w:p>
  </w:endnote>
  <w:endnote w:id="43">
    <w:p w14:paraId="48728DAB" w14:textId="435C4CB3" w:rsidR="00352E0C" w:rsidRPr="0070286E" w:rsidRDefault="00352E0C">
      <w:pPr>
        <w:pStyle w:val="EndnoteText"/>
        <w:rPr>
          <w:rFonts w:ascii="Times New Roman" w:hAnsi="Times New Roman" w:cs="Times New Roman"/>
          <w:lang w:val="en-US"/>
        </w:rPr>
      </w:pPr>
      <w:r w:rsidRPr="0070286E">
        <w:rPr>
          <w:rStyle w:val="EndnoteReference"/>
          <w:rFonts w:ascii="Times New Roman" w:hAnsi="Times New Roman" w:cs="Times New Roman"/>
        </w:rPr>
        <w:endnoteRef/>
      </w:r>
      <w:r w:rsidRPr="0070286E">
        <w:rPr>
          <w:rFonts w:ascii="Times New Roman" w:hAnsi="Times New Roman" w:cs="Times New Roman"/>
        </w:rPr>
        <w:t xml:space="preserve"> </w:t>
      </w:r>
      <w:r w:rsidRPr="0070286E">
        <w:rPr>
          <w:rFonts w:ascii="Times New Roman" w:hAnsi="Times New Roman" w:cs="Times New Roman"/>
          <w:lang w:val="en-US"/>
        </w:rPr>
        <w:t xml:space="preserve">See, for example, my essay “Xiong Shili on the Nature, the Mind and the Origin of Badness as Evidenced in </w:t>
      </w:r>
      <w:r w:rsidRPr="0070286E">
        <w:rPr>
          <w:rFonts w:ascii="Times New Roman" w:hAnsi="Times New Roman" w:cs="Times New Roman"/>
          <w:i/>
          <w:lang w:val="en-US"/>
        </w:rPr>
        <w:t>Ming xin pian</w:t>
      </w:r>
      <w:r w:rsidRPr="0070286E">
        <w:rPr>
          <w:rFonts w:ascii="Times New Roman" w:hAnsi="Times New Roman" w:cs="Times New Roman"/>
          <w:lang w:val="en-US"/>
        </w:rPr>
        <w:t xml:space="preserve"> </w:t>
      </w:r>
      <w:r w:rsidRPr="0070286E">
        <w:rPr>
          <w:rFonts w:ascii="Times New Roman" w:hAnsi="Times New Roman" w:cs="Times New Roman"/>
          <w:lang w:val="en-US"/>
        </w:rPr>
        <w:t>明心篇</w:t>
      </w:r>
      <w:r w:rsidRPr="0070286E">
        <w:rPr>
          <w:rFonts w:ascii="Times New Roman" w:hAnsi="Times New Roman" w:cs="Times New Roman"/>
          <w:lang w:val="en-US"/>
        </w:rPr>
        <w:t xml:space="preserve"> (Explaining the Mind; 1959),” in </w:t>
      </w:r>
      <w:r w:rsidRPr="0070286E">
        <w:rPr>
          <w:rFonts w:ascii="Times New Roman" w:hAnsi="Times New Roman" w:cs="Times New Roman"/>
          <w:i/>
          <w:lang w:val="en-US"/>
        </w:rPr>
        <w:t>Frontiers of Philosophy in China</w:t>
      </w:r>
      <w:r w:rsidRPr="0070286E">
        <w:rPr>
          <w:rFonts w:ascii="Times New Roman" w:hAnsi="Times New Roman" w:cs="Times New Roman"/>
          <w:lang w:val="en-US"/>
        </w:rPr>
        <w:t>, forthcoming.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Times">
    <w:altName w:val="Times"/>
    <w:panose1 w:val="00000500000000020000"/>
    <w:charset w:val="00"/>
    <w:family w:val="auto"/>
    <w:pitch w:val="variable"/>
    <w:sig w:usb0="E00002FF" w:usb1="5000205A" w:usb2="00000000" w:usb3="00000000" w:csb0="0000019F"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ﾛ｢・ｩ嶸ﾂ">
    <w:altName w:val="ＭＳ 明朝"/>
    <w:panose1 w:val="020B0604020202020204"/>
    <w:charset w:val="80"/>
    <w:family w:val="auto"/>
    <w:notTrueType/>
    <w:pitch w:val="variable"/>
    <w:sig w:usb0="00000001" w:usb1="08070000" w:usb2="00000010" w:usb3="00000000" w:csb0="00020000" w:csb1="00000000"/>
  </w:font>
  <w:font w:name="Lucida Grande">
    <w:altName w:val="Lucida Grande"/>
    <w:panose1 w:val="020B0600040502020204"/>
    <w:charset w:val="00"/>
    <w:family w:val="swiss"/>
    <w:pitch w:val="variable"/>
    <w:sig w:usb0="E1000AEF" w:usb1="5000A1FF" w:usb2="00000000" w:usb3="00000000" w:csb0="000001BF" w:csb1="00000000"/>
  </w:font>
  <w:font w:name="MingLiU">
    <w:altName w:val="細明體"/>
    <w:panose1 w:val="02020509000000000000"/>
    <w:charset w:val="88"/>
    <w:family w:val="modern"/>
    <w:pitch w:val="fixed"/>
    <w:sig w:usb0="A00002FF" w:usb1="28CFFCFA" w:usb2="00000016" w:usb3="00000000" w:csb0="00100001" w:csb1="00000000"/>
  </w:font>
  <w:font w:name="Garamond">
    <w:panose1 w:val="02020404030301010803"/>
    <w:charset w:val="00"/>
    <w:family w:val="roman"/>
    <w:pitch w:val="variable"/>
    <w:sig w:usb0="00000287" w:usb1="00000002" w:usb2="00000000" w:usb3="00000000" w:csb0="0000009F" w:csb1="00000000"/>
  </w:font>
  <w:font w:name="....}.........">
    <w:altName w:val="Cambria"/>
    <w:panose1 w:val="020B0604020202020204"/>
    <w:charset w:val="4D"/>
    <w:family w:val="roman"/>
    <w:notTrueType/>
    <w:pitch w:val="default"/>
    <w:sig w:usb0="00000003" w:usb1="00000000" w:usb2="00000000" w:usb3="00000000" w:csb0="00000001" w:csb1="00000000"/>
  </w:font>
  <w:font w:name="....">
    <w:altName w:val="Cambria"/>
    <w:panose1 w:val="020B0604020202020204"/>
    <w:charset w:val="4D"/>
    <w:family w:val="roman"/>
    <w:notTrueType/>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imes Ext Roman">
    <w:altName w:val="Times New Roman"/>
    <w:panose1 w:val="00000500000000020000"/>
    <w:charset w:val="00"/>
    <w:family w:val="auto"/>
    <w:pitch w:val="variable"/>
    <w:sig w:usb0="A0002AEF" w:usb1="4000387A" w:usb2="0000002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B9CDC" w14:textId="77777777" w:rsidR="00803322" w:rsidRDefault="00803322" w:rsidP="00EE4F90">
      <w:r>
        <w:separator/>
      </w:r>
    </w:p>
  </w:footnote>
  <w:footnote w:type="continuationSeparator" w:id="0">
    <w:p w14:paraId="289F1540" w14:textId="77777777" w:rsidR="00803322" w:rsidRDefault="00803322" w:rsidP="00EE4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1E3A8" w14:textId="77777777" w:rsidR="007B10F7" w:rsidRDefault="007B10F7" w:rsidP="00511B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1C2059" w14:textId="77777777" w:rsidR="007B10F7" w:rsidRDefault="007B10F7" w:rsidP="001461C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E212D" w14:textId="77777777" w:rsidR="007B10F7" w:rsidRDefault="007B10F7" w:rsidP="00511B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13EB">
      <w:rPr>
        <w:rStyle w:val="PageNumber"/>
        <w:noProof/>
      </w:rPr>
      <w:t>1</w:t>
    </w:r>
    <w:r>
      <w:rPr>
        <w:rStyle w:val="PageNumber"/>
      </w:rPr>
      <w:fldChar w:fldCharType="end"/>
    </w:r>
  </w:p>
  <w:p w14:paraId="0CD906FF" w14:textId="77777777" w:rsidR="007B10F7" w:rsidRDefault="007B10F7" w:rsidP="001461C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968"/>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5C0589"/>
    <w:multiLevelType w:val="hybridMultilevel"/>
    <w:tmpl w:val="24902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B0DF3"/>
    <w:multiLevelType w:val="hybridMultilevel"/>
    <w:tmpl w:val="9ACA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579E3"/>
    <w:multiLevelType w:val="hybridMultilevel"/>
    <w:tmpl w:val="A8E02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3384C"/>
    <w:multiLevelType w:val="hybridMultilevel"/>
    <w:tmpl w:val="0E94A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73482"/>
    <w:multiLevelType w:val="hybridMultilevel"/>
    <w:tmpl w:val="48D2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843CA"/>
    <w:multiLevelType w:val="hybridMultilevel"/>
    <w:tmpl w:val="D62AA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44285"/>
    <w:multiLevelType w:val="hybridMultilevel"/>
    <w:tmpl w:val="FBB60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52D4D"/>
    <w:multiLevelType w:val="hybridMultilevel"/>
    <w:tmpl w:val="5470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ED5FD9"/>
    <w:multiLevelType w:val="hybridMultilevel"/>
    <w:tmpl w:val="851CE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B23049"/>
    <w:multiLevelType w:val="hybridMultilevel"/>
    <w:tmpl w:val="34E0B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0758FA"/>
    <w:multiLevelType w:val="hybridMultilevel"/>
    <w:tmpl w:val="B4A4A762"/>
    <w:lvl w:ilvl="0" w:tplc="8222F07E">
      <w:start w:val="1"/>
      <w:numFmt w:val="decimal"/>
      <w:lvlText w:val="%1."/>
      <w:lvlJc w:val="left"/>
      <w:pPr>
        <w:ind w:left="720" w:hanging="360"/>
      </w:pPr>
      <w:rPr>
        <w:rFonts w:eastAsiaTheme="minorEastAsi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1E4A92"/>
    <w:multiLevelType w:val="hybridMultilevel"/>
    <w:tmpl w:val="ECC2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1B312B"/>
    <w:multiLevelType w:val="hybridMultilevel"/>
    <w:tmpl w:val="EC4A9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147E69"/>
    <w:multiLevelType w:val="hybridMultilevel"/>
    <w:tmpl w:val="B8AEA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B8280D"/>
    <w:multiLevelType w:val="hybridMultilevel"/>
    <w:tmpl w:val="61208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3B39EC"/>
    <w:multiLevelType w:val="hybridMultilevel"/>
    <w:tmpl w:val="87FA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78005A"/>
    <w:multiLevelType w:val="hybridMultilevel"/>
    <w:tmpl w:val="5CF470F8"/>
    <w:lvl w:ilvl="0" w:tplc="54F46CD8">
      <w:start w:val="1"/>
      <w:numFmt w:val="bullet"/>
      <w:lvlText w:val="•"/>
      <w:lvlJc w:val="left"/>
      <w:pPr>
        <w:tabs>
          <w:tab w:val="num" w:pos="720"/>
        </w:tabs>
        <w:ind w:left="720" w:hanging="360"/>
      </w:pPr>
      <w:rPr>
        <w:rFonts w:ascii="Times" w:hAnsi="Times" w:hint="default"/>
      </w:rPr>
    </w:lvl>
    <w:lvl w:ilvl="1" w:tplc="38F8FEC0" w:tentative="1">
      <w:start w:val="1"/>
      <w:numFmt w:val="bullet"/>
      <w:lvlText w:val="•"/>
      <w:lvlJc w:val="left"/>
      <w:pPr>
        <w:tabs>
          <w:tab w:val="num" w:pos="1440"/>
        </w:tabs>
        <w:ind w:left="1440" w:hanging="360"/>
      </w:pPr>
      <w:rPr>
        <w:rFonts w:ascii="Times" w:hAnsi="Times" w:hint="default"/>
      </w:rPr>
    </w:lvl>
    <w:lvl w:ilvl="2" w:tplc="A598508A" w:tentative="1">
      <w:start w:val="1"/>
      <w:numFmt w:val="bullet"/>
      <w:lvlText w:val="•"/>
      <w:lvlJc w:val="left"/>
      <w:pPr>
        <w:tabs>
          <w:tab w:val="num" w:pos="2160"/>
        </w:tabs>
        <w:ind w:left="2160" w:hanging="360"/>
      </w:pPr>
      <w:rPr>
        <w:rFonts w:ascii="Times" w:hAnsi="Times" w:hint="default"/>
      </w:rPr>
    </w:lvl>
    <w:lvl w:ilvl="3" w:tplc="4A446C6E" w:tentative="1">
      <w:start w:val="1"/>
      <w:numFmt w:val="bullet"/>
      <w:lvlText w:val="•"/>
      <w:lvlJc w:val="left"/>
      <w:pPr>
        <w:tabs>
          <w:tab w:val="num" w:pos="2880"/>
        </w:tabs>
        <w:ind w:left="2880" w:hanging="360"/>
      </w:pPr>
      <w:rPr>
        <w:rFonts w:ascii="Times" w:hAnsi="Times" w:hint="default"/>
      </w:rPr>
    </w:lvl>
    <w:lvl w:ilvl="4" w:tplc="29980788" w:tentative="1">
      <w:start w:val="1"/>
      <w:numFmt w:val="bullet"/>
      <w:lvlText w:val="•"/>
      <w:lvlJc w:val="left"/>
      <w:pPr>
        <w:tabs>
          <w:tab w:val="num" w:pos="3600"/>
        </w:tabs>
        <w:ind w:left="3600" w:hanging="360"/>
      </w:pPr>
      <w:rPr>
        <w:rFonts w:ascii="Times" w:hAnsi="Times" w:hint="default"/>
      </w:rPr>
    </w:lvl>
    <w:lvl w:ilvl="5" w:tplc="279AC816" w:tentative="1">
      <w:start w:val="1"/>
      <w:numFmt w:val="bullet"/>
      <w:lvlText w:val="•"/>
      <w:lvlJc w:val="left"/>
      <w:pPr>
        <w:tabs>
          <w:tab w:val="num" w:pos="4320"/>
        </w:tabs>
        <w:ind w:left="4320" w:hanging="360"/>
      </w:pPr>
      <w:rPr>
        <w:rFonts w:ascii="Times" w:hAnsi="Times" w:hint="default"/>
      </w:rPr>
    </w:lvl>
    <w:lvl w:ilvl="6" w:tplc="9EC42BF2" w:tentative="1">
      <w:start w:val="1"/>
      <w:numFmt w:val="bullet"/>
      <w:lvlText w:val="•"/>
      <w:lvlJc w:val="left"/>
      <w:pPr>
        <w:tabs>
          <w:tab w:val="num" w:pos="5040"/>
        </w:tabs>
        <w:ind w:left="5040" w:hanging="360"/>
      </w:pPr>
      <w:rPr>
        <w:rFonts w:ascii="Times" w:hAnsi="Times" w:hint="default"/>
      </w:rPr>
    </w:lvl>
    <w:lvl w:ilvl="7" w:tplc="36223256" w:tentative="1">
      <w:start w:val="1"/>
      <w:numFmt w:val="bullet"/>
      <w:lvlText w:val="•"/>
      <w:lvlJc w:val="left"/>
      <w:pPr>
        <w:tabs>
          <w:tab w:val="num" w:pos="5760"/>
        </w:tabs>
        <w:ind w:left="5760" w:hanging="360"/>
      </w:pPr>
      <w:rPr>
        <w:rFonts w:ascii="Times" w:hAnsi="Times" w:hint="default"/>
      </w:rPr>
    </w:lvl>
    <w:lvl w:ilvl="8" w:tplc="86F26676" w:tentative="1">
      <w:start w:val="1"/>
      <w:numFmt w:val="bullet"/>
      <w:lvlText w:val="•"/>
      <w:lvlJc w:val="left"/>
      <w:pPr>
        <w:tabs>
          <w:tab w:val="num" w:pos="6480"/>
        </w:tabs>
        <w:ind w:left="6480" w:hanging="360"/>
      </w:pPr>
      <w:rPr>
        <w:rFonts w:ascii="Times" w:hAnsi="Times" w:hint="default"/>
      </w:rPr>
    </w:lvl>
  </w:abstractNum>
  <w:abstractNum w:abstractNumId="18" w15:restartNumberingAfterBreak="0">
    <w:nsid w:val="58C540F9"/>
    <w:multiLevelType w:val="multilevel"/>
    <w:tmpl w:val="BCE2B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BE768E"/>
    <w:multiLevelType w:val="hybridMultilevel"/>
    <w:tmpl w:val="E0FE0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28369C"/>
    <w:multiLevelType w:val="hybridMultilevel"/>
    <w:tmpl w:val="63227166"/>
    <w:lvl w:ilvl="0" w:tplc="C784AD12">
      <w:start w:val="1"/>
      <w:numFmt w:val="bullet"/>
      <w:lvlText w:val=""/>
      <w:lvlJc w:val="left"/>
      <w:pPr>
        <w:tabs>
          <w:tab w:val="num" w:pos="720"/>
        </w:tabs>
        <w:ind w:left="720" w:hanging="360"/>
      </w:pPr>
      <w:rPr>
        <w:rFonts w:ascii="Wingdings 2" w:hAnsi="Wingdings 2" w:hint="default"/>
      </w:rPr>
    </w:lvl>
    <w:lvl w:ilvl="1" w:tplc="3E56F4EE" w:tentative="1">
      <w:start w:val="1"/>
      <w:numFmt w:val="bullet"/>
      <w:lvlText w:val=""/>
      <w:lvlJc w:val="left"/>
      <w:pPr>
        <w:tabs>
          <w:tab w:val="num" w:pos="1440"/>
        </w:tabs>
        <w:ind w:left="1440" w:hanging="360"/>
      </w:pPr>
      <w:rPr>
        <w:rFonts w:ascii="Wingdings 2" w:hAnsi="Wingdings 2" w:hint="default"/>
      </w:rPr>
    </w:lvl>
    <w:lvl w:ilvl="2" w:tplc="E0B65026" w:tentative="1">
      <w:start w:val="1"/>
      <w:numFmt w:val="bullet"/>
      <w:lvlText w:val=""/>
      <w:lvlJc w:val="left"/>
      <w:pPr>
        <w:tabs>
          <w:tab w:val="num" w:pos="2160"/>
        </w:tabs>
        <w:ind w:left="2160" w:hanging="360"/>
      </w:pPr>
      <w:rPr>
        <w:rFonts w:ascii="Wingdings 2" w:hAnsi="Wingdings 2" w:hint="default"/>
      </w:rPr>
    </w:lvl>
    <w:lvl w:ilvl="3" w:tplc="329CD3CC" w:tentative="1">
      <w:start w:val="1"/>
      <w:numFmt w:val="bullet"/>
      <w:lvlText w:val=""/>
      <w:lvlJc w:val="left"/>
      <w:pPr>
        <w:tabs>
          <w:tab w:val="num" w:pos="2880"/>
        </w:tabs>
        <w:ind w:left="2880" w:hanging="360"/>
      </w:pPr>
      <w:rPr>
        <w:rFonts w:ascii="Wingdings 2" w:hAnsi="Wingdings 2" w:hint="default"/>
      </w:rPr>
    </w:lvl>
    <w:lvl w:ilvl="4" w:tplc="E6945210" w:tentative="1">
      <w:start w:val="1"/>
      <w:numFmt w:val="bullet"/>
      <w:lvlText w:val=""/>
      <w:lvlJc w:val="left"/>
      <w:pPr>
        <w:tabs>
          <w:tab w:val="num" w:pos="3600"/>
        </w:tabs>
        <w:ind w:left="3600" w:hanging="360"/>
      </w:pPr>
      <w:rPr>
        <w:rFonts w:ascii="Wingdings 2" w:hAnsi="Wingdings 2" w:hint="default"/>
      </w:rPr>
    </w:lvl>
    <w:lvl w:ilvl="5" w:tplc="C33A1AE0" w:tentative="1">
      <w:start w:val="1"/>
      <w:numFmt w:val="bullet"/>
      <w:lvlText w:val=""/>
      <w:lvlJc w:val="left"/>
      <w:pPr>
        <w:tabs>
          <w:tab w:val="num" w:pos="4320"/>
        </w:tabs>
        <w:ind w:left="4320" w:hanging="360"/>
      </w:pPr>
      <w:rPr>
        <w:rFonts w:ascii="Wingdings 2" w:hAnsi="Wingdings 2" w:hint="default"/>
      </w:rPr>
    </w:lvl>
    <w:lvl w:ilvl="6" w:tplc="4BD6E02A" w:tentative="1">
      <w:start w:val="1"/>
      <w:numFmt w:val="bullet"/>
      <w:lvlText w:val=""/>
      <w:lvlJc w:val="left"/>
      <w:pPr>
        <w:tabs>
          <w:tab w:val="num" w:pos="5040"/>
        </w:tabs>
        <w:ind w:left="5040" w:hanging="360"/>
      </w:pPr>
      <w:rPr>
        <w:rFonts w:ascii="Wingdings 2" w:hAnsi="Wingdings 2" w:hint="default"/>
      </w:rPr>
    </w:lvl>
    <w:lvl w:ilvl="7" w:tplc="425E6CB2" w:tentative="1">
      <w:start w:val="1"/>
      <w:numFmt w:val="bullet"/>
      <w:lvlText w:val=""/>
      <w:lvlJc w:val="left"/>
      <w:pPr>
        <w:tabs>
          <w:tab w:val="num" w:pos="5760"/>
        </w:tabs>
        <w:ind w:left="5760" w:hanging="360"/>
      </w:pPr>
      <w:rPr>
        <w:rFonts w:ascii="Wingdings 2" w:hAnsi="Wingdings 2" w:hint="default"/>
      </w:rPr>
    </w:lvl>
    <w:lvl w:ilvl="8" w:tplc="4A10CBD8"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6001537C"/>
    <w:multiLevelType w:val="hybridMultilevel"/>
    <w:tmpl w:val="F6026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3C4AD5"/>
    <w:multiLevelType w:val="hybridMultilevel"/>
    <w:tmpl w:val="49F489CE"/>
    <w:lvl w:ilvl="0" w:tplc="6C740146">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771AC0"/>
    <w:multiLevelType w:val="hybridMultilevel"/>
    <w:tmpl w:val="E8CEC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777353"/>
    <w:multiLevelType w:val="hybridMultilevel"/>
    <w:tmpl w:val="29841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944525"/>
    <w:multiLevelType w:val="hybridMultilevel"/>
    <w:tmpl w:val="38489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35678A"/>
    <w:multiLevelType w:val="hybridMultilevel"/>
    <w:tmpl w:val="CEA4E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924099"/>
    <w:multiLevelType w:val="hybridMultilevel"/>
    <w:tmpl w:val="D386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557B94"/>
    <w:multiLevelType w:val="hybridMultilevel"/>
    <w:tmpl w:val="514066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17"/>
  </w:num>
  <w:num w:numId="3">
    <w:abstractNumId w:val="21"/>
  </w:num>
  <w:num w:numId="4">
    <w:abstractNumId w:val="10"/>
  </w:num>
  <w:num w:numId="5">
    <w:abstractNumId w:val="13"/>
  </w:num>
  <w:num w:numId="6">
    <w:abstractNumId w:val="26"/>
  </w:num>
  <w:num w:numId="7">
    <w:abstractNumId w:val="14"/>
  </w:num>
  <w:num w:numId="8">
    <w:abstractNumId w:val="4"/>
  </w:num>
  <w:num w:numId="9">
    <w:abstractNumId w:val="2"/>
  </w:num>
  <w:num w:numId="10">
    <w:abstractNumId w:val="19"/>
  </w:num>
  <w:num w:numId="11">
    <w:abstractNumId w:val="25"/>
  </w:num>
  <w:num w:numId="12">
    <w:abstractNumId w:val="23"/>
  </w:num>
  <w:num w:numId="13">
    <w:abstractNumId w:val="3"/>
  </w:num>
  <w:num w:numId="14">
    <w:abstractNumId w:val="12"/>
  </w:num>
  <w:num w:numId="15">
    <w:abstractNumId w:val="6"/>
  </w:num>
  <w:num w:numId="16">
    <w:abstractNumId w:val="24"/>
  </w:num>
  <w:num w:numId="17">
    <w:abstractNumId w:val="22"/>
  </w:num>
  <w:num w:numId="18">
    <w:abstractNumId w:val="9"/>
  </w:num>
  <w:num w:numId="19">
    <w:abstractNumId w:val="7"/>
  </w:num>
  <w:num w:numId="20">
    <w:abstractNumId w:val="11"/>
  </w:num>
  <w:num w:numId="21">
    <w:abstractNumId w:val="27"/>
  </w:num>
  <w:num w:numId="22">
    <w:abstractNumId w:val="20"/>
  </w:num>
  <w:num w:numId="23">
    <w:abstractNumId w:val="18"/>
  </w:num>
  <w:num w:numId="24">
    <w:abstractNumId w:val="0"/>
  </w:num>
  <w:num w:numId="25">
    <w:abstractNumId w:val="1"/>
  </w:num>
  <w:num w:numId="26">
    <w:abstractNumId w:val="8"/>
  </w:num>
  <w:num w:numId="27">
    <w:abstractNumId w:val="16"/>
  </w:num>
  <w:num w:numId="28">
    <w:abstractNumId w:val="15"/>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BB0"/>
    <w:rsid w:val="00002D88"/>
    <w:rsid w:val="000031F2"/>
    <w:rsid w:val="00003CC6"/>
    <w:rsid w:val="00004EE7"/>
    <w:rsid w:val="00005579"/>
    <w:rsid w:val="00005649"/>
    <w:rsid w:val="00005E2A"/>
    <w:rsid w:val="00006E48"/>
    <w:rsid w:val="00007D39"/>
    <w:rsid w:val="000108B8"/>
    <w:rsid w:val="00010B59"/>
    <w:rsid w:val="00011BDB"/>
    <w:rsid w:val="00011D3F"/>
    <w:rsid w:val="00011D45"/>
    <w:rsid w:val="00012056"/>
    <w:rsid w:val="000133F7"/>
    <w:rsid w:val="00013553"/>
    <w:rsid w:val="00013D7A"/>
    <w:rsid w:val="00014CFD"/>
    <w:rsid w:val="00015129"/>
    <w:rsid w:val="0001514A"/>
    <w:rsid w:val="000166DC"/>
    <w:rsid w:val="00017085"/>
    <w:rsid w:val="000201F5"/>
    <w:rsid w:val="00020238"/>
    <w:rsid w:val="000221D8"/>
    <w:rsid w:val="00022D54"/>
    <w:rsid w:val="000230C3"/>
    <w:rsid w:val="000247C4"/>
    <w:rsid w:val="00024FC9"/>
    <w:rsid w:val="0002507B"/>
    <w:rsid w:val="0002603B"/>
    <w:rsid w:val="00027115"/>
    <w:rsid w:val="000272C2"/>
    <w:rsid w:val="000277A6"/>
    <w:rsid w:val="00027AE4"/>
    <w:rsid w:val="00027C0A"/>
    <w:rsid w:val="0003018A"/>
    <w:rsid w:val="000308B2"/>
    <w:rsid w:val="00030E58"/>
    <w:rsid w:val="00034077"/>
    <w:rsid w:val="0003641C"/>
    <w:rsid w:val="0003671B"/>
    <w:rsid w:val="00037E3A"/>
    <w:rsid w:val="00042DB2"/>
    <w:rsid w:val="00043580"/>
    <w:rsid w:val="0004382C"/>
    <w:rsid w:val="000446F7"/>
    <w:rsid w:val="00044EB1"/>
    <w:rsid w:val="00045558"/>
    <w:rsid w:val="00045EC4"/>
    <w:rsid w:val="00046D14"/>
    <w:rsid w:val="00047194"/>
    <w:rsid w:val="000508D8"/>
    <w:rsid w:val="0005166B"/>
    <w:rsid w:val="0005175D"/>
    <w:rsid w:val="00051D29"/>
    <w:rsid w:val="00052050"/>
    <w:rsid w:val="00053D03"/>
    <w:rsid w:val="00054701"/>
    <w:rsid w:val="0005600B"/>
    <w:rsid w:val="0005623A"/>
    <w:rsid w:val="000574BB"/>
    <w:rsid w:val="00060456"/>
    <w:rsid w:val="00060CB7"/>
    <w:rsid w:val="00061F6D"/>
    <w:rsid w:val="00062CFA"/>
    <w:rsid w:val="00064E70"/>
    <w:rsid w:val="00065FF2"/>
    <w:rsid w:val="00066122"/>
    <w:rsid w:val="00066BB2"/>
    <w:rsid w:val="000704FF"/>
    <w:rsid w:val="00070707"/>
    <w:rsid w:val="00070C9B"/>
    <w:rsid w:val="000740A4"/>
    <w:rsid w:val="00074DEC"/>
    <w:rsid w:val="0007534C"/>
    <w:rsid w:val="00076696"/>
    <w:rsid w:val="00076B3C"/>
    <w:rsid w:val="00076B95"/>
    <w:rsid w:val="00077157"/>
    <w:rsid w:val="000779B6"/>
    <w:rsid w:val="00080A8B"/>
    <w:rsid w:val="00081DB2"/>
    <w:rsid w:val="000822CC"/>
    <w:rsid w:val="000826D8"/>
    <w:rsid w:val="000828C1"/>
    <w:rsid w:val="00082973"/>
    <w:rsid w:val="00085F8C"/>
    <w:rsid w:val="00086091"/>
    <w:rsid w:val="00087077"/>
    <w:rsid w:val="00087913"/>
    <w:rsid w:val="0008798F"/>
    <w:rsid w:val="00087F61"/>
    <w:rsid w:val="000904FB"/>
    <w:rsid w:val="000906E2"/>
    <w:rsid w:val="00092D22"/>
    <w:rsid w:val="000931B7"/>
    <w:rsid w:val="00094594"/>
    <w:rsid w:val="00094EEB"/>
    <w:rsid w:val="0009598A"/>
    <w:rsid w:val="00095D86"/>
    <w:rsid w:val="00096734"/>
    <w:rsid w:val="0009695F"/>
    <w:rsid w:val="00096ECA"/>
    <w:rsid w:val="00097308"/>
    <w:rsid w:val="000A01D3"/>
    <w:rsid w:val="000A0533"/>
    <w:rsid w:val="000A1083"/>
    <w:rsid w:val="000A10DD"/>
    <w:rsid w:val="000A153B"/>
    <w:rsid w:val="000A1D35"/>
    <w:rsid w:val="000A2226"/>
    <w:rsid w:val="000A2545"/>
    <w:rsid w:val="000A2564"/>
    <w:rsid w:val="000A2B38"/>
    <w:rsid w:val="000A2FDA"/>
    <w:rsid w:val="000A38C2"/>
    <w:rsid w:val="000A3C6C"/>
    <w:rsid w:val="000A3E58"/>
    <w:rsid w:val="000A3FCB"/>
    <w:rsid w:val="000A508C"/>
    <w:rsid w:val="000A53F3"/>
    <w:rsid w:val="000A548A"/>
    <w:rsid w:val="000A54EC"/>
    <w:rsid w:val="000A60BC"/>
    <w:rsid w:val="000A6E81"/>
    <w:rsid w:val="000A7B65"/>
    <w:rsid w:val="000A7DDF"/>
    <w:rsid w:val="000A7F97"/>
    <w:rsid w:val="000B0465"/>
    <w:rsid w:val="000B0BB2"/>
    <w:rsid w:val="000B197F"/>
    <w:rsid w:val="000B2377"/>
    <w:rsid w:val="000B258C"/>
    <w:rsid w:val="000B4150"/>
    <w:rsid w:val="000B5C32"/>
    <w:rsid w:val="000B6011"/>
    <w:rsid w:val="000B6643"/>
    <w:rsid w:val="000B7D2B"/>
    <w:rsid w:val="000C0697"/>
    <w:rsid w:val="000C1246"/>
    <w:rsid w:val="000C176D"/>
    <w:rsid w:val="000C397A"/>
    <w:rsid w:val="000C4686"/>
    <w:rsid w:val="000C47E9"/>
    <w:rsid w:val="000C4F64"/>
    <w:rsid w:val="000C56AE"/>
    <w:rsid w:val="000C7742"/>
    <w:rsid w:val="000D045E"/>
    <w:rsid w:val="000D07FF"/>
    <w:rsid w:val="000D36BA"/>
    <w:rsid w:val="000D3B69"/>
    <w:rsid w:val="000D3EBD"/>
    <w:rsid w:val="000D407B"/>
    <w:rsid w:val="000D5206"/>
    <w:rsid w:val="000D5A3C"/>
    <w:rsid w:val="000D5C29"/>
    <w:rsid w:val="000D64CB"/>
    <w:rsid w:val="000D67A1"/>
    <w:rsid w:val="000E03C2"/>
    <w:rsid w:val="000E1507"/>
    <w:rsid w:val="000E2603"/>
    <w:rsid w:val="000E2C04"/>
    <w:rsid w:val="000E37B0"/>
    <w:rsid w:val="000E3EA2"/>
    <w:rsid w:val="000E4008"/>
    <w:rsid w:val="000E4511"/>
    <w:rsid w:val="000E6A14"/>
    <w:rsid w:val="000E6E6B"/>
    <w:rsid w:val="000E7B29"/>
    <w:rsid w:val="000F0481"/>
    <w:rsid w:val="000F25EF"/>
    <w:rsid w:val="000F2753"/>
    <w:rsid w:val="000F30E1"/>
    <w:rsid w:val="000F342A"/>
    <w:rsid w:val="000F4A1D"/>
    <w:rsid w:val="000F4A4D"/>
    <w:rsid w:val="000F4F8D"/>
    <w:rsid w:val="000F5F51"/>
    <w:rsid w:val="000F64AD"/>
    <w:rsid w:val="000F69B8"/>
    <w:rsid w:val="000F76AE"/>
    <w:rsid w:val="000F7953"/>
    <w:rsid w:val="00101D41"/>
    <w:rsid w:val="0010382A"/>
    <w:rsid w:val="00103FC4"/>
    <w:rsid w:val="00103FF9"/>
    <w:rsid w:val="00104C7C"/>
    <w:rsid w:val="00106BC5"/>
    <w:rsid w:val="0010701C"/>
    <w:rsid w:val="001074B3"/>
    <w:rsid w:val="00107AED"/>
    <w:rsid w:val="00107B4C"/>
    <w:rsid w:val="0011188F"/>
    <w:rsid w:val="00111A8B"/>
    <w:rsid w:val="00111D5D"/>
    <w:rsid w:val="00112AD9"/>
    <w:rsid w:val="00112B07"/>
    <w:rsid w:val="00113983"/>
    <w:rsid w:val="001140AF"/>
    <w:rsid w:val="001141D0"/>
    <w:rsid w:val="0011423D"/>
    <w:rsid w:val="001151D8"/>
    <w:rsid w:val="00115C92"/>
    <w:rsid w:val="00116F95"/>
    <w:rsid w:val="00120087"/>
    <w:rsid w:val="001208CC"/>
    <w:rsid w:val="00123026"/>
    <w:rsid w:val="001234A1"/>
    <w:rsid w:val="00124054"/>
    <w:rsid w:val="0012475C"/>
    <w:rsid w:val="00125F75"/>
    <w:rsid w:val="0012659E"/>
    <w:rsid w:val="00126ED7"/>
    <w:rsid w:val="001303B2"/>
    <w:rsid w:val="00131DBD"/>
    <w:rsid w:val="00132A91"/>
    <w:rsid w:val="00132B53"/>
    <w:rsid w:val="00132C86"/>
    <w:rsid w:val="00133837"/>
    <w:rsid w:val="00134104"/>
    <w:rsid w:val="00134370"/>
    <w:rsid w:val="00134F56"/>
    <w:rsid w:val="001351FE"/>
    <w:rsid w:val="001353D2"/>
    <w:rsid w:val="00135720"/>
    <w:rsid w:val="00135D9D"/>
    <w:rsid w:val="001368B9"/>
    <w:rsid w:val="00136D45"/>
    <w:rsid w:val="00141A13"/>
    <w:rsid w:val="00142CB5"/>
    <w:rsid w:val="00143025"/>
    <w:rsid w:val="00143C5C"/>
    <w:rsid w:val="00145F40"/>
    <w:rsid w:val="00146121"/>
    <w:rsid w:val="001461C9"/>
    <w:rsid w:val="001465D2"/>
    <w:rsid w:val="00146E02"/>
    <w:rsid w:val="00150468"/>
    <w:rsid w:val="001519D5"/>
    <w:rsid w:val="00155F29"/>
    <w:rsid w:val="001566A4"/>
    <w:rsid w:val="00156AD6"/>
    <w:rsid w:val="00157047"/>
    <w:rsid w:val="00157176"/>
    <w:rsid w:val="00157390"/>
    <w:rsid w:val="001578A3"/>
    <w:rsid w:val="001609D2"/>
    <w:rsid w:val="0016199B"/>
    <w:rsid w:val="00161D8C"/>
    <w:rsid w:val="001620FB"/>
    <w:rsid w:val="0016218A"/>
    <w:rsid w:val="00162249"/>
    <w:rsid w:val="00162279"/>
    <w:rsid w:val="001631DC"/>
    <w:rsid w:val="0016356F"/>
    <w:rsid w:val="00165030"/>
    <w:rsid w:val="001654EB"/>
    <w:rsid w:val="00165605"/>
    <w:rsid w:val="00165B8C"/>
    <w:rsid w:val="00167090"/>
    <w:rsid w:val="00167900"/>
    <w:rsid w:val="00170A73"/>
    <w:rsid w:val="00171A97"/>
    <w:rsid w:val="00172807"/>
    <w:rsid w:val="00172BF0"/>
    <w:rsid w:val="001735E2"/>
    <w:rsid w:val="00173C90"/>
    <w:rsid w:val="00174D0E"/>
    <w:rsid w:val="00174E41"/>
    <w:rsid w:val="00174F5D"/>
    <w:rsid w:val="001752AD"/>
    <w:rsid w:val="00175D45"/>
    <w:rsid w:val="001762F2"/>
    <w:rsid w:val="001767E1"/>
    <w:rsid w:val="00177DE9"/>
    <w:rsid w:val="001807AA"/>
    <w:rsid w:val="0018266C"/>
    <w:rsid w:val="00182B2A"/>
    <w:rsid w:val="00183152"/>
    <w:rsid w:val="00183540"/>
    <w:rsid w:val="001837A6"/>
    <w:rsid w:val="00183E91"/>
    <w:rsid w:val="00183F8D"/>
    <w:rsid w:val="00184997"/>
    <w:rsid w:val="00184BC5"/>
    <w:rsid w:val="00185984"/>
    <w:rsid w:val="00185B10"/>
    <w:rsid w:val="00186344"/>
    <w:rsid w:val="00186537"/>
    <w:rsid w:val="00190768"/>
    <w:rsid w:val="001910E2"/>
    <w:rsid w:val="00191288"/>
    <w:rsid w:val="00191F76"/>
    <w:rsid w:val="00193139"/>
    <w:rsid w:val="001942AD"/>
    <w:rsid w:val="00194C88"/>
    <w:rsid w:val="00195484"/>
    <w:rsid w:val="0019560F"/>
    <w:rsid w:val="001956F2"/>
    <w:rsid w:val="00195BFE"/>
    <w:rsid w:val="00195E73"/>
    <w:rsid w:val="0019794B"/>
    <w:rsid w:val="00197E35"/>
    <w:rsid w:val="001A046D"/>
    <w:rsid w:val="001A372A"/>
    <w:rsid w:val="001A42CB"/>
    <w:rsid w:val="001A494B"/>
    <w:rsid w:val="001A5763"/>
    <w:rsid w:val="001A5F49"/>
    <w:rsid w:val="001A7F5E"/>
    <w:rsid w:val="001B04CE"/>
    <w:rsid w:val="001B22DA"/>
    <w:rsid w:val="001B2B09"/>
    <w:rsid w:val="001B4FE1"/>
    <w:rsid w:val="001B5B38"/>
    <w:rsid w:val="001B6521"/>
    <w:rsid w:val="001B7320"/>
    <w:rsid w:val="001B7DE8"/>
    <w:rsid w:val="001C050C"/>
    <w:rsid w:val="001C1043"/>
    <w:rsid w:val="001C113D"/>
    <w:rsid w:val="001C1A13"/>
    <w:rsid w:val="001C3576"/>
    <w:rsid w:val="001C3793"/>
    <w:rsid w:val="001C4441"/>
    <w:rsid w:val="001C4606"/>
    <w:rsid w:val="001C4DD6"/>
    <w:rsid w:val="001C4E4F"/>
    <w:rsid w:val="001C516E"/>
    <w:rsid w:val="001C5C00"/>
    <w:rsid w:val="001C66F5"/>
    <w:rsid w:val="001C682B"/>
    <w:rsid w:val="001C7204"/>
    <w:rsid w:val="001C766A"/>
    <w:rsid w:val="001D2FBA"/>
    <w:rsid w:val="001D328E"/>
    <w:rsid w:val="001D3B31"/>
    <w:rsid w:val="001D3CD2"/>
    <w:rsid w:val="001D3DF4"/>
    <w:rsid w:val="001D4743"/>
    <w:rsid w:val="001D485A"/>
    <w:rsid w:val="001D4A7B"/>
    <w:rsid w:val="001D512B"/>
    <w:rsid w:val="001D7148"/>
    <w:rsid w:val="001D74BC"/>
    <w:rsid w:val="001E02EA"/>
    <w:rsid w:val="001E077F"/>
    <w:rsid w:val="001E122F"/>
    <w:rsid w:val="001E19B3"/>
    <w:rsid w:val="001E240B"/>
    <w:rsid w:val="001E26EE"/>
    <w:rsid w:val="001E2DEF"/>
    <w:rsid w:val="001E3798"/>
    <w:rsid w:val="001E3B0A"/>
    <w:rsid w:val="001E4A3F"/>
    <w:rsid w:val="001E4C2C"/>
    <w:rsid w:val="001E52BD"/>
    <w:rsid w:val="001E5586"/>
    <w:rsid w:val="001E569D"/>
    <w:rsid w:val="001E788B"/>
    <w:rsid w:val="001F0395"/>
    <w:rsid w:val="001F0DE4"/>
    <w:rsid w:val="001F211C"/>
    <w:rsid w:val="001F28B5"/>
    <w:rsid w:val="001F36B1"/>
    <w:rsid w:val="001F3875"/>
    <w:rsid w:val="001F3E18"/>
    <w:rsid w:val="001F40C1"/>
    <w:rsid w:val="001F535C"/>
    <w:rsid w:val="001F60DD"/>
    <w:rsid w:val="001F6DF9"/>
    <w:rsid w:val="00200196"/>
    <w:rsid w:val="00200EE0"/>
    <w:rsid w:val="00201251"/>
    <w:rsid w:val="0020273F"/>
    <w:rsid w:val="00202C09"/>
    <w:rsid w:val="00204109"/>
    <w:rsid w:val="0020501A"/>
    <w:rsid w:val="00207868"/>
    <w:rsid w:val="00210B8F"/>
    <w:rsid w:val="00211460"/>
    <w:rsid w:val="002126A3"/>
    <w:rsid w:val="002155AE"/>
    <w:rsid w:val="0021580C"/>
    <w:rsid w:val="00215812"/>
    <w:rsid w:val="00215AF3"/>
    <w:rsid w:val="002160CC"/>
    <w:rsid w:val="00216719"/>
    <w:rsid w:val="0021766D"/>
    <w:rsid w:val="00220337"/>
    <w:rsid w:val="002207F0"/>
    <w:rsid w:val="002209C3"/>
    <w:rsid w:val="00220D36"/>
    <w:rsid w:val="00221FEF"/>
    <w:rsid w:val="002231A8"/>
    <w:rsid w:val="0022610E"/>
    <w:rsid w:val="00226655"/>
    <w:rsid w:val="00227657"/>
    <w:rsid w:val="00227DB5"/>
    <w:rsid w:val="00231B20"/>
    <w:rsid w:val="00231C44"/>
    <w:rsid w:val="00231C83"/>
    <w:rsid w:val="002347E4"/>
    <w:rsid w:val="002369A6"/>
    <w:rsid w:val="002373EF"/>
    <w:rsid w:val="00237DB3"/>
    <w:rsid w:val="00237E09"/>
    <w:rsid w:val="00237EFA"/>
    <w:rsid w:val="0024157A"/>
    <w:rsid w:val="002415BF"/>
    <w:rsid w:val="00241894"/>
    <w:rsid w:val="00241F4F"/>
    <w:rsid w:val="00242647"/>
    <w:rsid w:val="00243B2C"/>
    <w:rsid w:val="0024494B"/>
    <w:rsid w:val="00244A69"/>
    <w:rsid w:val="00244EAF"/>
    <w:rsid w:val="00247220"/>
    <w:rsid w:val="00247508"/>
    <w:rsid w:val="00251387"/>
    <w:rsid w:val="002513BE"/>
    <w:rsid w:val="002517D7"/>
    <w:rsid w:val="002536FB"/>
    <w:rsid w:val="002554DA"/>
    <w:rsid w:val="00256068"/>
    <w:rsid w:val="00256F9F"/>
    <w:rsid w:val="002578C0"/>
    <w:rsid w:val="00257D95"/>
    <w:rsid w:val="00260860"/>
    <w:rsid w:val="00262302"/>
    <w:rsid w:val="0026248C"/>
    <w:rsid w:val="002625EF"/>
    <w:rsid w:val="00262782"/>
    <w:rsid w:val="00262938"/>
    <w:rsid w:val="0026359E"/>
    <w:rsid w:val="002644C5"/>
    <w:rsid w:val="002645E2"/>
    <w:rsid w:val="00264C49"/>
    <w:rsid w:val="002651AF"/>
    <w:rsid w:val="00265A64"/>
    <w:rsid w:val="0027009B"/>
    <w:rsid w:val="0027036D"/>
    <w:rsid w:val="002706AF"/>
    <w:rsid w:val="00272BE5"/>
    <w:rsid w:val="00274480"/>
    <w:rsid w:val="0027551B"/>
    <w:rsid w:val="00276E43"/>
    <w:rsid w:val="0027721B"/>
    <w:rsid w:val="00281546"/>
    <w:rsid w:val="00282220"/>
    <w:rsid w:val="002822AD"/>
    <w:rsid w:val="00284228"/>
    <w:rsid w:val="0028460B"/>
    <w:rsid w:val="00284EAD"/>
    <w:rsid w:val="0028695F"/>
    <w:rsid w:val="00290522"/>
    <w:rsid w:val="00291113"/>
    <w:rsid w:val="00291D07"/>
    <w:rsid w:val="00292E63"/>
    <w:rsid w:val="00293040"/>
    <w:rsid w:val="0029304F"/>
    <w:rsid w:val="00294C63"/>
    <w:rsid w:val="0029541C"/>
    <w:rsid w:val="0029559F"/>
    <w:rsid w:val="00295BD8"/>
    <w:rsid w:val="002963DD"/>
    <w:rsid w:val="00297BAF"/>
    <w:rsid w:val="002A2280"/>
    <w:rsid w:val="002A232A"/>
    <w:rsid w:val="002A3BF5"/>
    <w:rsid w:val="002A4548"/>
    <w:rsid w:val="002A5FF7"/>
    <w:rsid w:val="002A6DC5"/>
    <w:rsid w:val="002B054A"/>
    <w:rsid w:val="002B0CE3"/>
    <w:rsid w:val="002B1C86"/>
    <w:rsid w:val="002B1E44"/>
    <w:rsid w:val="002B230A"/>
    <w:rsid w:val="002B25F0"/>
    <w:rsid w:val="002B3B94"/>
    <w:rsid w:val="002B5724"/>
    <w:rsid w:val="002B6C2E"/>
    <w:rsid w:val="002B7F82"/>
    <w:rsid w:val="002C039D"/>
    <w:rsid w:val="002C04AB"/>
    <w:rsid w:val="002C114D"/>
    <w:rsid w:val="002C3028"/>
    <w:rsid w:val="002C3929"/>
    <w:rsid w:val="002C39E1"/>
    <w:rsid w:val="002C40EE"/>
    <w:rsid w:val="002C4158"/>
    <w:rsid w:val="002C522C"/>
    <w:rsid w:val="002C526E"/>
    <w:rsid w:val="002C5B48"/>
    <w:rsid w:val="002D0689"/>
    <w:rsid w:val="002D140B"/>
    <w:rsid w:val="002D254C"/>
    <w:rsid w:val="002D29C6"/>
    <w:rsid w:val="002D33F0"/>
    <w:rsid w:val="002D4D01"/>
    <w:rsid w:val="002D6992"/>
    <w:rsid w:val="002D7535"/>
    <w:rsid w:val="002D7C42"/>
    <w:rsid w:val="002E07BE"/>
    <w:rsid w:val="002E1086"/>
    <w:rsid w:val="002E17FD"/>
    <w:rsid w:val="002E1A21"/>
    <w:rsid w:val="002E379B"/>
    <w:rsid w:val="002E37C5"/>
    <w:rsid w:val="002E4337"/>
    <w:rsid w:val="002E48C5"/>
    <w:rsid w:val="002E498B"/>
    <w:rsid w:val="002E4AF3"/>
    <w:rsid w:val="002E4EAC"/>
    <w:rsid w:val="002E4FAF"/>
    <w:rsid w:val="002F1497"/>
    <w:rsid w:val="002F3946"/>
    <w:rsid w:val="002F3A94"/>
    <w:rsid w:val="002F49A7"/>
    <w:rsid w:val="002F648C"/>
    <w:rsid w:val="002F6550"/>
    <w:rsid w:val="002F7B32"/>
    <w:rsid w:val="002F7E28"/>
    <w:rsid w:val="0030055C"/>
    <w:rsid w:val="00300642"/>
    <w:rsid w:val="00300CA0"/>
    <w:rsid w:val="003022B7"/>
    <w:rsid w:val="0030334C"/>
    <w:rsid w:val="00303885"/>
    <w:rsid w:val="003040B1"/>
    <w:rsid w:val="003044A9"/>
    <w:rsid w:val="003045A6"/>
    <w:rsid w:val="00304B3B"/>
    <w:rsid w:val="00305537"/>
    <w:rsid w:val="0030600E"/>
    <w:rsid w:val="003062DE"/>
    <w:rsid w:val="0030634D"/>
    <w:rsid w:val="003063E8"/>
    <w:rsid w:val="003073D9"/>
    <w:rsid w:val="0031011E"/>
    <w:rsid w:val="00310B65"/>
    <w:rsid w:val="003121FE"/>
    <w:rsid w:val="00312956"/>
    <w:rsid w:val="00313614"/>
    <w:rsid w:val="00315475"/>
    <w:rsid w:val="00315896"/>
    <w:rsid w:val="003158EB"/>
    <w:rsid w:val="0031591D"/>
    <w:rsid w:val="00315BD1"/>
    <w:rsid w:val="00315BEA"/>
    <w:rsid w:val="00316928"/>
    <w:rsid w:val="00316F54"/>
    <w:rsid w:val="00316F56"/>
    <w:rsid w:val="00322841"/>
    <w:rsid w:val="00322D96"/>
    <w:rsid w:val="00323B1F"/>
    <w:rsid w:val="00323C27"/>
    <w:rsid w:val="003254C3"/>
    <w:rsid w:val="00325C12"/>
    <w:rsid w:val="00326764"/>
    <w:rsid w:val="00326BC1"/>
    <w:rsid w:val="0032703C"/>
    <w:rsid w:val="00327B10"/>
    <w:rsid w:val="00327CF9"/>
    <w:rsid w:val="003325BB"/>
    <w:rsid w:val="00334143"/>
    <w:rsid w:val="003342B5"/>
    <w:rsid w:val="00334C5B"/>
    <w:rsid w:val="0033512F"/>
    <w:rsid w:val="00335794"/>
    <w:rsid w:val="00335D46"/>
    <w:rsid w:val="00335FBC"/>
    <w:rsid w:val="00336D1F"/>
    <w:rsid w:val="0033703B"/>
    <w:rsid w:val="003377CE"/>
    <w:rsid w:val="00340FF6"/>
    <w:rsid w:val="0034116E"/>
    <w:rsid w:val="003418CA"/>
    <w:rsid w:val="00341900"/>
    <w:rsid w:val="00341E2F"/>
    <w:rsid w:val="003423C6"/>
    <w:rsid w:val="00342566"/>
    <w:rsid w:val="00342C41"/>
    <w:rsid w:val="0034303D"/>
    <w:rsid w:val="00343689"/>
    <w:rsid w:val="003436FD"/>
    <w:rsid w:val="00343878"/>
    <w:rsid w:val="00343FF6"/>
    <w:rsid w:val="003447B8"/>
    <w:rsid w:val="0034510B"/>
    <w:rsid w:val="003453BC"/>
    <w:rsid w:val="00345509"/>
    <w:rsid w:val="00345553"/>
    <w:rsid w:val="0034558E"/>
    <w:rsid w:val="003472F4"/>
    <w:rsid w:val="00347BAC"/>
    <w:rsid w:val="003500AE"/>
    <w:rsid w:val="003500BE"/>
    <w:rsid w:val="0035047E"/>
    <w:rsid w:val="00351AE1"/>
    <w:rsid w:val="00351D55"/>
    <w:rsid w:val="00351D5B"/>
    <w:rsid w:val="0035203C"/>
    <w:rsid w:val="00352E0C"/>
    <w:rsid w:val="003533D3"/>
    <w:rsid w:val="003537A1"/>
    <w:rsid w:val="00353F62"/>
    <w:rsid w:val="0035455B"/>
    <w:rsid w:val="00354D4D"/>
    <w:rsid w:val="00354E97"/>
    <w:rsid w:val="00355145"/>
    <w:rsid w:val="00355548"/>
    <w:rsid w:val="0035559C"/>
    <w:rsid w:val="003558D4"/>
    <w:rsid w:val="00356303"/>
    <w:rsid w:val="003569DC"/>
    <w:rsid w:val="003571A4"/>
    <w:rsid w:val="00357D41"/>
    <w:rsid w:val="00357DF8"/>
    <w:rsid w:val="0036054A"/>
    <w:rsid w:val="00360CF1"/>
    <w:rsid w:val="00361030"/>
    <w:rsid w:val="003622D8"/>
    <w:rsid w:val="0036273F"/>
    <w:rsid w:val="0036433C"/>
    <w:rsid w:val="00364A63"/>
    <w:rsid w:val="00365471"/>
    <w:rsid w:val="00365953"/>
    <w:rsid w:val="00365A59"/>
    <w:rsid w:val="0036671C"/>
    <w:rsid w:val="003669A3"/>
    <w:rsid w:val="00367081"/>
    <w:rsid w:val="00371632"/>
    <w:rsid w:val="00371EFB"/>
    <w:rsid w:val="00372223"/>
    <w:rsid w:val="00372970"/>
    <w:rsid w:val="0037339F"/>
    <w:rsid w:val="00374613"/>
    <w:rsid w:val="00374845"/>
    <w:rsid w:val="00375166"/>
    <w:rsid w:val="0037539C"/>
    <w:rsid w:val="00375900"/>
    <w:rsid w:val="00376251"/>
    <w:rsid w:val="00377D77"/>
    <w:rsid w:val="0038004B"/>
    <w:rsid w:val="0038124D"/>
    <w:rsid w:val="003819B6"/>
    <w:rsid w:val="00382BBA"/>
    <w:rsid w:val="00384D10"/>
    <w:rsid w:val="00385881"/>
    <w:rsid w:val="003858E3"/>
    <w:rsid w:val="00386453"/>
    <w:rsid w:val="00387D82"/>
    <w:rsid w:val="00390C7F"/>
    <w:rsid w:val="00390CCE"/>
    <w:rsid w:val="003913EB"/>
    <w:rsid w:val="003914A5"/>
    <w:rsid w:val="00391582"/>
    <w:rsid w:val="00391F30"/>
    <w:rsid w:val="00392C28"/>
    <w:rsid w:val="00393E2F"/>
    <w:rsid w:val="003943FE"/>
    <w:rsid w:val="00394F2D"/>
    <w:rsid w:val="00395C58"/>
    <w:rsid w:val="003964CE"/>
    <w:rsid w:val="00396CA3"/>
    <w:rsid w:val="00396CCF"/>
    <w:rsid w:val="00396EEA"/>
    <w:rsid w:val="003978F1"/>
    <w:rsid w:val="003A0288"/>
    <w:rsid w:val="003A02FC"/>
    <w:rsid w:val="003A04BE"/>
    <w:rsid w:val="003A29B7"/>
    <w:rsid w:val="003A3114"/>
    <w:rsid w:val="003A32BE"/>
    <w:rsid w:val="003A3322"/>
    <w:rsid w:val="003A3653"/>
    <w:rsid w:val="003A39D0"/>
    <w:rsid w:val="003A427F"/>
    <w:rsid w:val="003A4468"/>
    <w:rsid w:val="003A58D1"/>
    <w:rsid w:val="003A5984"/>
    <w:rsid w:val="003A5CF4"/>
    <w:rsid w:val="003A60B8"/>
    <w:rsid w:val="003A68C3"/>
    <w:rsid w:val="003B0BB0"/>
    <w:rsid w:val="003B2549"/>
    <w:rsid w:val="003B2C61"/>
    <w:rsid w:val="003B2EA2"/>
    <w:rsid w:val="003B3B4E"/>
    <w:rsid w:val="003B3E4D"/>
    <w:rsid w:val="003B3FBA"/>
    <w:rsid w:val="003B4897"/>
    <w:rsid w:val="003B48F1"/>
    <w:rsid w:val="003B4D21"/>
    <w:rsid w:val="003B55E6"/>
    <w:rsid w:val="003B5ADE"/>
    <w:rsid w:val="003B63C8"/>
    <w:rsid w:val="003B7366"/>
    <w:rsid w:val="003B77E9"/>
    <w:rsid w:val="003B78C7"/>
    <w:rsid w:val="003C14F7"/>
    <w:rsid w:val="003C3E0C"/>
    <w:rsid w:val="003C41AD"/>
    <w:rsid w:val="003C5250"/>
    <w:rsid w:val="003C5A96"/>
    <w:rsid w:val="003C61E0"/>
    <w:rsid w:val="003D0735"/>
    <w:rsid w:val="003D1005"/>
    <w:rsid w:val="003D211E"/>
    <w:rsid w:val="003D3490"/>
    <w:rsid w:val="003D34A3"/>
    <w:rsid w:val="003D52B1"/>
    <w:rsid w:val="003D55AE"/>
    <w:rsid w:val="003D5FE1"/>
    <w:rsid w:val="003D6226"/>
    <w:rsid w:val="003D64A4"/>
    <w:rsid w:val="003E0100"/>
    <w:rsid w:val="003E022F"/>
    <w:rsid w:val="003E1030"/>
    <w:rsid w:val="003E21AB"/>
    <w:rsid w:val="003E26CB"/>
    <w:rsid w:val="003E27F1"/>
    <w:rsid w:val="003E5655"/>
    <w:rsid w:val="003E583F"/>
    <w:rsid w:val="003E5D18"/>
    <w:rsid w:val="003E74FE"/>
    <w:rsid w:val="003F033C"/>
    <w:rsid w:val="003F0E8E"/>
    <w:rsid w:val="003F0F6D"/>
    <w:rsid w:val="003F1CE5"/>
    <w:rsid w:val="003F2B10"/>
    <w:rsid w:val="003F2DB5"/>
    <w:rsid w:val="003F2F4A"/>
    <w:rsid w:val="003F3549"/>
    <w:rsid w:val="003F3EA6"/>
    <w:rsid w:val="003F4940"/>
    <w:rsid w:val="003F5315"/>
    <w:rsid w:val="003F5CD5"/>
    <w:rsid w:val="003F5E83"/>
    <w:rsid w:val="003F619E"/>
    <w:rsid w:val="003F7A52"/>
    <w:rsid w:val="003F7DA4"/>
    <w:rsid w:val="00400A50"/>
    <w:rsid w:val="004017B1"/>
    <w:rsid w:val="004017CF"/>
    <w:rsid w:val="004024C2"/>
    <w:rsid w:val="004029AB"/>
    <w:rsid w:val="004047DD"/>
    <w:rsid w:val="00404AFF"/>
    <w:rsid w:val="004051C5"/>
    <w:rsid w:val="00405DEB"/>
    <w:rsid w:val="00406DFF"/>
    <w:rsid w:val="004077BB"/>
    <w:rsid w:val="00411505"/>
    <w:rsid w:val="00411DB9"/>
    <w:rsid w:val="00412640"/>
    <w:rsid w:val="0041282B"/>
    <w:rsid w:val="0041308B"/>
    <w:rsid w:val="00413567"/>
    <w:rsid w:val="004137BC"/>
    <w:rsid w:val="00415B28"/>
    <w:rsid w:val="00420278"/>
    <w:rsid w:val="0042291D"/>
    <w:rsid w:val="0042419A"/>
    <w:rsid w:val="0042495D"/>
    <w:rsid w:val="00424CEA"/>
    <w:rsid w:val="00425093"/>
    <w:rsid w:val="00425384"/>
    <w:rsid w:val="00425436"/>
    <w:rsid w:val="0042595A"/>
    <w:rsid w:val="00433F8A"/>
    <w:rsid w:val="00433FAA"/>
    <w:rsid w:val="00434643"/>
    <w:rsid w:val="00434AD6"/>
    <w:rsid w:val="0043571D"/>
    <w:rsid w:val="00435E8B"/>
    <w:rsid w:val="004362D3"/>
    <w:rsid w:val="00436468"/>
    <w:rsid w:val="00436EDC"/>
    <w:rsid w:val="00437CBD"/>
    <w:rsid w:val="004409F9"/>
    <w:rsid w:val="00440A2D"/>
    <w:rsid w:val="0044150E"/>
    <w:rsid w:val="00441609"/>
    <w:rsid w:val="0044292B"/>
    <w:rsid w:val="004429FF"/>
    <w:rsid w:val="0044365C"/>
    <w:rsid w:val="0044381A"/>
    <w:rsid w:val="00443ACE"/>
    <w:rsid w:val="004466B6"/>
    <w:rsid w:val="00446BBC"/>
    <w:rsid w:val="00446C9E"/>
    <w:rsid w:val="004475DE"/>
    <w:rsid w:val="004478F2"/>
    <w:rsid w:val="00447D7A"/>
    <w:rsid w:val="00450168"/>
    <w:rsid w:val="00450B0B"/>
    <w:rsid w:val="00450EA2"/>
    <w:rsid w:val="004512B6"/>
    <w:rsid w:val="0045144B"/>
    <w:rsid w:val="004515B5"/>
    <w:rsid w:val="004517CC"/>
    <w:rsid w:val="00451CEB"/>
    <w:rsid w:val="00452BF8"/>
    <w:rsid w:val="00454847"/>
    <w:rsid w:val="004549B9"/>
    <w:rsid w:val="004555A5"/>
    <w:rsid w:val="0045650B"/>
    <w:rsid w:val="0045744D"/>
    <w:rsid w:val="004574F1"/>
    <w:rsid w:val="004617BD"/>
    <w:rsid w:val="00461A9A"/>
    <w:rsid w:val="00466925"/>
    <w:rsid w:val="00467A4A"/>
    <w:rsid w:val="00467E1D"/>
    <w:rsid w:val="0047055C"/>
    <w:rsid w:val="00470573"/>
    <w:rsid w:val="004712EB"/>
    <w:rsid w:val="00471A9A"/>
    <w:rsid w:val="0047218E"/>
    <w:rsid w:val="004740DB"/>
    <w:rsid w:val="00474B43"/>
    <w:rsid w:val="00474C36"/>
    <w:rsid w:val="00475AF5"/>
    <w:rsid w:val="00475BBD"/>
    <w:rsid w:val="004766CC"/>
    <w:rsid w:val="0047724C"/>
    <w:rsid w:val="004775E7"/>
    <w:rsid w:val="004805F9"/>
    <w:rsid w:val="00480B31"/>
    <w:rsid w:val="00481B70"/>
    <w:rsid w:val="00482470"/>
    <w:rsid w:val="00482BCC"/>
    <w:rsid w:val="0048381E"/>
    <w:rsid w:val="00483826"/>
    <w:rsid w:val="00484D64"/>
    <w:rsid w:val="0048528A"/>
    <w:rsid w:val="0048599F"/>
    <w:rsid w:val="00485F29"/>
    <w:rsid w:val="0048675D"/>
    <w:rsid w:val="00486C1D"/>
    <w:rsid w:val="00490AE0"/>
    <w:rsid w:val="004919E4"/>
    <w:rsid w:val="004929CA"/>
    <w:rsid w:val="004948C3"/>
    <w:rsid w:val="00494A5D"/>
    <w:rsid w:val="00494BDC"/>
    <w:rsid w:val="0049567F"/>
    <w:rsid w:val="00496A44"/>
    <w:rsid w:val="00496AB3"/>
    <w:rsid w:val="00496D5C"/>
    <w:rsid w:val="0049713E"/>
    <w:rsid w:val="00497A0F"/>
    <w:rsid w:val="004A0A60"/>
    <w:rsid w:val="004A138F"/>
    <w:rsid w:val="004A1464"/>
    <w:rsid w:val="004A1BBF"/>
    <w:rsid w:val="004A1CC9"/>
    <w:rsid w:val="004A4161"/>
    <w:rsid w:val="004A4346"/>
    <w:rsid w:val="004A494A"/>
    <w:rsid w:val="004A5AE3"/>
    <w:rsid w:val="004A6315"/>
    <w:rsid w:val="004A6BCF"/>
    <w:rsid w:val="004A6CE7"/>
    <w:rsid w:val="004A71E0"/>
    <w:rsid w:val="004A7E82"/>
    <w:rsid w:val="004A7F61"/>
    <w:rsid w:val="004B23FD"/>
    <w:rsid w:val="004B2A15"/>
    <w:rsid w:val="004B2DBA"/>
    <w:rsid w:val="004B2E70"/>
    <w:rsid w:val="004B40EB"/>
    <w:rsid w:val="004B4347"/>
    <w:rsid w:val="004B459D"/>
    <w:rsid w:val="004B4BB1"/>
    <w:rsid w:val="004B5BA4"/>
    <w:rsid w:val="004B5F56"/>
    <w:rsid w:val="004B6880"/>
    <w:rsid w:val="004B7949"/>
    <w:rsid w:val="004B7CE7"/>
    <w:rsid w:val="004C0A81"/>
    <w:rsid w:val="004C3562"/>
    <w:rsid w:val="004C3C93"/>
    <w:rsid w:val="004C42DD"/>
    <w:rsid w:val="004C4718"/>
    <w:rsid w:val="004C5261"/>
    <w:rsid w:val="004C5DBF"/>
    <w:rsid w:val="004C6F1E"/>
    <w:rsid w:val="004C719B"/>
    <w:rsid w:val="004C79B8"/>
    <w:rsid w:val="004D04BB"/>
    <w:rsid w:val="004D0645"/>
    <w:rsid w:val="004D094E"/>
    <w:rsid w:val="004D0E28"/>
    <w:rsid w:val="004D0F0A"/>
    <w:rsid w:val="004D131F"/>
    <w:rsid w:val="004D1FC6"/>
    <w:rsid w:val="004D2D38"/>
    <w:rsid w:val="004D2E71"/>
    <w:rsid w:val="004D2E77"/>
    <w:rsid w:val="004D32AF"/>
    <w:rsid w:val="004D43C1"/>
    <w:rsid w:val="004D43D6"/>
    <w:rsid w:val="004D4B6C"/>
    <w:rsid w:val="004D56F3"/>
    <w:rsid w:val="004D69E0"/>
    <w:rsid w:val="004D6EA6"/>
    <w:rsid w:val="004D79C6"/>
    <w:rsid w:val="004E2CBE"/>
    <w:rsid w:val="004E2CD9"/>
    <w:rsid w:val="004E2D73"/>
    <w:rsid w:val="004E3682"/>
    <w:rsid w:val="004E3D26"/>
    <w:rsid w:val="004E44E0"/>
    <w:rsid w:val="004E4ED2"/>
    <w:rsid w:val="004E6540"/>
    <w:rsid w:val="004E6C82"/>
    <w:rsid w:val="004F01A8"/>
    <w:rsid w:val="004F2DDC"/>
    <w:rsid w:val="004F31D2"/>
    <w:rsid w:val="004F3295"/>
    <w:rsid w:val="004F3394"/>
    <w:rsid w:val="004F35F2"/>
    <w:rsid w:val="004F3C73"/>
    <w:rsid w:val="004F3F0F"/>
    <w:rsid w:val="004F43B1"/>
    <w:rsid w:val="004F4E79"/>
    <w:rsid w:val="004F662E"/>
    <w:rsid w:val="004F67C2"/>
    <w:rsid w:val="004F6801"/>
    <w:rsid w:val="004F7306"/>
    <w:rsid w:val="004F7972"/>
    <w:rsid w:val="00500618"/>
    <w:rsid w:val="00500BF0"/>
    <w:rsid w:val="0050158C"/>
    <w:rsid w:val="00502711"/>
    <w:rsid w:val="00502ACE"/>
    <w:rsid w:val="00502C2E"/>
    <w:rsid w:val="0050312A"/>
    <w:rsid w:val="00503C0F"/>
    <w:rsid w:val="0050427B"/>
    <w:rsid w:val="005054B9"/>
    <w:rsid w:val="00505689"/>
    <w:rsid w:val="00505F93"/>
    <w:rsid w:val="0050699D"/>
    <w:rsid w:val="00507337"/>
    <w:rsid w:val="00507375"/>
    <w:rsid w:val="005076A1"/>
    <w:rsid w:val="00507AFF"/>
    <w:rsid w:val="00510228"/>
    <w:rsid w:val="00511BFA"/>
    <w:rsid w:val="0051249B"/>
    <w:rsid w:val="00512641"/>
    <w:rsid w:val="005129D8"/>
    <w:rsid w:val="00514046"/>
    <w:rsid w:val="005145B1"/>
    <w:rsid w:val="005147AE"/>
    <w:rsid w:val="005149C2"/>
    <w:rsid w:val="00515977"/>
    <w:rsid w:val="005160AE"/>
    <w:rsid w:val="00516D8C"/>
    <w:rsid w:val="00517A97"/>
    <w:rsid w:val="005200F4"/>
    <w:rsid w:val="005205EB"/>
    <w:rsid w:val="0052159C"/>
    <w:rsid w:val="0052288C"/>
    <w:rsid w:val="005233C6"/>
    <w:rsid w:val="00525F4D"/>
    <w:rsid w:val="00526237"/>
    <w:rsid w:val="005262B4"/>
    <w:rsid w:val="005275D0"/>
    <w:rsid w:val="00527B5A"/>
    <w:rsid w:val="00530AA0"/>
    <w:rsid w:val="00530FF2"/>
    <w:rsid w:val="00531225"/>
    <w:rsid w:val="005315FF"/>
    <w:rsid w:val="005320DC"/>
    <w:rsid w:val="0053242B"/>
    <w:rsid w:val="005324A5"/>
    <w:rsid w:val="005332FD"/>
    <w:rsid w:val="00533993"/>
    <w:rsid w:val="00533E84"/>
    <w:rsid w:val="005342DF"/>
    <w:rsid w:val="00535A47"/>
    <w:rsid w:val="00535EC6"/>
    <w:rsid w:val="00536165"/>
    <w:rsid w:val="00536568"/>
    <w:rsid w:val="005371D4"/>
    <w:rsid w:val="005407C6"/>
    <w:rsid w:val="00540B9C"/>
    <w:rsid w:val="00540E81"/>
    <w:rsid w:val="005415C5"/>
    <w:rsid w:val="0054188D"/>
    <w:rsid w:val="00542194"/>
    <w:rsid w:val="005421E0"/>
    <w:rsid w:val="005422CB"/>
    <w:rsid w:val="005430DE"/>
    <w:rsid w:val="005432E8"/>
    <w:rsid w:val="00543977"/>
    <w:rsid w:val="00544009"/>
    <w:rsid w:val="00544FD3"/>
    <w:rsid w:val="00545324"/>
    <w:rsid w:val="00547647"/>
    <w:rsid w:val="0054765F"/>
    <w:rsid w:val="00547FA7"/>
    <w:rsid w:val="00550772"/>
    <w:rsid w:val="0055181D"/>
    <w:rsid w:val="0055216F"/>
    <w:rsid w:val="00553CEA"/>
    <w:rsid w:val="00553F3C"/>
    <w:rsid w:val="00554A05"/>
    <w:rsid w:val="00554B53"/>
    <w:rsid w:val="00554DFF"/>
    <w:rsid w:val="00555406"/>
    <w:rsid w:val="0055544A"/>
    <w:rsid w:val="00555854"/>
    <w:rsid w:val="00555D15"/>
    <w:rsid w:val="00555E5C"/>
    <w:rsid w:val="00556511"/>
    <w:rsid w:val="00556591"/>
    <w:rsid w:val="00557B78"/>
    <w:rsid w:val="00557EF5"/>
    <w:rsid w:val="00560388"/>
    <w:rsid w:val="00560A7C"/>
    <w:rsid w:val="0056179C"/>
    <w:rsid w:val="00561D35"/>
    <w:rsid w:val="00562CD5"/>
    <w:rsid w:val="005630BB"/>
    <w:rsid w:val="0056404A"/>
    <w:rsid w:val="005645E2"/>
    <w:rsid w:val="00565054"/>
    <w:rsid w:val="00565B7C"/>
    <w:rsid w:val="00567755"/>
    <w:rsid w:val="00567DE5"/>
    <w:rsid w:val="00567F27"/>
    <w:rsid w:val="00570D73"/>
    <w:rsid w:val="00570E20"/>
    <w:rsid w:val="00571E60"/>
    <w:rsid w:val="00571ED6"/>
    <w:rsid w:val="00572066"/>
    <w:rsid w:val="00572517"/>
    <w:rsid w:val="005739FF"/>
    <w:rsid w:val="00573F37"/>
    <w:rsid w:val="00574298"/>
    <w:rsid w:val="00574F48"/>
    <w:rsid w:val="00575FDE"/>
    <w:rsid w:val="005766E5"/>
    <w:rsid w:val="00576950"/>
    <w:rsid w:val="00576D62"/>
    <w:rsid w:val="00577D71"/>
    <w:rsid w:val="005808CF"/>
    <w:rsid w:val="00582784"/>
    <w:rsid w:val="00583420"/>
    <w:rsid w:val="00583D40"/>
    <w:rsid w:val="00584521"/>
    <w:rsid w:val="005858E9"/>
    <w:rsid w:val="00585927"/>
    <w:rsid w:val="00591BA0"/>
    <w:rsid w:val="00591D79"/>
    <w:rsid w:val="00592395"/>
    <w:rsid w:val="00592BC9"/>
    <w:rsid w:val="00592E30"/>
    <w:rsid w:val="005940ED"/>
    <w:rsid w:val="00594980"/>
    <w:rsid w:val="005958A1"/>
    <w:rsid w:val="00596202"/>
    <w:rsid w:val="005A1117"/>
    <w:rsid w:val="005A1186"/>
    <w:rsid w:val="005A1E73"/>
    <w:rsid w:val="005A209B"/>
    <w:rsid w:val="005A2FBA"/>
    <w:rsid w:val="005A329A"/>
    <w:rsid w:val="005A427D"/>
    <w:rsid w:val="005A6816"/>
    <w:rsid w:val="005A7588"/>
    <w:rsid w:val="005A7C2F"/>
    <w:rsid w:val="005B0EB3"/>
    <w:rsid w:val="005B16B7"/>
    <w:rsid w:val="005B17E8"/>
    <w:rsid w:val="005B1858"/>
    <w:rsid w:val="005B1DB7"/>
    <w:rsid w:val="005B2256"/>
    <w:rsid w:val="005B2782"/>
    <w:rsid w:val="005B322B"/>
    <w:rsid w:val="005B34C8"/>
    <w:rsid w:val="005B4AA8"/>
    <w:rsid w:val="005B5A13"/>
    <w:rsid w:val="005B602D"/>
    <w:rsid w:val="005B7003"/>
    <w:rsid w:val="005B7528"/>
    <w:rsid w:val="005C01FD"/>
    <w:rsid w:val="005C0ADC"/>
    <w:rsid w:val="005C23D6"/>
    <w:rsid w:val="005C3EE6"/>
    <w:rsid w:val="005C4C1D"/>
    <w:rsid w:val="005C4CED"/>
    <w:rsid w:val="005C638B"/>
    <w:rsid w:val="005C7BF6"/>
    <w:rsid w:val="005D0D0A"/>
    <w:rsid w:val="005D1787"/>
    <w:rsid w:val="005D1BCC"/>
    <w:rsid w:val="005D2A12"/>
    <w:rsid w:val="005D2AEE"/>
    <w:rsid w:val="005D3604"/>
    <w:rsid w:val="005D3CBE"/>
    <w:rsid w:val="005D3E26"/>
    <w:rsid w:val="005D41A4"/>
    <w:rsid w:val="005D44A0"/>
    <w:rsid w:val="005D4629"/>
    <w:rsid w:val="005D5095"/>
    <w:rsid w:val="005D5555"/>
    <w:rsid w:val="005D56F5"/>
    <w:rsid w:val="005D5A20"/>
    <w:rsid w:val="005D6204"/>
    <w:rsid w:val="005D6B46"/>
    <w:rsid w:val="005D6CAD"/>
    <w:rsid w:val="005D6F48"/>
    <w:rsid w:val="005E0274"/>
    <w:rsid w:val="005E07D3"/>
    <w:rsid w:val="005E0929"/>
    <w:rsid w:val="005E1036"/>
    <w:rsid w:val="005E19E9"/>
    <w:rsid w:val="005E1AFC"/>
    <w:rsid w:val="005E206B"/>
    <w:rsid w:val="005E24DA"/>
    <w:rsid w:val="005E33A0"/>
    <w:rsid w:val="005E3EC3"/>
    <w:rsid w:val="005E486C"/>
    <w:rsid w:val="005E6284"/>
    <w:rsid w:val="005E710E"/>
    <w:rsid w:val="005F046F"/>
    <w:rsid w:val="005F071B"/>
    <w:rsid w:val="005F0DFD"/>
    <w:rsid w:val="005F111A"/>
    <w:rsid w:val="005F1E00"/>
    <w:rsid w:val="005F3436"/>
    <w:rsid w:val="005F3CC1"/>
    <w:rsid w:val="005F4810"/>
    <w:rsid w:val="005F4EAE"/>
    <w:rsid w:val="005F66DB"/>
    <w:rsid w:val="005F67CB"/>
    <w:rsid w:val="005F7D72"/>
    <w:rsid w:val="00600604"/>
    <w:rsid w:val="006014DA"/>
    <w:rsid w:val="00601773"/>
    <w:rsid w:val="006022C5"/>
    <w:rsid w:val="00605853"/>
    <w:rsid w:val="0060585C"/>
    <w:rsid w:val="00606D96"/>
    <w:rsid w:val="00607586"/>
    <w:rsid w:val="00607FA8"/>
    <w:rsid w:val="006107DA"/>
    <w:rsid w:val="00610CDE"/>
    <w:rsid w:val="006123FE"/>
    <w:rsid w:val="00613B14"/>
    <w:rsid w:val="006143AC"/>
    <w:rsid w:val="00614BE4"/>
    <w:rsid w:val="00614BFC"/>
    <w:rsid w:val="00615610"/>
    <w:rsid w:val="006157EC"/>
    <w:rsid w:val="00615CDF"/>
    <w:rsid w:val="006161BC"/>
    <w:rsid w:val="00616286"/>
    <w:rsid w:val="006162FB"/>
    <w:rsid w:val="00616370"/>
    <w:rsid w:val="00616DDD"/>
    <w:rsid w:val="00617DBD"/>
    <w:rsid w:val="00617E28"/>
    <w:rsid w:val="0062035D"/>
    <w:rsid w:val="006207DC"/>
    <w:rsid w:val="00620B45"/>
    <w:rsid w:val="006218B6"/>
    <w:rsid w:val="0062256C"/>
    <w:rsid w:val="006234CE"/>
    <w:rsid w:val="00623835"/>
    <w:rsid w:val="00623E8A"/>
    <w:rsid w:val="00624E4B"/>
    <w:rsid w:val="00625DDC"/>
    <w:rsid w:val="00626544"/>
    <w:rsid w:val="00626C92"/>
    <w:rsid w:val="00626DB8"/>
    <w:rsid w:val="00627913"/>
    <w:rsid w:val="00627E20"/>
    <w:rsid w:val="006300C5"/>
    <w:rsid w:val="006310F0"/>
    <w:rsid w:val="00631632"/>
    <w:rsid w:val="00631E45"/>
    <w:rsid w:val="00632600"/>
    <w:rsid w:val="00632FA8"/>
    <w:rsid w:val="00633751"/>
    <w:rsid w:val="00634926"/>
    <w:rsid w:val="00635D12"/>
    <w:rsid w:val="00635D45"/>
    <w:rsid w:val="00636DF9"/>
    <w:rsid w:val="00636F0B"/>
    <w:rsid w:val="00637BA4"/>
    <w:rsid w:val="00640710"/>
    <w:rsid w:val="00641543"/>
    <w:rsid w:val="00641D04"/>
    <w:rsid w:val="006439C7"/>
    <w:rsid w:val="00643EA9"/>
    <w:rsid w:val="00644234"/>
    <w:rsid w:val="006455CA"/>
    <w:rsid w:val="00646650"/>
    <w:rsid w:val="006476D7"/>
    <w:rsid w:val="006477DA"/>
    <w:rsid w:val="006502F7"/>
    <w:rsid w:val="00652CFC"/>
    <w:rsid w:val="00653FEB"/>
    <w:rsid w:val="00654B33"/>
    <w:rsid w:val="00654C19"/>
    <w:rsid w:val="00656E45"/>
    <w:rsid w:val="00660E9B"/>
    <w:rsid w:val="00661444"/>
    <w:rsid w:val="006618AC"/>
    <w:rsid w:val="00661AC6"/>
    <w:rsid w:val="00664936"/>
    <w:rsid w:val="00664E4B"/>
    <w:rsid w:val="00665366"/>
    <w:rsid w:val="00665E6A"/>
    <w:rsid w:val="006663FC"/>
    <w:rsid w:val="006664EC"/>
    <w:rsid w:val="00666DBB"/>
    <w:rsid w:val="00666F8B"/>
    <w:rsid w:val="00667404"/>
    <w:rsid w:val="00667D2B"/>
    <w:rsid w:val="0067068E"/>
    <w:rsid w:val="00672E09"/>
    <w:rsid w:val="006734FC"/>
    <w:rsid w:val="00674D60"/>
    <w:rsid w:val="00674E8F"/>
    <w:rsid w:val="00675B29"/>
    <w:rsid w:val="00675CF6"/>
    <w:rsid w:val="0067617D"/>
    <w:rsid w:val="006762DD"/>
    <w:rsid w:val="00676D8E"/>
    <w:rsid w:val="00680449"/>
    <w:rsid w:val="00680DF8"/>
    <w:rsid w:val="00681734"/>
    <w:rsid w:val="00681CA5"/>
    <w:rsid w:val="00681D94"/>
    <w:rsid w:val="0068230E"/>
    <w:rsid w:val="006834F6"/>
    <w:rsid w:val="00683815"/>
    <w:rsid w:val="00683A6B"/>
    <w:rsid w:val="00684278"/>
    <w:rsid w:val="00684A16"/>
    <w:rsid w:val="00684B7A"/>
    <w:rsid w:val="00686AF5"/>
    <w:rsid w:val="00686E41"/>
    <w:rsid w:val="00687327"/>
    <w:rsid w:val="006877B9"/>
    <w:rsid w:val="00690148"/>
    <w:rsid w:val="0069067B"/>
    <w:rsid w:val="006915E4"/>
    <w:rsid w:val="00691C13"/>
    <w:rsid w:val="00691C47"/>
    <w:rsid w:val="006921DA"/>
    <w:rsid w:val="0069301A"/>
    <w:rsid w:val="00693631"/>
    <w:rsid w:val="0069449F"/>
    <w:rsid w:val="006947D1"/>
    <w:rsid w:val="006967FC"/>
    <w:rsid w:val="00696D48"/>
    <w:rsid w:val="006975A2"/>
    <w:rsid w:val="00697699"/>
    <w:rsid w:val="00697722"/>
    <w:rsid w:val="00697CA3"/>
    <w:rsid w:val="00697F15"/>
    <w:rsid w:val="006A25E3"/>
    <w:rsid w:val="006A39FA"/>
    <w:rsid w:val="006A3D2F"/>
    <w:rsid w:val="006A5708"/>
    <w:rsid w:val="006A5F5D"/>
    <w:rsid w:val="006A6356"/>
    <w:rsid w:val="006A6D29"/>
    <w:rsid w:val="006A745E"/>
    <w:rsid w:val="006A7AC4"/>
    <w:rsid w:val="006B0393"/>
    <w:rsid w:val="006B06B7"/>
    <w:rsid w:val="006B100F"/>
    <w:rsid w:val="006B1B85"/>
    <w:rsid w:val="006B2615"/>
    <w:rsid w:val="006B4A23"/>
    <w:rsid w:val="006B4AA2"/>
    <w:rsid w:val="006B5008"/>
    <w:rsid w:val="006B5412"/>
    <w:rsid w:val="006B59AB"/>
    <w:rsid w:val="006B5CD5"/>
    <w:rsid w:val="006B664D"/>
    <w:rsid w:val="006B6A1A"/>
    <w:rsid w:val="006C0E8E"/>
    <w:rsid w:val="006C126C"/>
    <w:rsid w:val="006C151D"/>
    <w:rsid w:val="006C1C09"/>
    <w:rsid w:val="006C2AA5"/>
    <w:rsid w:val="006C3074"/>
    <w:rsid w:val="006C393C"/>
    <w:rsid w:val="006C3BA1"/>
    <w:rsid w:val="006C408E"/>
    <w:rsid w:val="006C562F"/>
    <w:rsid w:val="006C5E61"/>
    <w:rsid w:val="006C5F15"/>
    <w:rsid w:val="006C6FA9"/>
    <w:rsid w:val="006C74AB"/>
    <w:rsid w:val="006D0930"/>
    <w:rsid w:val="006D0A94"/>
    <w:rsid w:val="006D0B77"/>
    <w:rsid w:val="006D3FD5"/>
    <w:rsid w:val="006D4A63"/>
    <w:rsid w:val="006D4D53"/>
    <w:rsid w:val="006D4E38"/>
    <w:rsid w:val="006D50B6"/>
    <w:rsid w:val="006D5ECA"/>
    <w:rsid w:val="006D610F"/>
    <w:rsid w:val="006D75DD"/>
    <w:rsid w:val="006D7D7E"/>
    <w:rsid w:val="006E0ADD"/>
    <w:rsid w:val="006E0F97"/>
    <w:rsid w:val="006E10A9"/>
    <w:rsid w:val="006E19B6"/>
    <w:rsid w:val="006E1AE8"/>
    <w:rsid w:val="006E2BF5"/>
    <w:rsid w:val="006E329B"/>
    <w:rsid w:val="006E3E29"/>
    <w:rsid w:val="006E4631"/>
    <w:rsid w:val="006E47F0"/>
    <w:rsid w:val="006E502C"/>
    <w:rsid w:val="006E5F23"/>
    <w:rsid w:val="006E6262"/>
    <w:rsid w:val="006E683E"/>
    <w:rsid w:val="006E68B4"/>
    <w:rsid w:val="006E707F"/>
    <w:rsid w:val="006F193A"/>
    <w:rsid w:val="006F3BD2"/>
    <w:rsid w:val="006F41F5"/>
    <w:rsid w:val="006F4B3D"/>
    <w:rsid w:val="006F4CFC"/>
    <w:rsid w:val="006F548D"/>
    <w:rsid w:val="006F6EAB"/>
    <w:rsid w:val="006F6F39"/>
    <w:rsid w:val="007003AB"/>
    <w:rsid w:val="007007D9"/>
    <w:rsid w:val="007016D1"/>
    <w:rsid w:val="00702328"/>
    <w:rsid w:val="0070286E"/>
    <w:rsid w:val="00702E06"/>
    <w:rsid w:val="00703007"/>
    <w:rsid w:val="00703709"/>
    <w:rsid w:val="007037C7"/>
    <w:rsid w:val="00703F0D"/>
    <w:rsid w:val="00704639"/>
    <w:rsid w:val="00705480"/>
    <w:rsid w:val="00705AD9"/>
    <w:rsid w:val="00705BE9"/>
    <w:rsid w:val="00705FEC"/>
    <w:rsid w:val="0070609A"/>
    <w:rsid w:val="007060CF"/>
    <w:rsid w:val="0070711C"/>
    <w:rsid w:val="007076A7"/>
    <w:rsid w:val="00710302"/>
    <w:rsid w:val="00711641"/>
    <w:rsid w:val="00711E74"/>
    <w:rsid w:val="00711F89"/>
    <w:rsid w:val="00712315"/>
    <w:rsid w:val="0071253F"/>
    <w:rsid w:val="0071375A"/>
    <w:rsid w:val="00714B9E"/>
    <w:rsid w:val="007150DE"/>
    <w:rsid w:val="00715184"/>
    <w:rsid w:val="00715907"/>
    <w:rsid w:val="00715EC2"/>
    <w:rsid w:val="00716808"/>
    <w:rsid w:val="00717B50"/>
    <w:rsid w:val="00720528"/>
    <w:rsid w:val="00720E8D"/>
    <w:rsid w:val="0072220B"/>
    <w:rsid w:val="007222A4"/>
    <w:rsid w:val="00722A13"/>
    <w:rsid w:val="00723452"/>
    <w:rsid w:val="0072403B"/>
    <w:rsid w:val="00724993"/>
    <w:rsid w:val="00724A78"/>
    <w:rsid w:val="00724BE3"/>
    <w:rsid w:val="00725027"/>
    <w:rsid w:val="00725745"/>
    <w:rsid w:val="00725B00"/>
    <w:rsid w:val="00725BC4"/>
    <w:rsid w:val="00725CD8"/>
    <w:rsid w:val="00725D86"/>
    <w:rsid w:val="0072712A"/>
    <w:rsid w:val="00730061"/>
    <w:rsid w:val="00730332"/>
    <w:rsid w:val="0073057B"/>
    <w:rsid w:val="0073259E"/>
    <w:rsid w:val="007330B2"/>
    <w:rsid w:val="007334F4"/>
    <w:rsid w:val="00733D95"/>
    <w:rsid w:val="007341AE"/>
    <w:rsid w:val="007341DB"/>
    <w:rsid w:val="00735432"/>
    <w:rsid w:val="00736509"/>
    <w:rsid w:val="007368B6"/>
    <w:rsid w:val="00736EC2"/>
    <w:rsid w:val="0073791F"/>
    <w:rsid w:val="00737BF1"/>
    <w:rsid w:val="00737DD5"/>
    <w:rsid w:val="0074045E"/>
    <w:rsid w:val="00742AFB"/>
    <w:rsid w:val="00743B3B"/>
    <w:rsid w:val="00744A11"/>
    <w:rsid w:val="0074501E"/>
    <w:rsid w:val="0074541B"/>
    <w:rsid w:val="00745720"/>
    <w:rsid w:val="0074720F"/>
    <w:rsid w:val="007475AF"/>
    <w:rsid w:val="00747F67"/>
    <w:rsid w:val="007500F1"/>
    <w:rsid w:val="007517F6"/>
    <w:rsid w:val="00752B8F"/>
    <w:rsid w:val="00754536"/>
    <w:rsid w:val="0075547C"/>
    <w:rsid w:val="0075582F"/>
    <w:rsid w:val="007558C1"/>
    <w:rsid w:val="00756CC2"/>
    <w:rsid w:val="00757264"/>
    <w:rsid w:val="00760D37"/>
    <w:rsid w:val="00761A84"/>
    <w:rsid w:val="00762136"/>
    <w:rsid w:val="0076329E"/>
    <w:rsid w:val="00763447"/>
    <w:rsid w:val="0076358B"/>
    <w:rsid w:val="00763970"/>
    <w:rsid w:val="00764254"/>
    <w:rsid w:val="00764766"/>
    <w:rsid w:val="00764E60"/>
    <w:rsid w:val="00765511"/>
    <w:rsid w:val="00765EF3"/>
    <w:rsid w:val="00766534"/>
    <w:rsid w:val="007715B4"/>
    <w:rsid w:val="00771E09"/>
    <w:rsid w:val="007722CD"/>
    <w:rsid w:val="00774742"/>
    <w:rsid w:val="00775747"/>
    <w:rsid w:val="00775A15"/>
    <w:rsid w:val="0077623D"/>
    <w:rsid w:val="00776B03"/>
    <w:rsid w:val="00776D0E"/>
    <w:rsid w:val="00777542"/>
    <w:rsid w:val="00777904"/>
    <w:rsid w:val="00777B0E"/>
    <w:rsid w:val="00780B92"/>
    <w:rsid w:val="007816AA"/>
    <w:rsid w:val="0078602F"/>
    <w:rsid w:val="007864AB"/>
    <w:rsid w:val="007874A0"/>
    <w:rsid w:val="007903CD"/>
    <w:rsid w:val="0079045B"/>
    <w:rsid w:val="00790A5F"/>
    <w:rsid w:val="00790BD9"/>
    <w:rsid w:val="00790EAB"/>
    <w:rsid w:val="00792B69"/>
    <w:rsid w:val="0079391D"/>
    <w:rsid w:val="00794CBD"/>
    <w:rsid w:val="007952CF"/>
    <w:rsid w:val="00796CC5"/>
    <w:rsid w:val="007A00A8"/>
    <w:rsid w:val="007A027B"/>
    <w:rsid w:val="007A0447"/>
    <w:rsid w:val="007A0F96"/>
    <w:rsid w:val="007A1052"/>
    <w:rsid w:val="007A21DC"/>
    <w:rsid w:val="007A26C1"/>
    <w:rsid w:val="007A2C1B"/>
    <w:rsid w:val="007A3581"/>
    <w:rsid w:val="007A4E01"/>
    <w:rsid w:val="007A5174"/>
    <w:rsid w:val="007A6821"/>
    <w:rsid w:val="007A74B7"/>
    <w:rsid w:val="007A7522"/>
    <w:rsid w:val="007B05B8"/>
    <w:rsid w:val="007B0E54"/>
    <w:rsid w:val="007B104D"/>
    <w:rsid w:val="007B10F7"/>
    <w:rsid w:val="007B21DD"/>
    <w:rsid w:val="007B2B8A"/>
    <w:rsid w:val="007B2E82"/>
    <w:rsid w:val="007B54E1"/>
    <w:rsid w:val="007B5884"/>
    <w:rsid w:val="007B5D4B"/>
    <w:rsid w:val="007B642B"/>
    <w:rsid w:val="007B6E9A"/>
    <w:rsid w:val="007C05A3"/>
    <w:rsid w:val="007C0EB2"/>
    <w:rsid w:val="007C13CF"/>
    <w:rsid w:val="007C1E38"/>
    <w:rsid w:val="007C1FF5"/>
    <w:rsid w:val="007C252E"/>
    <w:rsid w:val="007C380D"/>
    <w:rsid w:val="007C4989"/>
    <w:rsid w:val="007C5026"/>
    <w:rsid w:val="007C5259"/>
    <w:rsid w:val="007C54F9"/>
    <w:rsid w:val="007C6A5A"/>
    <w:rsid w:val="007D0CF7"/>
    <w:rsid w:val="007D43CF"/>
    <w:rsid w:val="007D4471"/>
    <w:rsid w:val="007D4846"/>
    <w:rsid w:val="007D5FF7"/>
    <w:rsid w:val="007D6B2B"/>
    <w:rsid w:val="007E0D28"/>
    <w:rsid w:val="007E117D"/>
    <w:rsid w:val="007E251F"/>
    <w:rsid w:val="007E2625"/>
    <w:rsid w:val="007E26D1"/>
    <w:rsid w:val="007E3FB3"/>
    <w:rsid w:val="007E4AF7"/>
    <w:rsid w:val="007E50DB"/>
    <w:rsid w:val="007E53AD"/>
    <w:rsid w:val="007E5B17"/>
    <w:rsid w:val="007E665C"/>
    <w:rsid w:val="007E6862"/>
    <w:rsid w:val="007E7071"/>
    <w:rsid w:val="007F014A"/>
    <w:rsid w:val="007F1D54"/>
    <w:rsid w:val="007F2503"/>
    <w:rsid w:val="007F273B"/>
    <w:rsid w:val="007F2D89"/>
    <w:rsid w:val="007F3187"/>
    <w:rsid w:val="007F3189"/>
    <w:rsid w:val="007F386B"/>
    <w:rsid w:val="007F3EC9"/>
    <w:rsid w:val="007F42D6"/>
    <w:rsid w:val="007F5C74"/>
    <w:rsid w:val="007F62C6"/>
    <w:rsid w:val="007F6FB5"/>
    <w:rsid w:val="007F71C3"/>
    <w:rsid w:val="00800C3B"/>
    <w:rsid w:val="00800DD1"/>
    <w:rsid w:val="008014A9"/>
    <w:rsid w:val="00801518"/>
    <w:rsid w:val="00801580"/>
    <w:rsid w:val="00803322"/>
    <w:rsid w:val="00803FCF"/>
    <w:rsid w:val="00804150"/>
    <w:rsid w:val="0080509D"/>
    <w:rsid w:val="00805D5B"/>
    <w:rsid w:val="00806337"/>
    <w:rsid w:val="00806D63"/>
    <w:rsid w:val="0080799F"/>
    <w:rsid w:val="00807E93"/>
    <w:rsid w:val="00811A53"/>
    <w:rsid w:val="00812320"/>
    <w:rsid w:val="00812EDF"/>
    <w:rsid w:val="008132E5"/>
    <w:rsid w:val="00813D04"/>
    <w:rsid w:val="00814C2A"/>
    <w:rsid w:val="00814DA7"/>
    <w:rsid w:val="00815FE2"/>
    <w:rsid w:val="0081620F"/>
    <w:rsid w:val="0081646F"/>
    <w:rsid w:val="00816531"/>
    <w:rsid w:val="00816E43"/>
    <w:rsid w:val="00817CBA"/>
    <w:rsid w:val="00820E55"/>
    <w:rsid w:val="008216CE"/>
    <w:rsid w:val="00821950"/>
    <w:rsid w:val="00822A8D"/>
    <w:rsid w:val="00822DD2"/>
    <w:rsid w:val="00822F89"/>
    <w:rsid w:val="00823A9F"/>
    <w:rsid w:val="00827005"/>
    <w:rsid w:val="008271E4"/>
    <w:rsid w:val="008271E9"/>
    <w:rsid w:val="008276A4"/>
    <w:rsid w:val="008278FE"/>
    <w:rsid w:val="00827AAB"/>
    <w:rsid w:val="00827FC9"/>
    <w:rsid w:val="008329EC"/>
    <w:rsid w:val="00833530"/>
    <w:rsid w:val="00833BEE"/>
    <w:rsid w:val="00840075"/>
    <w:rsid w:val="00840D09"/>
    <w:rsid w:val="00841509"/>
    <w:rsid w:val="00843475"/>
    <w:rsid w:val="0084426E"/>
    <w:rsid w:val="008450D1"/>
    <w:rsid w:val="008450E8"/>
    <w:rsid w:val="00845CD1"/>
    <w:rsid w:val="00846016"/>
    <w:rsid w:val="0084621B"/>
    <w:rsid w:val="008464B3"/>
    <w:rsid w:val="0084680F"/>
    <w:rsid w:val="00846EAC"/>
    <w:rsid w:val="00852A93"/>
    <w:rsid w:val="00853130"/>
    <w:rsid w:val="00854637"/>
    <w:rsid w:val="008550D8"/>
    <w:rsid w:val="008558C2"/>
    <w:rsid w:val="00856EA7"/>
    <w:rsid w:val="0085718D"/>
    <w:rsid w:val="00857216"/>
    <w:rsid w:val="0085734E"/>
    <w:rsid w:val="0085736B"/>
    <w:rsid w:val="0086157A"/>
    <w:rsid w:val="008616E6"/>
    <w:rsid w:val="00861A0E"/>
    <w:rsid w:val="00861F37"/>
    <w:rsid w:val="0086250C"/>
    <w:rsid w:val="00862B22"/>
    <w:rsid w:val="00863014"/>
    <w:rsid w:val="0086366D"/>
    <w:rsid w:val="00863EB6"/>
    <w:rsid w:val="00865108"/>
    <w:rsid w:val="0086690D"/>
    <w:rsid w:val="00866D42"/>
    <w:rsid w:val="0086753A"/>
    <w:rsid w:val="0086761F"/>
    <w:rsid w:val="00867848"/>
    <w:rsid w:val="00870720"/>
    <w:rsid w:val="00870DC6"/>
    <w:rsid w:val="00871318"/>
    <w:rsid w:val="0087144D"/>
    <w:rsid w:val="00871CB5"/>
    <w:rsid w:val="0087273B"/>
    <w:rsid w:val="00873E9F"/>
    <w:rsid w:val="0087440C"/>
    <w:rsid w:val="008746CD"/>
    <w:rsid w:val="00874752"/>
    <w:rsid w:val="008759C0"/>
    <w:rsid w:val="008765B9"/>
    <w:rsid w:val="00876B83"/>
    <w:rsid w:val="008771B1"/>
    <w:rsid w:val="008778CC"/>
    <w:rsid w:val="00877BB3"/>
    <w:rsid w:val="00880013"/>
    <w:rsid w:val="0088079B"/>
    <w:rsid w:val="00880803"/>
    <w:rsid w:val="00880C75"/>
    <w:rsid w:val="00880F7C"/>
    <w:rsid w:val="00881D36"/>
    <w:rsid w:val="00882189"/>
    <w:rsid w:val="008827A2"/>
    <w:rsid w:val="00882912"/>
    <w:rsid w:val="0088300A"/>
    <w:rsid w:val="00883955"/>
    <w:rsid w:val="00883A84"/>
    <w:rsid w:val="00884733"/>
    <w:rsid w:val="008848AA"/>
    <w:rsid w:val="00886584"/>
    <w:rsid w:val="0088675B"/>
    <w:rsid w:val="00886FDE"/>
    <w:rsid w:val="0089007E"/>
    <w:rsid w:val="00892C37"/>
    <w:rsid w:val="008934DD"/>
    <w:rsid w:val="00893B7C"/>
    <w:rsid w:val="00894148"/>
    <w:rsid w:val="008945E2"/>
    <w:rsid w:val="008947DA"/>
    <w:rsid w:val="0089590F"/>
    <w:rsid w:val="00895A9C"/>
    <w:rsid w:val="00895B18"/>
    <w:rsid w:val="0089691C"/>
    <w:rsid w:val="00896B99"/>
    <w:rsid w:val="00897680"/>
    <w:rsid w:val="00897A54"/>
    <w:rsid w:val="00897EDE"/>
    <w:rsid w:val="008A21D0"/>
    <w:rsid w:val="008A2EDF"/>
    <w:rsid w:val="008A34FB"/>
    <w:rsid w:val="008A363D"/>
    <w:rsid w:val="008A44DF"/>
    <w:rsid w:val="008A4B10"/>
    <w:rsid w:val="008A4C32"/>
    <w:rsid w:val="008A5BFD"/>
    <w:rsid w:val="008A5D93"/>
    <w:rsid w:val="008A661E"/>
    <w:rsid w:val="008A6BF4"/>
    <w:rsid w:val="008A7AE5"/>
    <w:rsid w:val="008A7DAE"/>
    <w:rsid w:val="008B10D8"/>
    <w:rsid w:val="008B1487"/>
    <w:rsid w:val="008B153D"/>
    <w:rsid w:val="008B1B15"/>
    <w:rsid w:val="008B1FF1"/>
    <w:rsid w:val="008B3815"/>
    <w:rsid w:val="008B407D"/>
    <w:rsid w:val="008B4154"/>
    <w:rsid w:val="008B41B6"/>
    <w:rsid w:val="008B4A2C"/>
    <w:rsid w:val="008B524E"/>
    <w:rsid w:val="008B56F9"/>
    <w:rsid w:val="008C13B2"/>
    <w:rsid w:val="008C1510"/>
    <w:rsid w:val="008C2C4B"/>
    <w:rsid w:val="008C36B0"/>
    <w:rsid w:val="008C39F7"/>
    <w:rsid w:val="008C4A77"/>
    <w:rsid w:val="008C518E"/>
    <w:rsid w:val="008C5C60"/>
    <w:rsid w:val="008C5DA6"/>
    <w:rsid w:val="008C5F1F"/>
    <w:rsid w:val="008C69D0"/>
    <w:rsid w:val="008C748E"/>
    <w:rsid w:val="008C7A3B"/>
    <w:rsid w:val="008C7BDA"/>
    <w:rsid w:val="008D00A9"/>
    <w:rsid w:val="008D0CAD"/>
    <w:rsid w:val="008D15D4"/>
    <w:rsid w:val="008D1FA8"/>
    <w:rsid w:val="008D2A4A"/>
    <w:rsid w:val="008D2A70"/>
    <w:rsid w:val="008D4FCA"/>
    <w:rsid w:val="008D559B"/>
    <w:rsid w:val="008D55B5"/>
    <w:rsid w:val="008D5C10"/>
    <w:rsid w:val="008D61D6"/>
    <w:rsid w:val="008D6293"/>
    <w:rsid w:val="008D7E49"/>
    <w:rsid w:val="008E0295"/>
    <w:rsid w:val="008E064E"/>
    <w:rsid w:val="008E15C0"/>
    <w:rsid w:val="008E1F7D"/>
    <w:rsid w:val="008E3844"/>
    <w:rsid w:val="008E399C"/>
    <w:rsid w:val="008E3EF6"/>
    <w:rsid w:val="008E47A9"/>
    <w:rsid w:val="008E4BE6"/>
    <w:rsid w:val="008E4DD7"/>
    <w:rsid w:val="008E55FF"/>
    <w:rsid w:val="008E76FE"/>
    <w:rsid w:val="008E7C2A"/>
    <w:rsid w:val="008F00CD"/>
    <w:rsid w:val="008F2FEF"/>
    <w:rsid w:val="008F3AF4"/>
    <w:rsid w:val="008F4629"/>
    <w:rsid w:val="008F6310"/>
    <w:rsid w:val="008F677A"/>
    <w:rsid w:val="008F72F5"/>
    <w:rsid w:val="008F7C33"/>
    <w:rsid w:val="009005BD"/>
    <w:rsid w:val="009009CA"/>
    <w:rsid w:val="00900C2B"/>
    <w:rsid w:val="00901957"/>
    <w:rsid w:val="00901F91"/>
    <w:rsid w:val="00903FE2"/>
    <w:rsid w:val="009042EF"/>
    <w:rsid w:val="00904E79"/>
    <w:rsid w:val="00906440"/>
    <w:rsid w:val="00906D45"/>
    <w:rsid w:val="00906E10"/>
    <w:rsid w:val="009070A7"/>
    <w:rsid w:val="009073C8"/>
    <w:rsid w:val="00910F9A"/>
    <w:rsid w:val="00911D37"/>
    <w:rsid w:val="009128FB"/>
    <w:rsid w:val="00913250"/>
    <w:rsid w:val="00914206"/>
    <w:rsid w:val="009146D4"/>
    <w:rsid w:val="00914F67"/>
    <w:rsid w:val="0091550C"/>
    <w:rsid w:val="0091668C"/>
    <w:rsid w:val="0091678B"/>
    <w:rsid w:val="00916C3B"/>
    <w:rsid w:val="00916FAB"/>
    <w:rsid w:val="009179E6"/>
    <w:rsid w:val="00917F45"/>
    <w:rsid w:val="0092007F"/>
    <w:rsid w:val="0092036D"/>
    <w:rsid w:val="00921699"/>
    <w:rsid w:val="00922141"/>
    <w:rsid w:val="00922790"/>
    <w:rsid w:val="009236C8"/>
    <w:rsid w:val="00923B54"/>
    <w:rsid w:val="00923CBD"/>
    <w:rsid w:val="009248CE"/>
    <w:rsid w:val="00925422"/>
    <w:rsid w:val="00925519"/>
    <w:rsid w:val="00925651"/>
    <w:rsid w:val="00926225"/>
    <w:rsid w:val="00926B1E"/>
    <w:rsid w:val="00926C68"/>
    <w:rsid w:val="00930C78"/>
    <w:rsid w:val="00931341"/>
    <w:rsid w:val="00932FBF"/>
    <w:rsid w:val="00933CC0"/>
    <w:rsid w:val="0093457D"/>
    <w:rsid w:val="0093507F"/>
    <w:rsid w:val="009354E5"/>
    <w:rsid w:val="009357C2"/>
    <w:rsid w:val="0093586B"/>
    <w:rsid w:val="009370D4"/>
    <w:rsid w:val="0093767C"/>
    <w:rsid w:val="00937BCB"/>
    <w:rsid w:val="00937DF2"/>
    <w:rsid w:val="00940047"/>
    <w:rsid w:val="009400A3"/>
    <w:rsid w:val="00941DE9"/>
    <w:rsid w:val="00941F82"/>
    <w:rsid w:val="009426B2"/>
    <w:rsid w:val="00943037"/>
    <w:rsid w:val="00943BD8"/>
    <w:rsid w:val="0094467F"/>
    <w:rsid w:val="00944AC2"/>
    <w:rsid w:val="009450E3"/>
    <w:rsid w:val="0094736C"/>
    <w:rsid w:val="0094749C"/>
    <w:rsid w:val="00947601"/>
    <w:rsid w:val="00947745"/>
    <w:rsid w:val="009500D8"/>
    <w:rsid w:val="00950790"/>
    <w:rsid w:val="00950830"/>
    <w:rsid w:val="00950F24"/>
    <w:rsid w:val="00951065"/>
    <w:rsid w:val="00951B6A"/>
    <w:rsid w:val="00952D40"/>
    <w:rsid w:val="00953756"/>
    <w:rsid w:val="00953B8A"/>
    <w:rsid w:val="00956160"/>
    <w:rsid w:val="00957AE6"/>
    <w:rsid w:val="00957CF6"/>
    <w:rsid w:val="009611B8"/>
    <w:rsid w:val="00963257"/>
    <w:rsid w:val="0096350B"/>
    <w:rsid w:val="0096410A"/>
    <w:rsid w:val="00964A15"/>
    <w:rsid w:val="00964D2D"/>
    <w:rsid w:val="009654D4"/>
    <w:rsid w:val="00965845"/>
    <w:rsid w:val="00966312"/>
    <w:rsid w:val="00970843"/>
    <w:rsid w:val="00970BFE"/>
    <w:rsid w:val="00970EC5"/>
    <w:rsid w:val="00971069"/>
    <w:rsid w:val="00971398"/>
    <w:rsid w:val="009716C5"/>
    <w:rsid w:val="0097300F"/>
    <w:rsid w:val="009737FF"/>
    <w:rsid w:val="00973D47"/>
    <w:rsid w:val="00975414"/>
    <w:rsid w:val="00975A9C"/>
    <w:rsid w:val="00975F19"/>
    <w:rsid w:val="0097697A"/>
    <w:rsid w:val="00976CE1"/>
    <w:rsid w:val="00976E62"/>
    <w:rsid w:val="00976EF0"/>
    <w:rsid w:val="0097741F"/>
    <w:rsid w:val="00977F45"/>
    <w:rsid w:val="0098008A"/>
    <w:rsid w:val="00980B74"/>
    <w:rsid w:val="00981E82"/>
    <w:rsid w:val="00982634"/>
    <w:rsid w:val="00983326"/>
    <w:rsid w:val="009838D4"/>
    <w:rsid w:val="009839E0"/>
    <w:rsid w:val="0098456F"/>
    <w:rsid w:val="00985233"/>
    <w:rsid w:val="00986B4A"/>
    <w:rsid w:val="00986EFE"/>
    <w:rsid w:val="00986F32"/>
    <w:rsid w:val="00987531"/>
    <w:rsid w:val="0099060A"/>
    <w:rsid w:val="00990AA0"/>
    <w:rsid w:val="00992571"/>
    <w:rsid w:val="00994660"/>
    <w:rsid w:val="0099474B"/>
    <w:rsid w:val="00994F21"/>
    <w:rsid w:val="009966EB"/>
    <w:rsid w:val="0099730D"/>
    <w:rsid w:val="00997C3D"/>
    <w:rsid w:val="009A155C"/>
    <w:rsid w:val="009A1E23"/>
    <w:rsid w:val="009A3038"/>
    <w:rsid w:val="009A447D"/>
    <w:rsid w:val="009A46DF"/>
    <w:rsid w:val="009A4D03"/>
    <w:rsid w:val="009A56DD"/>
    <w:rsid w:val="009A59EC"/>
    <w:rsid w:val="009A6B22"/>
    <w:rsid w:val="009A7816"/>
    <w:rsid w:val="009B063E"/>
    <w:rsid w:val="009B0BB8"/>
    <w:rsid w:val="009B2E61"/>
    <w:rsid w:val="009B3170"/>
    <w:rsid w:val="009B31ED"/>
    <w:rsid w:val="009B3EF8"/>
    <w:rsid w:val="009B457B"/>
    <w:rsid w:val="009B4EDE"/>
    <w:rsid w:val="009B51B6"/>
    <w:rsid w:val="009B56D4"/>
    <w:rsid w:val="009B5B78"/>
    <w:rsid w:val="009B7F9B"/>
    <w:rsid w:val="009C0FDE"/>
    <w:rsid w:val="009C1874"/>
    <w:rsid w:val="009C1B77"/>
    <w:rsid w:val="009C26A8"/>
    <w:rsid w:val="009C3851"/>
    <w:rsid w:val="009C3CA1"/>
    <w:rsid w:val="009C3D74"/>
    <w:rsid w:val="009C4001"/>
    <w:rsid w:val="009C4C96"/>
    <w:rsid w:val="009C4ECC"/>
    <w:rsid w:val="009C626D"/>
    <w:rsid w:val="009C6348"/>
    <w:rsid w:val="009C641F"/>
    <w:rsid w:val="009C748B"/>
    <w:rsid w:val="009C772D"/>
    <w:rsid w:val="009C781D"/>
    <w:rsid w:val="009C79B8"/>
    <w:rsid w:val="009D079B"/>
    <w:rsid w:val="009D0B52"/>
    <w:rsid w:val="009D164D"/>
    <w:rsid w:val="009D21B9"/>
    <w:rsid w:val="009D2A1B"/>
    <w:rsid w:val="009D343F"/>
    <w:rsid w:val="009D3917"/>
    <w:rsid w:val="009D430D"/>
    <w:rsid w:val="009D48B6"/>
    <w:rsid w:val="009D4922"/>
    <w:rsid w:val="009D4BC6"/>
    <w:rsid w:val="009D6195"/>
    <w:rsid w:val="009D7B76"/>
    <w:rsid w:val="009E0524"/>
    <w:rsid w:val="009E1B5D"/>
    <w:rsid w:val="009E1BCB"/>
    <w:rsid w:val="009E2584"/>
    <w:rsid w:val="009E2A72"/>
    <w:rsid w:val="009E394B"/>
    <w:rsid w:val="009E5452"/>
    <w:rsid w:val="009E5EC3"/>
    <w:rsid w:val="009E6B06"/>
    <w:rsid w:val="009E73C5"/>
    <w:rsid w:val="009E7C80"/>
    <w:rsid w:val="009F12FD"/>
    <w:rsid w:val="009F1CE4"/>
    <w:rsid w:val="009F333E"/>
    <w:rsid w:val="009F3F9C"/>
    <w:rsid w:val="009F4308"/>
    <w:rsid w:val="009F44B1"/>
    <w:rsid w:val="009F4891"/>
    <w:rsid w:val="009F4AE8"/>
    <w:rsid w:val="009F4D43"/>
    <w:rsid w:val="009F52D7"/>
    <w:rsid w:val="009F5580"/>
    <w:rsid w:val="009F5E27"/>
    <w:rsid w:val="009F5F9A"/>
    <w:rsid w:val="009F6E07"/>
    <w:rsid w:val="00A004BC"/>
    <w:rsid w:val="00A01AEB"/>
    <w:rsid w:val="00A01BBD"/>
    <w:rsid w:val="00A02433"/>
    <w:rsid w:val="00A02E27"/>
    <w:rsid w:val="00A02F76"/>
    <w:rsid w:val="00A035DE"/>
    <w:rsid w:val="00A03A70"/>
    <w:rsid w:val="00A03F4C"/>
    <w:rsid w:val="00A07181"/>
    <w:rsid w:val="00A102E4"/>
    <w:rsid w:val="00A120F3"/>
    <w:rsid w:val="00A13E2A"/>
    <w:rsid w:val="00A13FEA"/>
    <w:rsid w:val="00A14525"/>
    <w:rsid w:val="00A16485"/>
    <w:rsid w:val="00A1651B"/>
    <w:rsid w:val="00A16F0B"/>
    <w:rsid w:val="00A17A6F"/>
    <w:rsid w:val="00A17F9B"/>
    <w:rsid w:val="00A20CAF"/>
    <w:rsid w:val="00A215D8"/>
    <w:rsid w:val="00A2209B"/>
    <w:rsid w:val="00A2217E"/>
    <w:rsid w:val="00A223CD"/>
    <w:rsid w:val="00A2257D"/>
    <w:rsid w:val="00A22C1A"/>
    <w:rsid w:val="00A245F6"/>
    <w:rsid w:val="00A25A93"/>
    <w:rsid w:val="00A26D29"/>
    <w:rsid w:val="00A30323"/>
    <w:rsid w:val="00A305CD"/>
    <w:rsid w:val="00A3074B"/>
    <w:rsid w:val="00A30899"/>
    <w:rsid w:val="00A30DCC"/>
    <w:rsid w:val="00A31157"/>
    <w:rsid w:val="00A3160F"/>
    <w:rsid w:val="00A32080"/>
    <w:rsid w:val="00A32C7B"/>
    <w:rsid w:val="00A3326C"/>
    <w:rsid w:val="00A3357F"/>
    <w:rsid w:val="00A352F7"/>
    <w:rsid w:val="00A36A3D"/>
    <w:rsid w:val="00A37879"/>
    <w:rsid w:val="00A37D82"/>
    <w:rsid w:val="00A405ED"/>
    <w:rsid w:val="00A40B0F"/>
    <w:rsid w:val="00A41040"/>
    <w:rsid w:val="00A4163E"/>
    <w:rsid w:val="00A42763"/>
    <w:rsid w:val="00A435D2"/>
    <w:rsid w:val="00A4419C"/>
    <w:rsid w:val="00A442CC"/>
    <w:rsid w:val="00A44329"/>
    <w:rsid w:val="00A452EF"/>
    <w:rsid w:val="00A453C7"/>
    <w:rsid w:val="00A4545B"/>
    <w:rsid w:val="00A45798"/>
    <w:rsid w:val="00A46BE8"/>
    <w:rsid w:val="00A476BB"/>
    <w:rsid w:val="00A50188"/>
    <w:rsid w:val="00A5117D"/>
    <w:rsid w:val="00A5214D"/>
    <w:rsid w:val="00A536C0"/>
    <w:rsid w:val="00A539DB"/>
    <w:rsid w:val="00A544D5"/>
    <w:rsid w:val="00A54B41"/>
    <w:rsid w:val="00A55264"/>
    <w:rsid w:val="00A55C8B"/>
    <w:rsid w:val="00A56237"/>
    <w:rsid w:val="00A565AD"/>
    <w:rsid w:val="00A56BE2"/>
    <w:rsid w:val="00A60AC9"/>
    <w:rsid w:val="00A60CD4"/>
    <w:rsid w:val="00A60DFA"/>
    <w:rsid w:val="00A61C49"/>
    <w:rsid w:val="00A61EDD"/>
    <w:rsid w:val="00A6286B"/>
    <w:rsid w:val="00A628BE"/>
    <w:rsid w:val="00A62D2E"/>
    <w:rsid w:val="00A642D5"/>
    <w:rsid w:val="00A64DDC"/>
    <w:rsid w:val="00A66D75"/>
    <w:rsid w:val="00A66DDA"/>
    <w:rsid w:val="00A672A5"/>
    <w:rsid w:val="00A67F32"/>
    <w:rsid w:val="00A70566"/>
    <w:rsid w:val="00A71748"/>
    <w:rsid w:val="00A71FF8"/>
    <w:rsid w:val="00A7215B"/>
    <w:rsid w:val="00A72AA9"/>
    <w:rsid w:val="00A72D4B"/>
    <w:rsid w:val="00A73325"/>
    <w:rsid w:val="00A73921"/>
    <w:rsid w:val="00A73D83"/>
    <w:rsid w:val="00A73DC8"/>
    <w:rsid w:val="00A742C9"/>
    <w:rsid w:val="00A747D5"/>
    <w:rsid w:val="00A7496B"/>
    <w:rsid w:val="00A74F84"/>
    <w:rsid w:val="00A76E95"/>
    <w:rsid w:val="00A80959"/>
    <w:rsid w:val="00A80AB5"/>
    <w:rsid w:val="00A80E36"/>
    <w:rsid w:val="00A810C5"/>
    <w:rsid w:val="00A816AD"/>
    <w:rsid w:val="00A8197D"/>
    <w:rsid w:val="00A824D3"/>
    <w:rsid w:val="00A832CF"/>
    <w:rsid w:val="00A838DE"/>
    <w:rsid w:val="00A84173"/>
    <w:rsid w:val="00A847E5"/>
    <w:rsid w:val="00A85796"/>
    <w:rsid w:val="00A86958"/>
    <w:rsid w:val="00A86BD0"/>
    <w:rsid w:val="00A87B6D"/>
    <w:rsid w:val="00A87C68"/>
    <w:rsid w:val="00A90B81"/>
    <w:rsid w:val="00A90C64"/>
    <w:rsid w:val="00A9106A"/>
    <w:rsid w:val="00A91FE2"/>
    <w:rsid w:val="00A91FE5"/>
    <w:rsid w:val="00A9613F"/>
    <w:rsid w:val="00A978DF"/>
    <w:rsid w:val="00A979A6"/>
    <w:rsid w:val="00AA08B2"/>
    <w:rsid w:val="00AA141E"/>
    <w:rsid w:val="00AA18CC"/>
    <w:rsid w:val="00AA3FE9"/>
    <w:rsid w:val="00AA41BB"/>
    <w:rsid w:val="00AA48F2"/>
    <w:rsid w:val="00AA5319"/>
    <w:rsid w:val="00AA5A69"/>
    <w:rsid w:val="00AA5C5E"/>
    <w:rsid w:val="00AA5C8C"/>
    <w:rsid w:val="00AA5FFD"/>
    <w:rsid w:val="00AA629F"/>
    <w:rsid w:val="00AA6A82"/>
    <w:rsid w:val="00AB21BB"/>
    <w:rsid w:val="00AB2339"/>
    <w:rsid w:val="00AB3020"/>
    <w:rsid w:val="00AB3540"/>
    <w:rsid w:val="00AB3DC5"/>
    <w:rsid w:val="00AB4EEA"/>
    <w:rsid w:val="00AB55C2"/>
    <w:rsid w:val="00AB55D9"/>
    <w:rsid w:val="00AB56AF"/>
    <w:rsid w:val="00AB5A85"/>
    <w:rsid w:val="00AB5F22"/>
    <w:rsid w:val="00AB5FF9"/>
    <w:rsid w:val="00AB6352"/>
    <w:rsid w:val="00AB64C1"/>
    <w:rsid w:val="00AB6F09"/>
    <w:rsid w:val="00AC0390"/>
    <w:rsid w:val="00AC366D"/>
    <w:rsid w:val="00AC4626"/>
    <w:rsid w:val="00AC6010"/>
    <w:rsid w:val="00AC6A59"/>
    <w:rsid w:val="00AC7F0F"/>
    <w:rsid w:val="00AC7F2C"/>
    <w:rsid w:val="00AD0BA1"/>
    <w:rsid w:val="00AD0C46"/>
    <w:rsid w:val="00AD1B74"/>
    <w:rsid w:val="00AD1F26"/>
    <w:rsid w:val="00AD216E"/>
    <w:rsid w:val="00AD2BAA"/>
    <w:rsid w:val="00AD31DC"/>
    <w:rsid w:val="00AD3A03"/>
    <w:rsid w:val="00AD3AD3"/>
    <w:rsid w:val="00AD501B"/>
    <w:rsid w:val="00AD562F"/>
    <w:rsid w:val="00AD6498"/>
    <w:rsid w:val="00AD678C"/>
    <w:rsid w:val="00AD77CB"/>
    <w:rsid w:val="00AE046A"/>
    <w:rsid w:val="00AE12BB"/>
    <w:rsid w:val="00AE1C83"/>
    <w:rsid w:val="00AE33F9"/>
    <w:rsid w:val="00AE3651"/>
    <w:rsid w:val="00AE3809"/>
    <w:rsid w:val="00AE3E8F"/>
    <w:rsid w:val="00AE3E9B"/>
    <w:rsid w:val="00AE43DE"/>
    <w:rsid w:val="00AE4A20"/>
    <w:rsid w:val="00AE4F30"/>
    <w:rsid w:val="00AE5037"/>
    <w:rsid w:val="00AE5D49"/>
    <w:rsid w:val="00AE6674"/>
    <w:rsid w:val="00AE6E3E"/>
    <w:rsid w:val="00AE7969"/>
    <w:rsid w:val="00AE7EA3"/>
    <w:rsid w:val="00AF0C09"/>
    <w:rsid w:val="00AF10FF"/>
    <w:rsid w:val="00AF13B8"/>
    <w:rsid w:val="00AF1431"/>
    <w:rsid w:val="00AF14FA"/>
    <w:rsid w:val="00AF1C96"/>
    <w:rsid w:val="00AF1E21"/>
    <w:rsid w:val="00AF28A6"/>
    <w:rsid w:val="00AF2F7C"/>
    <w:rsid w:val="00AF4B6D"/>
    <w:rsid w:val="00AF7336"/>
    <w:rsid w:val="00B001BE"/>
    <w:rsid w:val="00B0058C"/>
    <w:rsid w:val="00B007C7"/>
    <w:rsid w:val="00B008E5"/>
    <w:rsid w:val="00B00A61"/>
    <w:rsid w:val="00B00C2D"/>
    <w:rsid w:val="00B00FC5"/>
    <w:rsid w:val="00B0105B"/>
    <w:rsid w:val="00B025F4"/>
    <w:rsid w:val="00B0265C"/>
    <w:rsid w:val="00B0275F"/>
    <w:rsid w:val="00B02C8A"/>
    <w:rsid w:val="00B0364E"/>
    <w:rsid w:val="00B04D21"/>
    <w:rsid w:val="00B0660A"/>
    <w:rsid w:val="00B07955"/>
    <w:rsid w:val="00B07F68"/>
    <w:rsid w:val="00B11908"/>
    <w:rsid w:val="00B12F7A"/>
    <w:rsid w:val="00B1343E"/>
    <w:rsid w:val="00B135B3"/>
    <w:rsid w:val="00B140DB"/>
    <w:rsid w:val="00B14774"/>
    <w:rsid w:val="00B14B85"/>
    <w:rsid w:val="00B158A5"/>
    <w:rsid w:val="00B162AD"/>
    <w:rsid w:val="00B175B0"/>
    <w:rsid w:val="00B17B7E"/>
    <w:rsid w:val="00B204FB"/>
    <w:rsid w:val="00B20BC5"/>
    <w:rsid w:val="00B20C5A"/>
    <w:rsid w:val="00B218A5"/>
    <w:rsid w:val="00B21DAE"/>
    <w:rsid w:val="00B2368C"/>
    <w:rsid w:val="00B23B4F"/>
    <w:rsid w:val="00B23FCA"/>
    <w:rsid w:val="00B25D33"/>
    <w:rsid w:val="00B2653A"/>
    <w:rsid w:val="00B2788F"/>
    <w:rsid w:val="00B27A28"/>
    <w:rsid w:val="00B30EE9"/>
    <w:rsid w:val="00B31BBA"/>
    <w:rsid w:val="00B31CBE"/>
    <w:rsid w:val="00B320CD"/>
    <w:rsid w:val="00B322EB"/>
    <w:rsid w:val="00B32600"/>
    <w:rsid w:val="00B32FB8"/>
    <w:rsid w:val="00B335C3"/>
    <w:rsid w:val="00B347BF"/>
    <w:rsid w:val="00B34FF9"/>
    <w:rsid w:val="00B3541F"/>
    <w:rsid w:val="00B3584C"/>
    <w:rsid w:val="00B35991"/>
    <w:rsid w:val="00B35BE0"/>
    <w:rsid w:val="00B35BF5"/>
    <w:rsid w:val="00B35BF8"/>
    <w:rsid w:val="00B36BC5"/>
    <w:rsid w:val="00B37C14"/>
    <w:rsid w:val="00B40463"/>
    <w:rsid w:val="00B40B8D"/>
    <w:rsid w:val="00B41F80"/>
    <w:rsid w:val="00B428F3"/>
    <w:rsid w:val="00B42911"/>
    <w:rsid w:val="00B43E1D"/>
    <w:rsid w:val="00B44030"/>
    <w:rsid w:val="00B4452A"/>
    <w:rsid w:val="00B44B73"/>
    <w:rsid w:val="00B4597B"/>
    <w:rsid w:val="00B47E2A"/>
    <w:rsid w:val="00B47FF3"/>
    <w:rsid w:val="00B501A1"/>
    <w:rsid w:val="00B50392"/>
    <w:rsid w:val="00B5084B"/>
    <w:rsid w:val="00B50F73"/>
    <w:rsid w:val="00B53DA4"/>
    <w:rsid w:val="00B552CA"/>
    <w:rsid w:val="00B55603"/>
    <w:rsid w:val="00B5581F"/>
    <w:rsid w:val="00B57300"/>
    <w:rsid w:val="00B577C2"/>
    <w:rsid w:val="00B60206"/>
    <w:rsid w:val="00B6042B"/>
    <w:rsid w:val="00B611AE"/>
    <w:rsid w:val="00B61BEC"/>
    <w:rsid w:val="00B61FC5"/>
    <w:rsid w:val="00B62D98"/>
    <w:rsid w:val="00B63940"/>
    <w:rsid w:val="00B63B3D"/>
    <w:rsid w:val="00B63B7E"/>
    <w:rsid w:val="00B63DD5"/>
    <w:rsid w:val="00B6476A"/>
    <w:rsid w:val="00B6592C"/>
    <w:rsid w:val="00B6695C"/>
    <w:rsid w:val="00B6701E"/>
    <w:rsid w:val="00B67165"/>
    <w:rsid w:val="00B6758F"/>
    <w:rsid w:val="00B67DB6"/>
    <w:rsid w:val="00B700F5"/>
    <w:rsid w:val="00B70A22"/>
    <w:rsid w:val="00B71352"/>
    <w:rsid w:val="00B73800"/>
    <w:rsid w:val="00B74189"/>
    <w:rsid w:val="00B74416"/>
    <w:rsid w:val="00B74646"/>
    <w:rsid w:val="00B74FCA"/>
    <w:rsid w:val="00B75787"/>
    <w:rsid w:val="00B76A4D"/>
    <w:rsid w:val="00B76B01"/>
    <w:rsid w:val="00B76BF4"/>
    <w:rsid w:val="00B76D06"/>
    <w:rsid w:val="00B77189"/>
    <w:rsid w:val="00B77F39"/>
    <w:rsid w:val="00B80720"/>
    <w:rsid w:val="00B80977"/>
    <w:rsid w:val="00B81CD8"/>
    <w:rsid w:val="00B81E7D"/>
    <w:rsid w:val="00B81EED"/>
    <w:rsid w:val="00B830F0"/>
    <w:rsid w:val="00B832CF"/>
    <w:rsid w:val="00B841E2"/>
    <w:rsid w:val="00B841EF"/>
    <w:rsid w:val="00B8433A"/>
    <w:rsid w:val="00B848F5"/>
    <w:rsid w:val="00B850AD"/>
    <w:rsid w:val="00B852B1"/>
    <w:rsid w:val="00B8567F"/>
    <w:rsid w:val="00B86376"/>
    <w:rsid w:val="00B86498"/>
    <w:rsid w:val="00B868F3"/>
    <w:rsid w:val="00B87AB9"/>
    <w:rsid w:val="00B90337"/>
    <w:rsid w:val="00B9054D"/>
    <w:rsid w:val="00B909E8"/>
    <w:rsid w:val="00B90B42"/>
    <w:rsid w:val="00B90DCE"/>
    <w:rsid w:val="00B9134A"/>
    <w:rsid w:val="00B913ED"/>
    <w:rsid w:val="00B9144F"/>
    <w:rsid w:val="00B924BF"/>
    <w:rsid w:val="00B925E1"/>
    <w:rsid w:val="00B92C5F"/>
    <w:rsid w:val="00B9382A"/>
    <w:rsid w:val="00B95F83"/>
    <w:rsid w:val="00B972CF"/>
    <w:rsid w:val="00B97632"/>
    <w:rsid w:val="00B97804"/>
    <w:rsid w:val="00B97AD0"/>
    <w:rsid w:val="00BA0B75"/>
    <w:rsid w:val="00BA12B3"/>
    <w:rsid w:val="00BA1682"/>
    <w:rsid w:val="00BA1B32"/>
    <w:rsid w:val="00BA275D"/>
    <w:rsid w:val="00BA323E"/>
    <w:rsid w:val="00BA3363"/>
    <w:rsid w:val="00BA40A1"/>
    <w:rsid w:val="00BA46BE"/>
    <w:rsid w:val="00BA49B3"/>
    <w:rsid w:val="00BA519B"/>
    <w:rsid w:val="00BA5908"/>
    <w:rsid w:val="00BA5DC6"/>
    <w:rsid w:val="00BA73C4"/>
    <w:rsid w:val="00BB01B0"/>
    <w:rsid w:val="00BB036D"/>
    <w:rsid w:val="00BB0D16"/>
    <w:rsid w:val="00BB17FF"/>
    <w:rsid w:val="00BB1E97"/>
    <w:rsid w:val="00BB4073"/>
    <w:rsid w:val="00BB4555"/>
    <w:rsid w:val="00BB4708"/>
    <w:rsid w:val="00BB5509"/>
    <w:rsid w:val="00BB57D8"/>
    <w:rsid w:val="00BB6934"/>
    <w:rsid w:val="00BB7200"/>
    <w:rsid w:val="00BC01C9"/>
    <w:rsid w:val="00BC050D"/>
    <w:rsid w:val="00BC0CD9"/>
    <w:rsid w:val="00BC1407"/>
    <w:rsid w:val="00BC24F1"/>
    <w:rsid w:val="00BC2696"/>
    <w:rsid w:val="00BC2731"/>
    <w:rsid w:val="00BC2B21"/>
    <w:rsid w:val="00BC2C40"/>
    <w:rsid w:val="00BC3C70"/>
    <w:rsid w:val="00BC49DB"/>
    <w:rsid w:val="00BC5265"/>
    <w:rsid w:val="00BC5273"/>
    <w:rsid w:val="00BC603B"/>
    <w:rsid w:val="00BC60B9"/>
    <w:rsid w:val="00BC6AFD"/>
    <w:rsid w:val="00BD0ED2"/>
    <w:rsid w:val="00BD1D31"/>
    <w:rsid w:val="00BD25C9"/>
    <w:rsid w:val="00BD33DF"/>
    <w:rsid w:val="00BD4929"/>
    <w:rsid w:val="00BD4A9F"/>
    <w:rsid w:val="00BD4BC6"/>
    <w:rsid w:val="00BD50FB"/>
    <w:rsid w:val="00BD51C4"/>
    <w:rsid w:val="00BD585B"/>
    <w:rsid w:val="00BD591F"/>
    <w:rsid w:val="00BD5922"/>
    <w:rsid w:val="00BD5F46"/>
    <w:rsid w:val="00BD6C3C"/>
    <w:rsid w:val="00BD7F3E"/>
    <w:rsid w:val="00BD7F56"/>
    <w:rsid w:val="00BE041B"/>
    <w:rsid w:val="00BE082C"/>
    <w:rsid w:val="00BE0C3E"/>
    <w:rsid w:val="00BE1D46"/>
    <w:rsid w:val="00BE2DCB"/>
    <w:rsid w:val="00BE2EAB"/>
    <w:rsid w:val="00BE3626"/>
    <w:rsid w:val="00BE371E"/>
    <w:rsid w:val="00BE4852"/>
    <w:rsid w:val="00BE4BC7"/>
    <w:rsid w:val="00BE59BB"/>
    <w:rsid w:val="00BE6696"/>
    <w:rsid w:val="00BE688D"/>
    <w:rsid w:val="00BE78AB"/>
    <w:rsid w:val="00BE7BFF"/>
    <w:rsid w:val="00BF04F3"/>
    <w:rsid w:val="00BF0C59"/>
    <w:rsid w:val="00BF19DE"/>
    <w:rsid w:val="00BF21FF"/>
    <w:rsid w:val="00BF222A"/>
    <w:rsid w:val="00BF233D"/>
    <w:rsid w:val="00BF296C"/>
    <w:rsid w:val="00BF2A7B"/>
    <w:rsid w:val="00BF48A1"/>
    <w:rsid w:val="00BF53FD"/>
    <w:rsid w:val="00BF6468"/>
    <w:rsid w:val="00BF66D1"/>
    <w:rsid w:val="00BF69EC"/>
    <w:rsid w:val="00BF6AB4"/>
    <w:rsid w:val="00BF7F86"/>
    <w:rsid w:val="00C003B2"/>
    <w:rsid w:val="00C0245B"/>
    <w:rsid w:val="00C02574"/>
    <w:rsid w:val="00C03543"/>
    <w:rsid w:val="00C03E6D"/>
    <w:rsid w:val="00C04A69"/>
    <w:rsid w:val="00C05527"/>
    <w:rsid w:val="00C05D57"/>
    <w:rsid w:val="00C066CF"/>
    <w:rsid w:val="00C06796"/>
    <w:rsid w:val="00C067B1"/>
    <w:rsid w:val="00C06D14"/>
    <w:rsid w:val="00C07853"/>
    <w:rsid w:val="00C07FB0"/>
    <w:rsid w:val="00C10623"/>
    <w:rsid w:val="00C11A78"/>
    <w:rsid w:val="00C11EFC"/>
    <w:rsid w:val="00C13750"/>
    <w:rsid w:val="00C14839"/>
    <w:rsid w:val="00C152F5"/>
    <w:rsid w:val="00C15390"/>
    <w:rsid w:val="00C15568"/>
    <w:rsid w:val="00C16D20"/>
    <w:rsid w:val="00C171F4"/>
    <w:rsid w:val="00C17432"/>
    <w:rsid w:val="00C17540"/>
    <w:rsid w:val="00C21AB5"/>
    <w:rsid w:val="00C227D3"/>
    <w:rsid w:val="00C22C8E"/>
    <w:rsid w:val="00C23FEC"/>
    <w:rsid w:val="00C24BEA"/>
    <w:rsid w:val="00C277CD"/>
    <w:rsid w:val="00C3138A"/>
    <w:rsid w:val="00C325CD"/>
    <w:rsid w:val="00C33517"/>
    <w:rsid w:val="00C3399B"/>
    <w:rsid w:val="00C33A9C"/>
    <w:rsid w:val="00C36D30"/>
    <w:rsid w:val="00C36E04"/>
    <w:rsid w:val="00C3737A"/>
    <w:rsid w:val="00C412A5"/>
    <w:rsid w:val="00C41573"/>
    <w:rsid w:val="00C44077"/>
    <w:rsid w:val="00C4517A"/>
    <w:rsid w:val="00C45421"/>
    <w:rsid w:val="00C45E62"/>
    <w:rsid w:val="00C47578"/>
    <w:rsid w:val="00C47D8D"/>
    <w:rsid w:val="00C47E73"/>
    <w:rsid w:val="00C50139"/>
    <w:rsid w:val="00C50BA3"/>
    <w:rsid w:val="00C50C0E"/>
    <w:rsid w:val="00C50D32"/>
    <w:rsid w:val="00C52E09"/>
    <w:rsid w:val="00C532C0"/>
    <w:rsid w:val="00C53AC2"/>
    <w:rsid w:val="00C55D9A"/>
    <w:rsid w:val="00C567E6"/>
    <w:rsid w:val="00C56EC5"/>
    <w:rsid w:val="00C57155"/>
    <w:rsid w:val="00C5731E"/>
    <w:rsid w:val="00C57C99"/>
    <w:rsid w:val="00C60953"/>
    <w:rsid w:val="00C60A3E"/>
    <w:rsid w:val="00C60FC0"/>
    <w:rsid w:val="00C6202D"/>
    <w:rsid w:val="00C6287F"/>
    <w:rsid w:val="00C63333"/>
    <w:rsid w:val="00C63432"/>
    <w:rsid w:val="00C639F5"/>
    <w:rsid w:val="00C640FB"/>
    <w:rsid w:val="00C6451A"/>
    <w:rsid w:val="00C64C66"/>
    <w:rsid w:val="00C65585"/>
    <w:rsid w:val="00C65B67"/>
    <w:rsid w:val="00C65D02"/>
    <w:rsid w:val="00C66FC8"/>
    <w:rsid w:val="00C67520"/>
    <w:rsid w:val="00C7004F"/>
    <w:rsid w:val="00C70198"/>
    <w:rsid w:val="00C70512"/>
    <w:rsid w:val="00C72725"/>
    <w:rsid w:val="00C729B5"/>
    <w:rsid w:val="00C73F50"/>
    <w:rsid w:val="00C73F7A"/>
    <w:rsid w:val="00C74080"/>
    <w:rsid w:val="00C74734"/>
    <w:rsid w:val="00C74DA1"/>
    <w:rsid w:val="00C75746"/>
    <w:rsid w:val="00C77478"/>
    <w:rsid w:val="00C777DE"/>
    <w:rsid w:val="00C80030"/>
    <w:rsid w:val="00C80862"/>
    <w:rsid w:val="00C808B9"/>
    <w:rsid w:val="00C8090E"/>
    <w:rsid w:val="00C813F2"/>
    <w:rsid w:val="00C814B3"/>
    <w:rsid w:val="00C81623"/>
    <w:rsid w:val="00C823ED"/>
    <w:rsid w:val="00C8301F"/>
    <w:rsid w:val="00C830E0"/>
    <w:rsid w:val="00C837BC"/>
    <w:rsid w:val="00C854A2"/>
    <w:rsid w:val="00C85804"/>
    <w:rsid w:val="00C869BA"/>
    <w:rsid w:val="00C90703"/>
    <w:rsid w:val="00C909ED"/>
    <w:rsid w:val="00C90BD4"/>
    <w:rsid w:val="00C9103B"/>
    <w:rsid w:val="00C92E14"/>
    <w:rsid w:val="00C930A8"/>
    <w:rsid w:val="00C93394"/>
    <w:rsid w:val="00C93E3C"/>
    <w:rsid w:val="00C9494B"/>
    <w:rsid w:val="00C94B07"/>
    <w:rsid w:val="00C9557C"/>
    <w:rsid w:val="00C95D0D"/>
    <w:rsid w:val="00C95FEF"/>
    <w:rsid w:val="00C961FD"/>
    <w:rsid w:val="00C96309"/>
    <w:rsid w:val="00C966CA"/>
    <w:rsid w:val="00C96D20"/>
    <w:rsid w:val="00CA02A4"/>
    <w:rsid w:val="00CA02C8"/>
    <w:rsid w:val="00CA053C"/>
    <w:rsid w:val="00CA1709"/>
    <w:rsid w:val="00CA1DB1"/>
    <w:rsid w:val="00CA2062"/>
    <w:rsid w:val="00CA258E"/>
    <w:rsid w:val="00CA3C39"/>
    <w:rsid w:val="00CA41EA"/>
    <w:rsid w:val="00CA4859"/>
    <w:rsid w:val="00CA4FB1"/>
    <w:rsid w:val="00CA53B3"/>
    <w:rsid w:val="00CA5712"/>
    <w:rsid w:val="00CA59F2"/>
    <w:rsid w:val="00CA6DD4"/>
    <w:rsid w:val="00CB0DF5"/>
    <w:rsid w:val="00CB1C6C"/>
    <w:rsid w:val="00CB2912"/>
    <w:rsid w:val="00CB3E89"/>
    <w:rsid w:val="00CB3F11"/>
    <w:rsid w:val="00CB5097"/>
    <w:rsid w:val="00CB5B01"/>
    <w:rsid w:val="00CB5B15"/>
    <w:rsid w:val="00CB5D72"/>
    <w:rsid w:val="00CB705C"/>
    <w:rsid w:val="00CB76FE"/>
    <w:rsid w:val="00CB7AEE"/>
    <w:rsid w:val="00CC03FC"/>
    <w:rsid w:val="00CC0EB1"/>
    <w:rsid w:val="00CC23EB"/>
    <w:rsid w:val="00CC2532"/>
    <w:rsid w:val="00CC2547"/>
    <w:rsid w:val="00CC31C5"/>
    <w:rsid w:val="00CC3368"/>
    <w:rsid w:val="00CC4D1F"/>
    <w:rsid w:val="00CC5740"/>
    <w:rsid w:val="00CC6015"/>
    <w:rsid w:val="00CC7075"/>
    <w:rsid w:val="00CC77E3"/>
    <w:rsid w:val="00CC7968"/>
    <w:rsid w:val="00CC7FF0"/>
    <w:rsid w:val="00CD05C1"/>
    <w:rsid w:val="00CD147A"/>
    <w:rsid w:val="00CD1520"/>
    <w:rsid w:val="00CD1F18"/>
    <w:rsid w:val="00CD2217"/>
    <w:rsid w:val="00CD2279"/>
    <w:rsid w:val="00CD2E42"/>
    <w:rsid w:val="00CD4D3C"/>
    <w:rsid w:val="00CD59F5"/>
    <w:rsid w:val="00CD5C78"/>
    <w:rsid w:val="00CE0C4A"/>
    <w:rsid w:val="00CE31DF"/>
    <w:rsid w:val="00CE36A6"/>
    <w:rsid w:val="00CE50EA"/>
    <w:rsid w:val="00CE6BC8"/>
    <w:rsid w:val="00CF0492"/>
    <w:rsid w:val="00CF0542"/>
    <w:rsid w:val="00CF10D9"/>
    <w:rsid w:val="00CF36DD"/>
    <w:rsid w:val="00CF5872"/>
    <w:rsid w:val="00CF78DB"/>
    <w:rsid w:val="00CF7A89"/>
    <w:rsid w:val="00D008B4"/>
    <w:rsid w:val="00D0097E"/>
    <w:rsid w:val="00D00B38"/>
    <w:rsid w:val="00D00BD4"/>
    <w:rsid w:val="00D01911"/>
    <w:rsid w:val="00D02DE6"/>
    <w:rsid w:val="00D0318D"/>
    <w:rsid w:val="00D03203"/>
    <w:rsid w:val="00D03352"/>
    <w:rsid w:val="00D03BC7"/>
    <w:rsid w:val="00D043B6"/>
    <w:rsid w:val="00D04D90"/>
    <w:rsid w:val="00D05F1F"/>
    <w:rsid w:val="00D06063"/>
    <w:rsid w:val="00D060BF"/>
    <w:rsid w:val="00D06F15"/>
    <w:rsid w:val="00D070B2"/>
    <w:rsid w:val="00D07D56"/>
    <w:rsid w:val="00D10CC8"/>
    <w:rsid w:val="00D110E3"/>
    <w:rsid w:val="00D117E1"/>
    <w:rsid w:val="00D1216C"/>
    <w:rsid w:val="00D12368"/>
    <w:rsid w:val="00D12665"/>
    <w:rsid w:val="00D1426C"/>
    <w:rsid w:val="00D15858"/>
    <w:rsid w:val="00D1741A"/>
    <w:rsid w:val="00D17464"/>
    <w:rsid w:val="00D204CD"/>
    <w:rsid w:val="00D20AF5"/>
    <w:rsid w:val="00D21124"/>
    <w:rsid w:val="00D233EC"/>
    <w:rsid w:val="00D23523"/>
    <w:rsid w:val="00D23830"/>
    <w:rsid w:val="00D24291"/>
    <w:rsid w:val="00D24731"/>
    <w:rsid w:val="00D24BB6"/>
    <w:rsid w:val="00D24C10"/>
    <w:rsid w:val="00D25E5E"/>
    <w:rsid w:val="00D26171"/>
    <w:rsid w:val="00D264E5"/>
    <w:rsid w:val="00D273C9"/>
    <w:rsid w:val="00D276FD"/>
    <w:rsid w:val="00D30087"/>
    <w:rsid w:val="00D308D7"/>
    <w:rsid w:val="00D314C9"/>
    <w:rsid w:val="00D31AC1"/>
    <w:rsid w:val="00D31F1F"/>
    <w:rsid w:val="00D3214D"/>
    <w:rsid w:val="00D329BE"/>
    <w:rsid w:val="00D348D6"/>
    <w:rsid w:val="00D34BFF"/>
    <w:rsid w:val="00D34C5C"/>
    <w:rsid w:val="00D35A89"/>
    <w:rsid w:val="00D360FD"/>
    <w:rsid w:val="00D36B5B"/>
    <w:rsid w:val="00D36E6E"/>
    <w:rsid w:val="00D37FAC"/>
    <w:rsid w:val="00D402A5"/>
    <w:rsid w:val="00D40D0E"/>
    <w:rsid w:val="00D40E19"/>
    <w:rsid w:val="00D41601"/>
    <w:rsid w:val="00D44DCC"/>
    <w:rsid w:val="00D45261"/>
    <w:rsid w:val="00D4599C"/>
    <w:rsid w:val="00D45CFE"/>
    <w:rsid w:val="00D46FA9"/>
    <w:rsid w:val="00D4756B"/>
    <w:rsid w:val="00D47BE2"/>
    <w:rsid w:val="00D47C53"/>
    <w:rsid w:val="00D50855"/>
    <w:rsid w:val="00D50A0C"/>
    <w:rsid w:val="00D51EC1"/>
    <w:rsid w:val="00D52A9F"/>
    <w:rsid w:val="00D53668"/>
    <w:rsid w:val="00D5460B"/>
    <w:rsid w:val="00D546D0"/>
    <w:rsid w:val="00D558E3"/>
    <w:rsid w:val="00D55F32"/>
    <w:rsid w:val="00D55F95"/>
    <w:rsid w:val="00D56095"/>
    <w:rsid w:val="00D5615D"/>
    <w:rsid w:val="00D561E5"/>
    <w:rsid w:val="00D56257"/>
    <w:rsid w:val="00D5786C"/>
    <w:rsid w:val="00D6031A"/>
    <w:rsid w:val="00D62283"/>
    <w:rsid w:val="00D624BF"/>
    <w:rsid w:val="00D62870"/>
    <w:rsid w:val="00D62F34"/>
    <w:rsid w:val="00D6388A"/>
    <w:rsid w:val="00D645E6"/>
    <w:rsid w:val="00D64B4A"/>
    <w:rsid w:val="00D65370"/>
    <w:rsid w:val="00D676FB"/>
    <w:rsid w:val="00D677A5"/>
    <w:rsid w:val="00D7012C"/>
    <w:rsid w:val="00D7095B"/>
    <w:rsid w:val="00D7097F"/>
    <w:rsid w:val="00D709F9"/>
    <w:rsid w:val="00D7115C"/>
    <w:rsid w:val="00D718B3"/>
    <w:rsid w:val="00D72064"/>
    <w:rsid w:val="00D7249D"/>
    <w:rsid w:val="00D72BA1"/>
    <w:rsid w:val="00D73242"/>
    <w:rsid w:val="00D7403B"/>
    <w:rsid w:val="00D74401"/>
    <w:rsid w:val="00D745FF"/>
    <w:rsid w:val="00D74ACB"/>
    <w:rsid w:val="00D754FD"/>
    <w:rsid w:val="00D7578E"/>
    <w:rsid w:val="00D76F11"/>
    <w:rsid w:val="00D77172"/>
    <w:rsid w:val="00D802A4"/>
    <w:rsid w:val="00D807BB"/>
    <w:rsid w:val="00D81F05"/>
    <w:rsid w:val="00D82938"/>
    <w:rsid w:val="00D8478B"/>
    <w:rsid w:val="00D85235"/>
    <w:rsid w:val="00D8527F"/>
    <w:rsid w:val="00D8532A"/>
    <w:rsid w:val="00D85681"/>
    <w:rsid w:val="00D85DEE"/>
    <w:rsid w:val="00D9141E"/>
    <w:rsid w:val="00D929EB"/>
    <w:rsid w:val="00D92A36"/>
    <w:rsid w:val="00D92AAD"/>
    <w:rsid w:val="00D92D10"/>
    <w:rsid w:val="00D93884"/>
    <w:rsid w:val="00D939D1"/>
    <w:rsid w:val="00D93F01"/>
    <w:rsid w:val="00D94031"/>
    <w:rsid w:val="00D962B0"/>
    <w:rsid w:val="00D96686"/>
    <w:rsid w:val="00D97992"/>
    <w:rsid w:val="00DA1417"/>
    <w:rsid w:val="00DA1614"/>
    <w:rsid w:val="00DA2D1A"/>
    <w:rsid w:val="00DA37B0"/>
    <w:rsid w:val="00DA3DCA"/>
    <w:rsid w:val="00DA51A9"/>
    <w:rsid w:val="00DA5784"/>
    <w:rsid w:val="00DA5C9E"/>
    <w:rsid w:val="00DA6264"/>
    <w:rsid w:val="00DA6489"/>
    <w:rsid w:val="00DA6786"/>
    <w:rsid w:val="00DA696B"/>
    <w:rsid w:val="00DA6D8A"/>
    <w:rsid w:val="00DA788A"/>
    <w:rsid w:val="00DB0572"/>
    <w:rsid w:val="00DB1704"/>
    <w:rsid w:val="00DB2785"/>
    <w:rsid w:val="00DB29CD"/>
    <w:rsid w:val="00DB35DE"/>
    <w:rsid w:val="00DB43BE"/>
    <w:rsid w:val="00DB494A"/>
    <w:rsid w:val="00DB4A0F"/>
    <w:rsid w:val="00DB5B77"/>
    <w:rsid w:val="00DB5E9D"/>
    <w:rsid w:val="00DB6383"/>
    <w:rsid w:val="00DB6ED7"/>
    <w:rsid w:val="00DB770E"/>
    <w:rsid w:val="00DB7928"/>
    <w:rsid w:val="00DC001C"/>
    <w:rsid w:val="00DC0AD0"/>
    <w:rsid w:val="00DC0E9F"/>
    <w:rsid w:val="00DC18DA"/>
    <w:rsid w:val="00DC2083"/>
    <w:rsid w:val="00DC2E4E"/>
    <w:rsid w:val="00DC300F"/>
    <w:rsid w:val="00DC4037"/>
    <w:rsid w:val="00DC41CB"/>
    <w:rsid w:val="00DC4B32"/>
    <w:rsid w:val="00DC4C32"/>
    <w:rsid w:val="00DC4E24"/>
    <w:rsid w:val="00DC5881"/>
    <w:rsid w:val="00DC65DD"/>
    <w:rsid w:val="00DC6E4F"/>
    <w:rsid w:val="00DC6F42"/>
    <w:rsid w:val="00DC7808"/>
    <w:rsid w:val="00DC7A99"/>
    <w:rsid w:val="00DD0420"/>
    <w:rsid w:val="00DD0930"/>
    <w:rsid w:val="00DD129B"/>
    <w:rsid w:val="00DD2B65"/>
    <w:rsid w:val="00DD2FC9"/>
    <w:rsid w:val="00DD300C"/>
    <w:rsid w:val="00DD3A3A"/>
    <w:rsid w:val="00DD4432"/>
    <w:rsid w:val="00DD4C1C"/>
    <w:rsid w:val="00DD6248"/>
    <w:rsid w:val="00DD65FC"/>
    <w:rsid w:val="00DD6EB4"/>
    <w:rsid w:val="00DD724C"/>
    <w:rsid w:val="00DD798D"/>
    <w:rsid w:val="00DD7E12"/>
    <w:rsid w:val="00DE0AA1"/>
    <w:rsid w:val="00DE0C48"/>
    <w:rsid w:val="00DE19DC"/>
    <w:rsid w:val="00DE1E63"/>
    <w:rsid w:val="00DE1F64"/>
    <w:rsid w:val="00DE1FAB"/>
    <w:rsid w:val="00DE3242"/>
    <w:rsid w:val="00DE343C"/>
    <w:rsid w:val="00DE37BB"/>
    <w:rsid w:val="00DE41F4"/>
    <w:rsid w:val="00DE4CCC"/>
    <w:rsid w:val="00DE4F3A"/>
    <w:rsid w:val="00DE5154"/>
    <w:rsid w:val="00DE550F"/>
    <w:rsid w:val="00DE5522"/>
    <w:rsid w:val="00DE718C"/>
    <w:rsid w:val="00DE71A6"/>
    <w:rsid w:val="00DE7851"/>
    <w:rsid w:val="00DF0407"/>
    <w:rsid w:val="00DF0DFA"/>
    <w:rsid w:val="00DF1037"/>
    <w:rsid w:val="00DF19A3"/>
    <w:rsid w:val="00DF2E65"/>
    <w:rsid w:val="00DF2FAC"/>
    <w:rsid w:val="00DF3C37"/>
    <w:rsid w:val="00DF48D2"/>
    <w:rsid w:val="00DF5007"/>
    <w:rsid w:val="00DF53FE"/>
    <w:rsid w:val="00DF5D94"/>
    <w:rsid w:val="00DF603E"/>
    <w:rsid w:val="00DF6ABE"/>
    <w:rsid w:val="00DF74CB"/>
    <w:rsid w:val="00DF7E53"/>
    <w:rsid w:val="00DF7FC1"/>
    <w:rsid w:val="00E0041D"/>
    <w:rsid w:val="00E009E3"/>
    <w:rsid w:val="00E00A6A"/>
    <w:rsid w:val="00E01956"/>
    <w:rsid w:val="00E02117"/>
    <w:rsid w:val="00E024BF"/>
    <w:rsid w:val="00E02683"/>
    <w:rsid w:val="00E03BAE"/>
    <w:rsid w:val="00E042FD"/>
    <w:rsid w:val="00E057C8"/>
    <w:rsid w:val="00E05989"/>
    <w:rsid w:val="00E05E7C"/>
    <w:rsid w:val="00E070D9"/>
    <w:rsid w:val="00E0748F"/>
    <w:rsid w:val="00E074B5"/>
    <w:rsid w:val="00E11236"/>
    <w:rsid w:val="00E11372"/>
    <w:rsid w:val="00E12383"/>
    <w:rsid w:val="00E1269A"/>
    <w:rsid w:val="00E127D9"/>
    <w:rsid w:val="00E14014"/>
    <w:rsid w:val="00E14584"/>
    <w:rsid w:val="00E148A2"/>
    <w:rsid w:val="00E1494A"/>
    <w:rsid w:val="00E14B12"/>
    <w:rsid w:val="00E14F84"/>
    <w:rsid w:val="00E1508B"/>
    <w:rsid w:val="00E15249"/>
    <w:rsid w:val="00E16F45"/>
    <w:rsid w:val="00E17063"/>
    <w:rsid w:val="00E1756F"/>
    <w:rsid w:val="00E21468"/>
    <w:rsid w:val="00E2169C"/>
    <w:rsid w:val="00E2185B"/>
    <w:rsid w:val="00E21BAB"/>
    <w:rsid w:val="00E22638"/>
    <w:rsid w:val="00E22779"/>
    <w:rsid w:val="00E22A70"/>
    <w:rsid w:val="00E22AB5"/>
    <w:rsid w:val="00E2339B"/>
    <w:rsid w:val="00E24D6A"/>
    <w:rsid w:val="00E262AA"/>
    <w:rsid w:val="00E262DF"/>
    <w:rsid w:val="00E278E7"/>
    <w:rsid w:val="00E27BAE"/>
    <w:rsid w:val="00E31099"/>
    <w:rsid w:val="00E313BA"/>
    <w:rsid w:val="00E31C6D"/>
    <w:rsid w:val="00E338E3"/>
    <w:rsid w:val="00E33DA1"/>
    <w:rsid w:val="00E34BED"/>
    <w:rsid w:val="00E34CE0"/>
    <w:rsid w:val="00E34D44"/>
    <w:rsid w:val="00E352F9"/>
    <w:rsid w:val="00E35A8C"/>
    <w:rsid w:val="00E35DDD"/>
    <w:rsid w:val="00E36EED"/>
    <w:rsid w:val="00E37003"/>
    <w:rsid w:val="00E40558"/>
    <w:rsid w:val="00E43DD0"/>
    <w:rsid w:val="00E44D45"/>
    <w:rsid w:val="00E453F2"/>
    <w:rsid w:val="00E45724"/>
    <w:rsid w:val="00E457ED"/>
    <w:rsid w:val="00E45B60"/>
    <w:rsid w:val="00E46FB6"/>
    <w:rsid w:val="00E470FA"/>
    <w:rsid w:val="00E47548"/>
    <w:rsid w:val="00E503B2"/>
    <w:rsid w:val="00E50524"/>
    <w:rsid w:val="00E50602"/>
    <w:rsid w:val="00E51171"/>
    <w:rsid w:val="00E5177F"/>
    <w:rsid w:val="00E51EF7"/>
    <w:rsid w:val="00E52ECB"/>
    <w:rsid w:val="00E551E6"/>
    <w:rsid w:val="00E555A4"/>
    <w:rsid w:val="00E55A23"/>
    <w:rsid w:val="00E561A3"/>
    <w:rsid w:val="00E56BD3"/>
    <w:rsid w:val="00E56F70"/>
    <w:rsid w:val="00E57F1B"/>
    <w:rsid w:val="00E60097"/>
    <w:rsid w:val="00E6128F"/>
    <w:rsid w:val="00E617D7"/>
    <w:rsid w:val="00E61E6A"/>
    <w:rsid w:val="00E633C1"/>
    <w:rsid w:val="00E639C5"/>
    <w:rsid w:val="00E63A2B"/>
    <w:rsid w:val="00E63CF5"/>
    <w:rsid w:val="00E648AE"/>
    <w:rsid w:val="00E64B86"/>
    <w:rsid w:val="00E64C91"/>
    <w:rsid w:val="00E652CC"/>
    <w:rsid w:val="00E654FA"/>
    <w:rsid w:val="00E65B82"/>
    <w:rsid w:val="00E66EDD"/>
    <w:rsid w:val="00E67DF2"/>
    <w:rsid w:val="00E67FB2"/>
    <w:rsid w:val="00E70E7F"/>
    <w:rsid w:val="00E71906"/>
    <w:rsid w:val="00E720D1"/>
    <w:rsid w:val="00E722F8"/>
    <w:rsid w:val="00E736B8"/>
    <w:rsid w:val="00E73E15"/>
    <w:rsid w:val="00E73EB5"/>
    <w:rsid w:val="00E75681"/>
    <w:rsid w:val="00E76462"/>
    <w:rsid w:val="00E767EB"/>
    <w:rsid w:val="00E77A16"/>
    <w:rsid w:val="00E77CBB"/>
    <w:rsid w:val="00E80943"/>
    <w:rsid w:val="00E8191C"/>
    <w:rsid w:val="00E81C72"/>
    <w:rsid w:val="00E81CE8"/>
    <w:rsid w:val="00E82909"/>
    <w:rsid w:val="00E8313B"/>
    <w:rsid w:val="00E83505"/>
    <w:rsid w:val="00E84344"/>
    <w:rsid w:val="00E844BB"/>
    <w:rsid w:val="00E864B5"/>
    <w:rsid w:val="00E86B3E"/>
    <w:rsid w:val="00E86D52"/>
    <w:rsid w:val="00E8704F"/>
    <w:rsid w:val="00E876C3"/>
    <w:rsid w:val="00E87F81"/>
    <w:rsid w:val="00E9084E"/>
    <w:rsid w:val="00E9137A"/>
    <w:rsid w:val="00E916A0"/>
    <w:rsid w:val="00E92037"/>
    <w:rsid w:val="00E927A6"/>
    <w:rsid w:val="00E933D9"/>
    <w:rsid w:val="00E93A46"/>
    <w:rsid w:val="00E93B17"/>
    <w:rsid w:val="00E93DBC"/>
    <w:rsid w:val="00E94451"/>
    <w:rsid w:val="00EA0239"/>
    <w:rsid w:val="00EA0DC8"/>
    <w:rsid w:val="00EA1541"/>
    <w:rsid w:val="00EA1BDD"/>
    <w:rsid w:val="00EA1E36"/>
    <w:rsid w:val="00EA21E3"/>
    <w:rsid w:val="00EA345E"/>
    <w:rsid w:val="00EA37C7"/>
    <w:rsid w:val="00EA3ACB"/>
    <w:rsid w:val="00EA4C34"/>
    <w:rsid w:val="00EA59AC"/>
    <w:rsid w:val="00EA6926"/>
    <w:rsid w:val="00EA6FCC"/>
    <w:rsid w:val="00EB03CC"/>
    <w:rsid w:val="00EB105F"/>
    <w:rsid w:val="00EB173A"/>
    <w:rsid w:val="00EB223B"/>
    <w:rsid w:val="00EB2C97"/>
    <w:rsid w:val="00EB2F4C"/>
    <w:rsid w:val="00EB392C"/>
    <w:rsid w:val="00EB394C"/>
    <w:rsid w:val="00EB44F3"/>
    <w:rsid w:val="00EB5852"/>
    <w:rsid w:val="00EB778E"/>
    <w:rsid w:val="00EC0CC7"/>
    <w:rsid w:val="00EC1564"/>
    <w:rsid w:val="00EC1822"/>
    <w:rsid w:val="00EC2356"/>
    <w:rsid w:val="00EC23C7"/>
    <w:rsid w:val="00EC380E"/>
    <w:rsid w:val="00EC46A5"/>
    <w:rsid w:val="00EC4D5C"/>
    <w:rsid w:val="00EC52A8"/>
    <w:rsid w:val="00EC56E9"/>
    <w:rsid w:val="00EC6CE7"/>
    <w:rsid w:val="00EC6E1B"/>
    <w:rsid w:val="00EC79BE"/>
    <w:rsid w:val="00ED035A"/>
    <w:rsid w:val="00ED1830"/>
    <w:rsid w:val="00ED1E54"/>
    <w:rsid w:val="00ED2341"/>
    <w:rsid w:val="00ED23FF"/>
    <w:rsid w:val="00ED2500"/>
    <w:rsid w:val="00ED289E"/>
    <w:rsid w:val="00ED380D"/>
    <w:rsid w:val="00ED3A68"/>
    <w:rsid w:val="00ED3DF5"/>
    <w:rsid w:val="00ED3E35"/>
    <w:rsid w:val="00ED4179"/>
    <w:rsid w:val="00ED430A"/>
    <w:rsid w:val="00ED46F8"/>
    <w:rsid w:val="00ED47DF"/>
    <w:rsid w:val="00ED56E6"/>
    <w:rsid w:val="00ED5E80"/>
    <w:rsid w:val="00ED5FAC"/>
    <w:rsid w:val="00ED617B"/>
    <w:rsid w:val="00ED75FA"/>
    <w:rsid w:val="00ED7963"/>
    <w:rsid w:val="00EE0B31"/>
    <w:rsid w:val="00EE0B4B"/>
    <w:rsid w:val="00EE1B9B"/>
    <w:rsid w:val="00EE22E5"/>
    <w:rsid w:val="00EE3383"/>
    <w:rsid w:val="00EE3CD7"/>
    <w:rsid w:val="00EE49B6"/>
    <w:rsid w:val="00EE4BE2"/>
    <w:rsid w:val="00EE4F90"/>
    <w:rsid w:val="00EE5801"/>
    <w:rsid w:val="00EE5F45"/>
    <w:rsid w:val="00EE66B8"/>
    <w:rsid w:val="00EE67D5"/>
    <w:rsid w:val="00EE6F47"/>
    <w:rsid w:val="00EE7244"/>
    <w:rsid w:val="00EE7471"/>
    <w:rsid w:val="00EE766D"/>
    <w:rsid w:val="00EE76F0"/>
    <w:rsid w:val="00EE7DEE"/>
    <w:rsid w:val="00EF009F"/>
    <w:rsid w:val="00EF225C"/>
    <w:rsid w:val="00EF29C4"/>
    <w:rsid w:val="00EF2C60"/>
    <w:rsid w:val="00EF2D6D"/>
    <w:rsid w:val="00EF308A"/>
    <w:rsid w:val="00EF50DD"/>
    <w:rsid w:val="00EF519A"/>
    <w:rsid w:val="00EF537E"/>
    <w:rsid w:val="00EF53D7"/>
    <w:rsid w:val="00EF6112"/>
    <w:rsid w:val="00EF62BB"/>
    <w:rsid w:val="00EF6BE9"/>
    <w:rsid w:val="00EF6FE8"/>
    <w:rsid w:val="00EF7499"/>
    <w:rsid w:val="00EF7539"/>
    <w:rsid w:val="00EF7CA5"/>
    <w:rsid w:val="00EF7EF2"/>
    <w:rsid w:val="00F002C9"/>
    <w:rsid w:val="00F00532"/>
    <w:rsid w:val="00F01597"/>
    <w:rsid w:val="00F01AA1"/>
    <w:rsid w:val="00F01DA0"/>
    <w:rsid w:val="00F020B1"/>
    <w:rsid w:val="00F02A3A"/>
    <w:rsid w:val="00F0324F"/>
    <w:rsid w:val="00F040C1"/>
    <w:rsid w:val="00F04525"/>
    <w:rsid w:val="00F04C6E"/>
    <w:rsid w:val="00F04EE6"/>
    <w:rsid w:val="00F04FD8"/>
    <w:rsid w:val="00F0541A"/>
    <w:rsid w:val="00F06789"/>
    <w:rsid w:val="00F07063"/>
    <w:rsid w:val="00F0748C"/>
    <w:rsid w:val="00F10048"/>
    <w:rsid w:val="00F10049"/>
    <w:rsid w:val="00F102B2"/>
    <w:rsid w:val="00F10344"/>
    <w:rsid w:val="00F10D05"/>
    <w:rsid w:val="00F11CC3"/>
    <w:rsid w:val="00F1218E"/>
    <w:rsid w:val="00F12360"/>
    <w:rsid w:val="00F1451F"/>
    <w:rsid w:val="00F14880"/>
    <w:rsid w:val="00F158DC"/>
    <w:rsid w:val="00F15C70"/>
    <w:rsid w:val="00F16E8F"/>
    <w:rsid w:val="00F17CBA"/>
    <w:rsid w:val="00F17D63"/>
    <w:rsid w:val="00F20215"/>
    <w:rsid w:val="00F203E3"/>
    <w:rsid w:val="00F22280"/>
    <w:rsid w:val="00F22435"/>
    <w:rsid w:val="00F226B1"/>
    <w:rsid w:val="00F236CC"/>
    <w:rsid w:val="00F24BBA"/>
    <w:rsid w:val="00F250FB"/>
    <w:rsid w:val="00F256F3"/>
    <w:rsid w:val="00F25E5A"/>
    <w:rsid w:val="00F2687C"/>
    <w:rsid w:val="00F27AEA"/>
    <w:rsid w:val="00F27D13"/>
    <w:rsid w:val="00F27D90"/>
    <w:rsid w:val="00F27FED"/>
    <w:rsid w:val="00F303B6"/>
    <w:rsid w:val="00F317C6"/>
    <w:rsid w:val="00F317F9"/>
    <w:rsid w:val="00F3190E"/>
    <w:rsid w:val="00F3260C"/>
    <w:rsid w:val="00F3392E"/>
    <w:rsid w:val="00F34378"/>
    <w:rsid w:val="00F348E3"/>
    <w:rsid w:val="00F34DED"/>
    <w:rsid w:val="00F354F0"/>
    <w:rsid w:val="00F36604"/>
    <w:rsid w:val="00F36B67"/>
    <w:rsid w:val="00F372FA"/>
    <w:rsid w:val="00F37350"/>
    <w:rsid w:val="00F37411"/>
    <w:rsid w:val="00F40159"/>
    <w:rsid w:val="00F40604"/>
    <w:rsid w:val="00F42DAC"/>
    <w:rsid w:val="00F43005"/>
    <w:rsid w:val="00F4399A"/>
    <w:rsid w:val="00F43C35"/>
    <w:rsid w:val="00F43F9C"/>
    <w:rsid w:val="00F45375"/>
    <w:rsid w:val="00F457C9"/>
    <w:rsid w:val="00F4594E"/>
    <w:rsid w:val="00F45FBC"/>
    <w:rsid w:val="00F46259"/>
    <w:rsid w:val="00F466DB"/>
    <w:rsid w:val="00F46E1A"/>
    <w:rsid w:val="00F471E5"/>
    <w:rsid w:val="00F4742D"/>
    <w:rsid w:val="00F47E2E"/>
    <w:rsid w:val="00F50199"/>
    <w:rsid w:val="00F53082"/>
    <w:rsid w:val="00F54975"/>
    <w:rsid w:val="00F60A7C"/>
    <w:rsid w:val="00F60C67"/>
    <w:rsid w:val="00F60D96"/>
    <w:rsid w:val="00F61CF4"/>
    <w:rsid w:val="00F63224"/>
    <w:rsid w:val="00F65031"/>
    <w:rsid w:val="00F6511F"/>
    <w:rsid w:val="00F671FE"/>
    <w:rsid w:val="00F6774F"/>
    <w:rsid w:val="00F70737"/>
    <w:rsid w:val="00F70F75"/>
    <w:rsid w:val="00F71441"/>
    <w:rsid w:val="00F72242"/>
    <w:rsid w:val="00F72562"/>
    <w:rsid w:val="00F72B70"/>
    <w:rsid w:val="00F74420"/>
    <w:rsid w:val="00F7442E"/>
    <w:rsid w:val="00F74CBA"/>
    <w:rsid w:val="00F74FA7"/>
    <w:rsid w:val="00F7557B"/>
    <w:rsid w:val="00F7632A"/>
    <w:rsid w:val="00F76BF7"/>
    <w:rsid w:val="00F7785A"/>
    <w:rsid w:val="00F77ED9"/>
    <w:rsid w:val="00F811DE"/>
    <w:rsid w:val="00F826DE"/>
    <w:rsid w:val="00F82AA1"/>
    <w:rsid w:val="00F8412C"/>
    <w:rsid w:val="00F85D64"/>
    <w:rsid w:val="00F87425"/>
    <w:rsid w:val="00F905F2"/>
    <w:rsid w:val="00F911E6"/>
    <w:rsid w:val="00F91C5F"/>
    <w:rsid w:val="00F91FDD"/>
    <w:rsid w:val="00F9268D"/>
    <w:rsid w:val="00F92D32"/>
    <w:rsid w:val="00F94106"/>
    <w:rsid w:val="00F945DD"/>
    <w:rsid w:val="00F946CB"/>
    <w:rsid w:val="00F95575"/>
    <w:rsid w:val="00F95A1E"/>
    <w:rsid w:val="00F96684"/>
    <w:rsid w:val="00F96BB1"/>
    <w:rsid w:val="00F96D3F"/>
    <w:rsid w:val="00F970CC"/>
    <w:rsid w:val="00F97887"/>
    <w:rsid w:val="00FA0C72"/>
    <w:rsid w:val="00FA151E"/>
    <w:rsid w:val="00FA1642"/>
    <w:rsid w:val="00FA22E2"/>
    <w:rsid w:val="00FA2390"/>
    <w:rsid w:val="00FA2783"/>
    <w:rsid w:val="00FA2AA0"/>
    <w:rsid w:val="00FA406C"/>
    <w:rsid w:val="00FA4A0D"/>
    <w:rsid w:val="00FA4BB0"/>
    <w:rsid w:val="00FA4BBB"/>
    <w:rsid w:val="00FA5790"/>
    <w:rsid w:val="00FA6DCD"/>
    <w:rsid w:val="00FB0736"/>
    <w:rsid w:val="00FB1208"/>
    <w:rsid w:val="00FB6154"/>
    <w:rsid w:val="00FB7D25"/>
    <w:rsid w:val="00FC16EA"/>
    <w:rsid w:val="00FC17ED"/>
    <w:rsid w:val="00FC1E0C"/>
    <w:rsid w:val="00FC3583"/>
    <w:rsid w:val="00FC38CE"/>
    <w:rsid w:val="00FC42D2"/>
    <w:rsid w:val="00FC522C"/>
    <w:rsid w:val="00FC6B22"/>
    <w:rsid w:val="00FC70BF"/>
    <w:rsid w:val="00FC725E"/>
    <w:rsid w:val="00FC76E0"/>
    <w:rsid w:val="00FC7A69"/>
    <w:rsid w:val="00FD064C"/>
    <w:rsid w:val="00FD092D"/>
    <w:rsid w:val="00FD0A4D"/>
    <w:rsid w:val="00FD1A00"/>
    <w:rsid w:val="00FD418A"/>
    <w:rsid w:val="00FD4541"/>
    <w:rsid w:val="00FD5DDC"/>
    <w:rsid w:val="00FD622F"/>
    <w:rsid w:val="00FD6AEE"/>
    <w:rsid w:val="00FE0492"/>
    <w:rsid w:val="00FE1942"/>
    <w:rsid w:val="00FE2F02"/>
    <w:rsid w:val="00FE2F2E"/>
    <w:rsid w:val="00FE36F3"/>
    <w:rsid w:val="00FE37F3"/>
    <w:rsid w:val="00FE37FE"/>
    <w:rsid w:val="00FE4CEA"/>
    <w:rsid w:val="00FE5499"/>
    <w:rsid w:val="00FE62A1"/>
    <w:rsid w:val="00FE69FF"/>
    <w:rsid w:val="00FE72F1"/>
    <w:rsid w:val="00FE73AA"/>
    <w:rsid w:val="00FE7534"/>
    <w:rsid w:val="00FF031D"/>
    <w:rsid w:val="00FF2E6F"/>
    <w:rsid w:val="00FF2F24"/>
    <w:rsid w:val="00FF467D"/>
    <w:rsid w:val="00FF5849"/>
    <w:rsid w:val="00FF5F09"/>
    <w:rsid w:val="00FF63AA"/>
    <w:rsid w:val="00FF7248"/>
    <w:rsid w:val="00FF73CA"/>
    <w:rsid w:val="00FF75F0"/>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0D7B87"/>
  <w14:defaultImageDpi w14:val="300"/>
  <w15:docId w15:val="{58713AEC-F7B5-B44A-9E0C-CACC8E518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A37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Indent"/>
    <w:link w:val="Heading3Char"/>
    <w:qFormat/>
    <w:rsid w:val="00F1451F"/>
    <w:pPr>
      <w:keepNext/>
      <w:ind w:left="567"/>
      <w:outlineLvl w:val="2"/>
    </w:pPr>
    <w:rPr>
      <w:rFonts w:ascii="Arial" w:hAnsi="Arial"/>
      <w:b/>
      <w:color w:val="FF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135720"/>
    <w:rPr>
      <w:rFonts w:cs="Times New Roman"/>
      <w:sz w:val="18"/>
    </w:rPr>
  </w:style>
  <w:style w:type="paragraph" w:styleId="CommentText">
    <w:name w:val="annotation text"/>
    <w:basedOn w:val="Normal"/>
    <w:link w:val="CommentTextChar"/>
    <w:uiPriority w:val="99"/>
    <w:rsid w:val="00135720"/>
    <w:rPr>
      <w:rFonts w:ascii="Cambria" w:eastAsia="｢ﾛ｢・ｩ嶸ﾂ" w:hAnsi="Cambria" w:cs="Times New Roman"/>
      <w:lang w:val="en-US"/>
    </w:rPr>
  </w:style>
  <w:style w:type="character" w:customStyle="1" w:styleId="CommentTextChar">
    <w:name w:val="Comment Text Char"/>
    <w:basedOn w:val="DefaultParagraphFont"/>
    <w:link w:val="CommentText"/>
    <w:uiPriority w:val="99"/>
    <w:rsid w:val="00135720"/>
    <w:rPr>
      <w:rFonts w:ascii="Cambria" w:eastAsia="｢ﾛ｢・ｩ嶸ﾂ" w:hAnsi="Cambria" w:cs="Times New Roman"/>
      <w:lang w:val="en-US"/>
    </w:rPr>
  </w:style>
  <w:style w:type="paragraph" w:styleId="BalloonText">
    <w:name w:val="Balloon Text"/>
    <w:basedOn w:val="Normal"/>
    <w:link w:val="BalloonTextChar"/>
    <w:uiPriority w:val="99"/>
    <w:semiHidden/>
    <w:unhideWhenUsed/>
    <w:rsid w:val="001357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5720"/>
    <w:rPr>
      <w:rFonts w:ascii="Lucida Grande" w:hAnsi="Lucida Grande" w:cs="Lucida Grande"/>
      <w:sz w:val="18"/>
      <w:szCs w:val="18"/>
    </w:rPr>
  </w:style>
  <w:style w:type="character" w:styleId="Hyperlink">
    <w:name w:val="Hyperlink"/>
    <w:basedOn w:val="DefaultParagraphFont"/>
    <w:uiPriority w:val="99"/>
    <w:unhideWhenUsed/>
    <w:rsid w:val="00AB55C2"/>
    <w:rPr>
      <w:color w:val="0000FF" w:themeColor="hyperlink"/>
      <w:u w:val="single"/>
    </w:rPr>
  </w:style>
  <w:style w:type="paragraph" w:styleId="ListParagraph">
    <w:name w:val="List Paragraph"/>
    <w:basedOn w:val="Normal"/>
    <w:uiPriority w:val="34"/>
    <w:qFormat/>
    <w:rsid w:val="003044A9"/>
    <w:pPr>
      <w:ind w:left="720"/>
      <w:contextualSpacing/>
    </w:pPr>
  </w:style>
  <w:style w:type="paragraph" w:styleId="FootnoteText">
    <w:name w:val="footnote text"/>
    <w:basedOn w:val="Normal"/>
    <w:link w:val="FootnoteTextChar"/>
    <w:uiPriority w:val="99"/>
    <w:unhideWhenUsed/>
    <w:rsid w:val="00EE4F90"/>
  </w:style>
  <w:style w:type="character" w:customStyle="1" w:styleId="FootnoteTextChar">
    <w:name w:val="Footnote Text Char"/>
    <w:basedOn w:val="DefaultParagraphFont"/>
    <w:link w:val="FootnoteText"/>
    <w:uiPriority w:val="99"/>
    <w:rsid w:val="00EE4F90"/>
  </w:style>
  <w:style w:type="character" w:styleId="FootnoteReference">
    <w:name w:val="footnote reference"/>
    <w:aliases w:val="footnote reference2,Footnote text"/>
    <w:basedOn w:val="DefaultParagraphFont"/>
    <w:uiPriority w:val="99"/>
    <w:unhideWhenUsed/>
    <w:rsid w:val="00EE4F90"/>
    <w:rPr>
      <w:vertAlign w:val="superscript"/>
    </w:rPr>
  </w:style>
  <w:style w:type="character" w:customStyle="1" w:styleId="apple-converted-space">
    <w:name w:val="apple-converted-space"/>
    <w:basedOn w:val="DefaultParagraphFont"/>
    <w:rsid w:val="007F42D6"/>
  </w:style>
  <w:style w:type="paragraph" w:styleId="CommentSubject">
    <w:name w:val="annotation subject"/>
    <w:basedOn w:val="CommentText"/>
    <w:next w:val="CommentText"/>
    <w:link w:val="CommentSubjectChar"/>
    <w:uiPriority w:val="99"/>
    <w:semiHidden/>
    <w:unhideWhenUsed/>
    <w:rsid w:val="00FB7D25"/>
    <w:rPr>
      <w:rFonts w:asciiTheme="minorHAnsi" w:eastAsiaTheme="minorEastAsia" w:hAnsiTheme="minorHAnsi" w:cstheme="minorBidi"/>
      <w:b/>
      <w:bCs/>
      <w:sz w:val="20"/>
      <w:szCs w:val="20"/>
      <w:lang w:val="en-AU"/>
    </w:rPr>
  </w:style>
  <w:style w:type="character" w:customStyle="1" w:styleId="CommentSubjectChar">
    <w:name w:val="Comment Subject Char"/>
    <w:basedOn w:val="CommentTextChar"/>
    <w:link w:val="CommentSubject"/>
    <w:uiPriority w:val="99"/>
    <w:semiHidden/>
    <w:rsid w:val="00FB7D25"/>
    <w:rPr>
      <w:rFonts w:ascii="Cambria" w:eastAsia="｢ﾛ｢・ｩ嶸ﾂ" w:hAnsi="Cambria" w:cs="Times New Roman"/>
      <w:b/>
      <w:bCs/>
      <w:sz w:val="20"/>
      <w:szCs w:val="20"/>
      <w:lang w:val="en-US"/>
    </w:rPr>
  </w:style>
  <w:style w:type="paragraph" w:styleId="Header">
    <w:name w:val="header"/>
    <w:basedOn w:val="Normal"/>
    <w:link w:val="HeaderChar"/>
    <w:uiPriority w:val="99"/>
    <w:unhideWhenUsed/>
    <w:rsid w:val="001461C9"/>
    <w:pPr>
      <w:tabs>
        <w:tab w:val="center" w:pos="4320"/>
        <w:tab w:val="right" w:pos="8640"/>
      </w:tabs>
    </w:pPr>
  </w:style>
  <w:style w:type="character" w:customStyle="1" w:styleId="HeaderChar">
    <w:name w:val="Header Char"/>
    <w:basedOn w:val="DefaultParagraphFont"/>
    <w:link w:val="Header"/>
    <w:uiPriority w:val="99"/>
    <w:rsid w:val="001461C9"/>
  </w:style>
  <w:style w:type="character" w:styleId="PageNumber">
    <w:name w:val="page number"/>
    <w:basedOn w:val="DefaultParagraphFont"/>
    <w:uiPriority w:val="99"/>
    <w:semiHidden/>
    <w:unhideWhenUsed/>
    <w:rsid w:val="001461C9"/>
  </w:style>
  <w:style w:type="character" w:customStyle="1" w:styleId="highlight">
    <w:name w:val="highlight"/>
    <w:basedOn w:val="DefaultParagraphFont"/>
    <w:rsid w:val="00A13FEA"/>
  </w:style>
  <w:style w:type="character" w:styleId="FollowedHyperlink">
    <w:name w:val="FollowedHyperlink"/>
    <w:basedOn w:val="DefaultParagraphFont"/>
    <w:uiPriority w:val="99"/>
    <w:semiHidden/>
    <w:unhideWhenUsed/>
    <w:rsid w:val="00CA53B3"/>
    <w:rPr>
      <w:color w:val="800080" w:themeColor="followedHyperlink"/>
      <w:u w:val="single"/>
    </w:rPr>
  </w:style>
  <w:style w:type="character" w:customStyle="1" w:styleId="a">
    <w:name w:val="內文小註"/>
    <w:basedOn w:val="DefaultParagraphFont"/>
    <w:rsid w:val="00D10CC8"/>
    <w:rPr>
      <w:rFonts w:eastAsia="MingLiU"/>
      <w:color w:val="800080"/>
      <w:sz w:val="20"/>
    </w:rPr>
  </w:style>
  <w:style w:type="paragraph" w:customStyle="1" w:styleId="Makeham7">
    <w:name w:val="Makeham+7"/>
    <w:basedOn w:val="Normal"/>
    <w:next w:val="Normal"/>
    <w:uiPriority w:val="99"/>
    <w:rsid w:val="007E50DB"/>
    <w:pPr>
      <w:widowControl w:val="0"/>
      <w:autoSpaceDE w:val="0"/>
      <w:autoSpaceDN w:val="0"/>
      <w:adjustRightInd w:val="0"/>
    </w:pPr>
    <w:rPr>
      <w:rFonts w:ascii="Garamond" w:hAnsi="Garamond" w:cs="Times New Roman"/>
      <w:lang w:val="en-US"/>
    </w:rPr>
  </w:style>
  <w:style w:type="paragraph" w:customStyle="1" w:styleId="Default">
    <w:name w:val="Default"/>
    <w:rsid w:val="00DB770E"/>
    <w:pPr>
      <w:widowControl w:val="0"/>
      <w:autoSpaceDE w:val="0"/>
      <w:autoSpaceDN w:val="0"/>
      <w:adjustRightInd w:val="0"/>
    </w:pPr>
    <w:rPr>
      <w:rFonts w:ascii="Times New Roman" w:hAnsi="Times New Roman" w:cs="Times New Roman"/>
      <w:color w:val="000000"/>
      <w:lang w:val="en-US"/>
    </w:rPr>
  </w:style>
  <w:style w:type="character" w:customStyle="1" w:styleId="st">
    <w:name w:val="st"/>
    <w:basedOn w:val="DefaultParagraphFont"/>
    <w:rsid w:val="008E15C0"/>
  </w:style>
  <w:style w:type="character" w:styleId="Emphasis">
    <w:name w:val="Emphasis"/>
    <w:basedOn w:val="DefaultParagraphFont"/>
    <w:uiPriority w:val="20"/>
    <w:qFormat/>
    <w:rsid w:val="008E15C0"/>
    <w:rPr>
      <w:i/>
      <w:iCs/>
    </w:rPr>
  </w:style>
  <w:style w:type="character" w:customStyle="1" w:styleId="smallfont">
    <w:name w:val="smallfont"/>
    <w:basedOn w:val="DefaultParagraphFont"/>
    <w:rsid w:val="001F36B1"/>
  </w:style>
  <w:style w:type="character" w:customStyle="1" w:styleId="apple-style-span">
    <w:name w:val="apple-style-span"/>
    <w:basedOn w:val="DefaultParagraphFont"/>
    <w:rsid w:val="000A0533"/>
  </w:style>
  <w:style w:type="paragraph" w:customStyle="1" w:styleId="Pa8">
    <w:name w:val="Pa8"/>
    <w:basedOn w:val="Default"/>
    <w:next w:val="Default"/>
    <w:uiPriority w:val="99"/>
    <w:rsid w:val="00683A6B"/>
    <w:pPr>
      <w:spacing w:line="221" w:lineRule="atLeast"/>
    </w:pPr>
    <w:rPr>
      <w:rFonts w:ascii="....}........." w:hAnsi="....}........."/>
      <w:color w:val="auto"/>
    </w:rPr>
  </w:style>
  <w:style w:type="character" w:customStyle="1" w:styleId="A9">
    <w:name w:val="A9"/>
    <w:uiPriority w:val="99"/>
    <w:rsid w:val="00683A6B"/>
    <w:rPr>
      <w:rFonts w:cs="....}........."/>
      <w:color w:val="000000"/>
    </w:rPr>
  </w:style>
  <w:style w:type="paragraph" w:customStyle="1" w:styleId="Pa16">
    <w:name w:val="Pa16"/>
    <w:basedOn w:val="Default"/>
    <w:next w:val="Default"/>
    <w:uiPriority w:val="99"/>
    <w:rsid w:val="00570D73"/>
    <w:pPr>
      <w:spacing w:line="201" w:lineRule="atLeast"/>
    </w:pPr>
    <w:rPr>
      <w:rFonts w:ascii="...." w:hAnsi="...."/>
      <w:color w:val="auto"/>
    </w:rPr>
  </w:style>
  <w:style w:type="character" w:customStyle="1" w:styleId="A6">
    <w:name w:val="A6"/>
    <w:uiPriority w:val="99"/>
    <w:rsid w:val="00570D73"/>
    <w:rPr>
      <w:rFonts w:cs="...."/>
      <w:color w:val="000000"/>
      <w:sz w:val="22"/>
      <w:szCs w:val="22"/>
    </w:rPr>
  </w:style>
  <w:style w:type="paragraph" w:customStyle="1" w:styleId="Pa15">
    <w:name w:val="Pa15"/>
    <w:basedOn w:val="Default"/>
    <w:next w:val="Default"/>
    <w:uiPriority w:val="99"/>
    <w:rsid w:val="00570D73"/>
    <w:pPr>
      <w:spacing w:line="221" w:lineRule="atLeast"/>
    </w:pPr>
    <w:rPr>
      <w:rFonts w:ascii="...." w:hAnsi="...."/>
      <w:color w:val="auto"/>
    </w:rPr>
  </w:style>
  <w:style w:type="character" w:customStyle="1" w:styleId="punctuation">
    <w:name w:val="punctuation"/>
    <w:basedOn w:val="DefaultParagraphFont"/>
    <w:rsid w:val="00372970"/>
  </w:style>
  <w:style w:type="character" w:styleId="Strong">
    <w:name w:val="Strong"/>
    <w:basedOn w:val="DefaultParagraphFont"/>
    <w:uiPriority w:val="22"/>
    <w:qFormat/>
    <w:rsid w:val="00372970"/>
    <w:rPr>
      <w:b/>
      <w:bCs/>
    </w:rPr>
  </w:style>
  <w:style w:type="paragraph" w:styleId="Revision">
    <w:name w:val="Revision"/>
    <w:hidden/>
    <w:uiPriority w:val="99"/>
    <w:semiHidden/>
    <w:rsid w:val="00450168"/>
  </w:style>
  <w:style w:type="character" w:customStyle="1" w:styleId="Heading3Char">
    <w:name w:val="Heading 3 Char"/>
    <w:basedOn w:val="DefaultParagraphFont"/>
    <w:link w:val="Heading3"/>
    <w:rsid w:val="00F1451F"/>
    <w:rPr>
      <w:rFonts w:ascii="Arial" w:hAnsi="Arial"/>
      <w:b/>
      <w:color w:val="FF0000"/>
      <w:sz w:val="26"/>
    </w:rPr>
  </w:style>
  <w:style w:type="paragraph" w:styleId="NormalIndent">
    <w:name w:val="Normal Indent"/>
    <w:basedOn w:val="Normal"/>
    <w:uiPriority w:val="99"/>
    <w:semiHidden/>
    <w:unhideWhenUsed/>
    <w:rsid w:val="00F1451F"/>
    <w:pPr>
      <w:ind w:left="720"/>
    </w:pPr>
  </w:style>
  <w:style w:type="character" w:customStyle="1" w:styleId="a0">
    <w:name w:val="四庫頁碼"/>
    <w:basedOn w:val="DefaultParagraphFont"/>
    <w:rsid w:val="00384D10"/>
    <w:rPr>
      <w:vanish/>
      <w:color w:val="FF0000"/>
    </w:rPr>
  </w:style>
  <w:style w:type="paragraph" w:styleId="NormalWeb">
    <w:name w:val="Normal (Web)"/>
    <w:basedOn w:val="Normal"/>
    <w:uiPriority w:val="99"/>
    <w:unhideWhenUsed/>
    <w:rsid w:val="00D7578E"/>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semiHidden/>
    <w:rsid w:val="001A372A"/>
    <w:rPr>
      <w:rFonts w:asciiTheme="majorHAnsi" w:eastAsiaTheme="majorEastAsia" w:hAnsiTheme="majorHAnsi" w:cstheme="majorBidi"/>
      <w:b/>
      <w:bCs/>
      <w:color w:val="4F81BD" w:themeColor="accent1"/>
      <w:sz w:val="26"/>
      <w:szCs w:val="26"/>
    </w:rPr>
  </w:style>
  <w:style w:type="character" w:customStyle="1" w:styleId="unicode">
    <w:name w:val="unicode"/>
    <w:basedOn w:val="DefaultParagraphFont"/>
    <w:rsid w:val="007952CF"/>
  </w:style>
  <w:style w:type="paragraph" w:styleId="HTMLPreformatted">
    <w:name w:val="HTML Preformatted"/>
    <w:basedOn w:val="Normal"/>
    <w:link w:val="HTMLPreformattedChar"/>
    <w:uiPriority w:val="99"/>
    <w:semiHidden/>
    <w:unhideWhenUsed/>
    <w:rsid w:val="00D70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zh-TW"/>
    </w:rPr>
  </w:style>
  <w:style w:type="character" w:customStyle="1" w:styleId="HTMLPreformattedChar">
    <w:name w:val="HTML Preformatted Char"/>
    <w:basedOn w:val="DefaultParagraphFont"/>
    <w:link w:val="HTMLPreformatted"/>
    <w:uiPriority w:val="99"/>
    <w:semiHidden/>
    <w:rsid w:val="00D7012C"/>
    <w:rPr>
      <w:rFonts w:ascii="Courier" w:hAnsi="Courier" w:cs="Courier"/>
      <w:sz w:val="20"/>
      <w:szCs w:val="20"/>
      <w:lang w:eastAsia="zh-TW"/>
    </w:rPr>
  </w:style>
  <w:style w:type="paragraph" w:styleId="Footer">
    <w:name w:val="footer"/>
    <w:basedOn w:val="Normal"/>
    <w:link w:val="FooterChar"/>
    <w:uiPriority w:val="99"/>
    <w:unhideWhenUsed/>
    <w:rsid w:val="005A1186"/>
    <w:pPr>
      <w:tabs>
        <w:tab w:val="center" w:pos="4320"/>
        <w:tab w:val="right" w:pos="8640"/>
      </w:tabs>
      <w:snapToGrid w:val="0"/>
    </w:pPr>
    <w:rPr>
      <w:sz w:val="20"/>
      <w:szCs w:val="20"/>
    </w:rPr>
  </w:style>
  <w:style w:type="character" w:customStyle="1" w:styleId="FooterChar">
    <w:name w:val="Footer Char"/>
    <w:basedOn w:val="DefaultParagraphFont"/>
    <w:link w:val="Footer"/>
    <w:uiPriority w:val="99"/>
    <w:rsid w:val="005A1186"/>
    <w:rPr>
      <w:sz w:val="20"/>
      <w:szCs w:val="20"/>
    </w:rPr>
  </w:style>
  <w:style w:type="character" w:customStyle="1" w:styleId="invn">
    <w:name w:val="inv_n"/>
    <w:basedOn w:val="DefaultParagraphFont"/>
    <w:rsid w:val="000C397A"/>
  </w:style>
  <w:style w:type="character" w:customStyle="1" w:styleId="juanname">
    <w:name w:val="juanname"/>
    <w:basedOn w:val="DefaultParagraphFont"/>
    <w:rsid w:val="00294C63"/>
  </w:style>
  <w:style w:type="character" w:customStyle="1" w:styleId="xmsoins">
    <w:name w:val="x_msoins"/>
    <w:basedOn w:val="DefaultParagraphFont"/>
    <w:rsid w:val="00294C63"/>
  </w:style>
  <w:style w:type="paragraph" w:styleId="EndnoteText">
    <w:name w:val="endnote text"/>
    <w:basedOn w:val="Normal"/>
    <w:link w:val="EndnoteTextChar"/>
    <w:uiPriority w:val="99"/>
    <w:unhideWhenUsed/>
    <w:rsid w:val="00352E0C"/>
    <w:pPr>
      <w:snapToGrid w:val="0"/>
    </w:pPr>
  </w:style>
  <w:style w:type="character" w:customStyle="1" w:styleId="EndnoteTextChar">
    <w:name w:val="Endnote Text Char"/>
    <w:basedOn w:val="DefaultParagraphFont"/>
    <w:link w:val="EndnoteText"/>
    <w:uiPriority w:val="99"/>
    <w:rsid w:val="00352E0C"/>
  </w:style>
  <w:style w:type="character" w:styleId="EndnoteReference">
    <w:name w:val="endnote reference"/>
    <w:basedOn w:val="DefaultParagraphFont"/>
    <w:uiPriority w:val="99"/>
    <w:unhideWhenUsed/>
    <w:rsid w:val="00352E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599">
      <w:bodyDiv w:val="1"/>
      <w:marLeft w:val="0"/>
      <w:marRight w:val="0"/>
      <w:marTop w:val="0"/>
      <w:marBottom w:val="0"/>
      <w:divBdr>
        <w:top w:val="none" w:sz="0" w:space="0" w:color="auto"/>
        <w:left w:val="none" w:sz="0" w:space="0" w:color="auto"/>
        <w:bottom w:val="none" w:sz="0" w:space="0" w:color="auto"/>
        <w:right w:val="none" w:sz="0" w:space="0" w:color="auto"/>
      </w:divBdr>
    </w:div>
    <w:div w:id="16129480">
      <w:bodyDiv w:val="1"/>
      <w:marLeft w:val="0"/>
      <w:marRight w:val="0"/>
      <w:marTop w:val="0"/>
      <w:marBottom w:val="0"/>
      <w:divBdr>
        <w:top w:val="none" w:sz="0" w:space="0" w:color="auto"/>
        <w:left w:val="none" w:sz="0" w:space="0" w:color="auto"/>
        <w:bottom w:val="none" w:sz="0" w:space="0" w:color="auto"/>
        <w:right w:val="none" w:sz="0" w:space="0" w:color="auto"/>
      </w:divBdr>
    </w:div>
    <w:div w:id="25370289">
      <w:bodyDiv w:val="1"/>
      <w:marLeft w:val="0"/>
      <w:marRight w:val="0"/>
      <w:marTop w:val="0"/>
      <w:marBottom w:val="0"/>
      <w:divBdr>
        <w:top w:val="none" w:sz="0" w:space="0" w:color="auto"/>
        <w:left w:val="none" w:sz="0" w:space="0" w:color="auto"/>
        <w:bottom w:val="none" w:sz="0" w:space="0" w:color="auto"/>
        <w:right w:val="none" w:sz="0" w:space="0" w:color="auto"/>
      </w:divBdr>
      <w:divsChild>
        <w:div w:id="1630741800">
          <w:marLeft w:val="0"/>
          <w:marRight w:val="0"/>
          <w:marTop w:val="0"/>
          <w:marBottom w:val="0"/>
          <w:divBdr>
            <w:top w:val="none" w:sz="0" w:space="0" w:color="auto"/>
            <w:left w:val="none" w:sz="0" w:space="0" w:color="auto"/>
            <w:bottom w:val="none" w:sz="0" w:space="0" w:color="auto"/>
            <w:right w:val="none" w:sz="0" w:space="0" w:color="auto"/>
          </w:divBdr>
          <w:divsChild>
            <w:div w:id="698434807">
              <w:marLeft w:val="0"/>
              <w:marRight w:val="0"/>
              <w:marTop w:val="0"/>
              <w:marBottom w:val="0"/>
              <w:divBdr>
                <w:top w:val="none" w:sz="0" w:space="0" w:color="auto"/>
                <w:left w:val="none" w:sz="0" w:space="0" w:color="auto"/>
                <w:bottom w:val="none" w:sz="0" w:space="0" w:color="auto"/>
                <w:right w:val="none" w:sz="0" w:space="0" w:color="auto"/>
              </w:divBdr>
              <w:divsChild>
                <w:div w:id="347876913">
                  <w:marLeft w:val="0"/>
                  <w:marRight w:val="0"/>
                  <w:marTop w:val="0"/>
                  <w:marBottom w:val="0"/>
                  <w:divBdr>
                    <w:top w:val="none" w:sz="0" w:space="0" w:color="auto"/>
                    <w:left w:val="none" w:sz="0" w:space="0" w:color="auto"/>
                    <w:bottom w:val="none" w:sz="0" w:space="0" w:color="auto"/>
                    <w:right w:val="none" w:sz="0" w:space="0" w:color="auto"/>
                  </w:divBdr>
                  <w:divsChild>
                    <w:div w:id="1569730057">
                      <w:marLeft w:val="0"/>
                      <w:marRight w:val="0"/>
                      <w:marTop w:val="0"/>
                      <w:marBottom w:val="0"/>
                      <w:divBdr>
                        <w:top w:val="none" w:sz="0" w:space="0" w:color="auto"/>
                        <w:left w:val="none" w:sz="0" w:space="0" w:color="auto"/>
                        <w:bottom w:val="none" w:sz="0" w:space="0" w:color="auto"/>
                        <w:right w:val="none" w:sz="0" w:space="0" w:color="auto"/>
                      </w:divBdr>
                      <w:divsChild>
                        <w:div w:id="1867938563">
                          <w:marLeft w:val="0"/>
                          <w:marRight w:val="0"/>
                          <w:marTop w:val="0"/>
                          <w:marBottom w:val="0"/>
                          <w:divBdr>
                            <w:top w:val="none" w:sz="0" w:space="0" w:color="auto"/>
                            <w:left w:val="none" w:sz="0" w:space="0" w:color="auto"/>
                            <w:bottom w:val="none" w:sz="0" w:space="0" w:color="auto"/>
                            <w:right w:val="none" w:sz="0" w:space="0" w:color="auto"/>
                          </w:divBdr>
                          <w:divsChild>
                            <w:div w:id="465122584">
                              <w:marLeft w:val="0"/>
                              <w:marRight w:val="0"/>
                              <w:marTop w:val="0"/>
                              <w:marBottom w:val="0"/>
                              <w:divBdr>
                                <w:top w:val="none" w:sz="0" w:space="0" w:color="auto"/>
                                <w:left w:val="none" w:sz="0" w:space="0" w:color="auto"/>
                                <w:bottom w:val="none" w:sz="0" w:space="0" w:color="auto"/>
                                <w:right w:val="none" w:sz="0" w:space="0" w:color="auto"/>
                              </w:divBdr>
                              <w:divsChild>
                                <w:div w:id="1829125565">
                                  <w:marLeft w:val="0"/>
                                  <w:marRight w:val="0"/>
                                  <w:marTop w:val="0"/>
                                  <w:marBottom w:val="0"/>
                                  <w:divBdr>
                                    <w:top w:val="none" w:sz="0" w:space="0" w:color="auto"/>
                                    <w:left w:val="none" w:sz="0" w:space="0" w:color="auto"/>
                                    <w:bottom w:val="none" w:sz="0" w:space="0" w:color="auto"/>
                                    <w:right w:val="none" w:sz="0" w:space="0" w:color="auto"/>
                                  </w:divBdr>
                                  <w:divsChild>
                                    <w:div w:id="396513075">
                                      <w:marLeft w:val="0"/>
                                      <w:marRight w:val="0"/>
                                      <w:marTop w:val="0"/>
                                      <w:marBottom w:val="0"/>
                                      <w:divBdr>
                                        <w:top w:val="none" w:sz="0" w:space="0" w:color="auto"/>
                                        <w:left w:val="none" w:sz="0" w:space="0" w:color="auto"/>
                                        <w:bottom w:val="none" w:sz="0" w:space="0" w:color="auto"/>
                                        <w:right w:val="none" w:sz="0" w:space="0" w:color="auto"/>
                                      </w:divBdr>
                                      <w:divsChild>
                                        <w:div w:id="1363172739">
                                          <w:marLeft w:val="0"/>
                                          <w:marRight w:val="0"/>
                                          <w:marTop w:val="0"/>
                                          <w:marBottom w:val="0"/>
                                          <w:divBdr>
                                            <w:top w:val="none" w:sz="0" w:space="0" w:color="auto"/>
                                            <w:left w:val="none" w:sz="0" w:space="0" w:color="auto"/>
                                            <w:bottom w:val="none" w:sz="0" w:space="0" w:color="auto"/>
                                            <w:right w:val="none" w:sz="0" w:space="0" w:color="auto"/>
                                          </w:divBdr>
                                          <w:divsChild>
                                            <w:div w:id="2024432826">
                                              <w:marLeft w:val="0"/>
                                              <w:marRight w:val="0"/>
                                              <w:marTop w:val="0"/>
                                              <w:marBottom w:val="0"/>
                                              <w:divBdr>
                                                <w:top w:val="none" w:sz="0" w:space="0" w:color="auto"/>
                                                <w:left w:val="none" w:sz="0" w:space="0" w:color="auto"/>
                                                <w:bottom w:val="none" w:sz="0" w:space="0" w:color="auto"/>
                                                <w:right w:val="none" w:sz="0" w:space="0" w:color="auto"/>
                                              </w:divBdr>
                                              <w:divsChild>
                                                <w:div w:id="1990941760">
                                                  <w:marLeft w:val="0"/>
                                                  <w:marRight w:val="0"/>
                                                  <w:marTop w:val="0"/>
                                                  <w:marBottom w:val="0"/>
                                                  <w:divBdr>
                                                    <w:top w:val="none" w:sz="0" w:space="0" w:color="auto"/>
                                                    <w:left w:val="none" w:sz="0" w:space="0" w:color="auto"/>
                                                    <w:bottom w:val="none" w:sz="0" w:space="0" w:color="auto"/>
                                                    <w:right w:val="none" w:sz="0" w:space="0" w:color="auto"/>
                                                  </w:divBdr>
                                                </w:div>
                                                <w:div w:id="691149133">
                                                  <w:marLeft w:val="0"/>
                                                  <w:marRight w:val="0"/>
                                                  <w:marTop w:val="0"/>
                                                  <w:marBottom w:val="0"/>
                                                  <w:divBdr>
                                                    <w:top w:val="none" w:sz="0" w:space="0" w:color="auto"/>
                                                    <w:left w:val="none" w:sz="0" w:space="0" w:color="auto"/>
                                                    <w:bottom w:val="none" w:sz="0" w:space="0" w:color="auto"/>
                                                    <w:right w:val="none" w:sz="0" w:space="0" w:color="auto"/>
                                                  </w:divBdr>
                                                </w:div>
                                                <w:div w:id="1033530406">
                                                  <w:marLeft w:val="0"/>
                                                  <w:marRight w:val="0"/>
                                                  <w:marTop w:val="0"/>
                                                  <w:marBottom w:val="0"/>
                                                  <w:divBdr>
                                                    <w:top w:val="none" w:sz="0" w:space="0" w:color="auto"/>
                                                    <w:left w:val="none" w:sz="0" w:space="0" w:color="auto"/>
                                                    <w:bottom w:val="none" w:sz="0" w:space="0" w:color="auto"/>
                                                    <w:right w:val="none" w:sz="0" w:space="0" w:color="auto"/>
                                                  </w:divBdr>
                                                </w:div>
                                                <w:div w:id="112865098">
                                                  <w:marLeft w:val="0"/>
                                                  <w:marRight w:val="0"/>
                                                  <w:marTop w:val="0"/>
                                                  <w:marBottom w:val="0"/>
                                                  <w:divBdr>
                                                    <w:top w:val="none" w:sz="0" w:space="0" w:color="auto"/>
                                                    <w:left w:val="none" w:sz="0" w:space="0" w:color="auto"/>
                                                    <w:bottom w:val="none" w:sz="0" w:space="0" w:color="auto"/>
                                                    <w:right w:val="none" w:sz="0" w:space="0" w:color="auto"/>
                                                  </w:divBdr>
                                                </w:div>
                                                <w:div w:id="1144005108">
                                                  <w:marLeft w:val="0"/>
                                                  <w:marRight w:val="0"/>
                                                  <w:marTop w:val="0"/>
                                                  <w:marBottom w:val="0"/>
                                                  <w:divBdr>
                                                    <w:top w:val="none" w:sz="0" w:space="0" w:color="auto"/>
                                                    <w:left w:val="none" w:sz="0" w:space="0" w:color="auto"/>
                                                    <w:bottom w:val="none" w:sz="0" w:space="0" w:color="auto"/>
                                                    <w:right w:val="none" w:sz="0" w:space="0" w:color="auto"/>
                                                  </w:divBdr>
                                                </w:div>
                                                <w:div w:id="61663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998578">
      <w:bodyDiv w:val="1"/>
      <w:marLeft w:val="0"/>
      <w:marRight w:val="0"/>
      <w:marTop w:val="0"/>
      <w:marBottom w:val="0"/>
      <w:divBdr>
        <w:top w:val="none" w:sz="0" w:space="0" w:color="auto"/>
        <w:left w:val="none" w:sz="0" w:space="0" w:color="auto"/>
        <w:bottom w:val="none" w:sz="0" w:space="0" w:color="auto"/>
        <w:right w:val="none" w:sz="0" w:space="0" w:color="auto"/>
      </w:divBdr>
    </w:div>
    <w:div w:id="33192683">
      <w:bodyDiv w:val="1"/>
      <w:marLeft w:val="0"/>
      <w:marRight w:val="0"/>
      <w:marTop w:val="0"/>
      <w:marBottom w:val="0"/>
      <w:divBdr>
        <w:top w:val="none" w:sz="0" w:space="0" w:color="auto"/>
        <w:left w:val="none" w:sz="0" w:space="0" w:color="auto"/>
        <w:bottom w:val="none" w:sz="0" w:space="0" w:color="auto"/>
        <w:right w:val="none" w:sz="0" w:space="0" w:color="auto"/>
      </w:divBdr>
    </w:div>
    <w:div w:id="38362536">
      <w:bodyDiv w:val="1"/>
      <w:marLeft w:val="0"/>
      <w:marRight w:val="0"/>
      <w:marTop w:val="0"/>
      <w:marBottom w:val="0"/>
      <w:divBdr>
        <w:top w:val="none" w:sz="0" w:space="0" w:color="auto"/>
        <w:left w:val="none" w:sz="0" w:space="0" w:color="auto"/>
        <w:bottom w:val="none" w:sz="0" w:space="0" w:color="auto"/>
        <w:right w:val="none" w:sz="0" w:space="0" w:color="auto"/>
      </w:divBdr>
      <w:divsChild>
        <w:div w:id="171535767">
          <w:marLeft w:val="547"/>
          <w:marRight w:val="0"/>
          <w:marTop w:val="0"/>
          <w:marBottom w:val="0"/>
          <w:divBdr>
            <w:top w:val="none" w:sz="0" w:space="0" w:color="auto"/>
            <w:left w:val="none" w:sz="0" w:space="0" w:color="auto"/>
            <w:bottom w:val="none" w:sz="0" w:space="0" w:color="auto"/>
            <w:right w:val="none" w:sz="0" w:space="0" w:color="auto"/>
          </w:divBdr>
        </w:div>
        <w:div w:id="1721318556">
          <w:marLeft w:val="547"/>
          <w:marRight w:val="0"/>
          <w:marTop w:val="0"/>
          <w:marBottom w:val="0"/>
          <w:divBdr>
            <w:top w:val="none" w:sz="0" w:space="0" w:color="auto"/>
            <w:left w:val="none" w:sz="0" w:space="0" w:color="auto"/>
            <w:bottom w:val="none" w:sz="0" w:space="0" w:color="auto"/>
            <w:right w:val="none" w:sz="0" w:space="0" w:color="auto"/>
          </w:divBdr>
        </w:div>
        <w:div w:id="97406688">
          <w:marLeft w:val="547"/>
          <w:marRight w:val="0"/>
          <w:marTop w:val="0"/>
          <w:marBottom w:val="0"/>
          <w:divBdr>
            <w:top w:val="none" w:sz="0" w:space="0" w:color="auto"/>
            <w:left w:val="none" w:sz="0" w:space="0" w:color="auto"/>
            <w:bottom w:val="none" w:sz="0" w:space="0" w:color="auto"/>
            <w:right w:val="none" w:sz="0" w:space="0" w:color="auto"/>
          </w:divBdr>
        </w:div>
      </w:divsChild>
    </w:div>
    <w:div w:id="55590203">
      <w:bodyDiv w:val="1"/>
      <w:marLeft w:val="0"/>
      <w:marRight w:val="0"/>
      <w:marTop w:val="0"/>
      <w:marBottom w:val="0"/>
      <w:divBdr>
        <w:top w:val="none" w:sz="0" w:space="0" w:color="auto"/>
        <w:left w:val="none" w:sz="0" w:space="0" w:color="auto"/>
        <w:bottom w:val="none" w:sz="0" w:space="0" w:color="auto"/>
        <w:right w:val="none" w:sz="0" w:space="0" w:color="auto"/>
      </w:divBdr>
    </w:div>
    <w:div w:id="59059813">
      <w:bodyDiv w:val="1"/>
      <w:marLeft w:val="0"/>
      <w:marRight w:val="0"/>
      <w:marTop w:val="0"/>
      <w:marBottom w:val="0"/>
      <w:divBdr>
        <w:top w:val="none" w:sz="0" w:space="0" w:color="auto"/>
        <w:left w:val="none" w:sz="0" w:space="0" w:color="auto"/>
        <w:bottom w:val="none" w:sz="0" w:space="0" w:color="auto"/>
        <w:right w:val="none" w:sz="0" w:space="0" w:color="auto"/>
      </w:divBdr>
    </w:div>
    <w:div w:id="62947193">
      <w:bodyDiv w:val="1"/>
      <w:marLeft w:val="0"/>
      <w:marRight w:val="0"/>
      <w:marTop w:val="0"/>
      <w:marBottom w:val="0"/>
      <w:divBdr>
        <w:top w:val="none" w:sz="0" w:space="0" w:color="auto"/>
        <w:left w:val="none" w:sz="0" w:space="0" w:color="auto"/>
        <w:bottom w:val="none" w:sz="0" w:space="0" w:color="auto"/>
        <w:right w:val="none" w:sz="0" w:space="0" w:color="auto"/>
      </w:divBdr>
    </w:div>
    <w:div w:id="69623365">
      <w:bodyDiv w:val="1"/>
      <w:marLeft w:val="0"/>
      <w:marRight w:val="0"/>
      <w:marTop w:val="0"/>
      <w:marBottom w:val="0"/>
      <w:divBdr>
        <w:top w:val="none" w:sz="0" w:space="0" w:color="auto"/>
        <w:left w:val="none" w:sz="0" w:space="0" w:color="auto"/>
        <w:bottom w:val="none" w:sz="0" w:space="0" w:color="auto"/>
        <w:right w:val="none" w:sz="0" w:space="0" w:color="auto"/>
      </w:divBdr>
    </w:div>
    <w:div w:id="76827254">
      <w:bodyDiv w:val="1"/>
      <w:marLeft w:val="0"/>
      <w:marRight w:val="0"/>
      <w:marTop w:val="0"/>
      <w:marBottom w:val="0"/>
      <w:divBdr>
        <w:top w:val="none" w:sz="0" w:space="0" w:color="auto"/>
        <w:left w:val="none" w:sz="0" w:space="0" w:color="auto"/>
        <w:bottom w:val="none" w:sz="0" w:space="0" w:color="auto"/>
        <w:right w:val="none" w:sz="0" w:space="0" w:color="auto"/>
      </w:divBdr>
      <w:divsChild>
        <w:div w:id="2090809478">
          <w:marLeft w:val="432"/>
          <w:marRight w:val="0"/>
          <w:marTop w:val="125"/>
          <w:marBottom w:val="0"/>
          <w:divBdr>
            <w:top w:val="none" w:sz="0" w:space="0" w:color="auto"/>
            <w:left w:val="none" w:sz="0" w:space="0" w:color="auto"/>
            <w:bottom w:val="none" w:sz="0" w:space="0" w:color="auto"/>
            <w:right w:val="none" w:sz="0" w:space="0" w:color="auto"/>
          </w:divBdr>
        </w:div>
      </w:divsChild>
    </w:div>
    <w:div w:id="79757426">
      <w:bodyDiv w:val="1"/>
      <w:marLeft w:val="0"/>
      <w:marRight w:val="0"/>
      <w:marTop w:val="0"/>
      <w:marBottom w:val="0"/>
      <w:divBdr>
        <w:top w:val="none" w:sz="0" w:space="0" w:color="auto"/>
        <w:left w:val="none" w:sz="0" w:space="0" w:color="auto"/>
        <w:bottom w:val="none" w:sz="0" w:space="0" w:color="auto"/>
        <w:right w:val="none" w:sz="0" w:space="0" w:color="auto"/>
      </w:divBdr>
    </w:div>
    <w:div w:id="85463352">
      <w:bodyDiv w:val="1"/>
      <w:marLeft w:val="0"/>
      <w:marRight w:val="0"/>
      <w:marTop w:val="0"/>
      <w:marBottom w:val="0"/>
      <w:divBdr>
        <w:top w:val="none" w:sz="0" w:space="0" w:color="auto"/>
        <w:left w:val="none" w:sz="0" w:space="0" w:color="auto"/>
        <w:bottom w:val="none" w:sz="0" w:space="0" w:color="auto"/>
        <w:right w:val="none" w:sz="0" w:space="0" w:color="auto"/>
      </w:divBdr>
    </w:div>
    <w:div w:id="88892392">
      <w:bodyDiv w:val="1"/>
      <w:marLeft w:val="0"/>
      <w:marRight w:val="0"/>
      <w:marTop w:val="0"/>
      <w:marBottom w:val="0"/>
      <w:divBdr>
        <w:top w:val="none" w:sz="0" w:space="0" w:color="auto"/>
        <w:left w:val="none" w:sz="0" w:space="0" w:color="auto"/>
        <w:bottom w:val="none" w:sz="0" w:space="0" w:color="auto"/>
        <w:right w:val="none" w:sz="0" w:space="0" w:color="auto"/>
      </w:divBdr>
    </w:div>
    <w:div w:id="93676871">
      <w:bodyDiv w:val="1"/>
      <w:marLeft w:val="0"/>
      <w:marRight w:val="0"/>
      <w:marTop w:val="0"/>
      <w:marBottom w:val="0"/>
      <w:divBdr>
        <w:top w:val="none" w:sz="0" w:space="0" w:color="auto"/>
        <w:left w:val="none" w:sz="0" w:space="0" w:color="auto"/>
        <w:bottom w:val="none" w:sz="0" w:space="0" w:color="auto"/>
        <w:right w:val="none" w:sz="0" w:space="0" w:color="auto"/>
      </w:divBdr>
    </w:div>
    <w:div w:id="106242865">
      <w:bodyDiv w:val="1"/>
      <w:marLeft w:val="0"/>
      <w:marRight w:val="0"/>
      <w:marTop w:val="0"/>
      <w:marBottom w:val="0"/>
      <w:divBdr>
        <w:top w:val="none" w:sz="0" w:space="0" w:color="auto"/>
        <w:left w:val="none" w:sz="0" w:space="0" w:color="auto"/>
        <w:bottom w:val="none" w:sz="0" w:space="0" w:color="auto"/>
        <w:right w:val="none" w:sz="0" w:space="0" w:color="auto"/>
      </w:divBdr>
    </w:div>
    <w:div w:id="117844226">
      <w:bodyDiv w:val="1"/>
      <w:marLeft w:val="0"/>
      <w:marRight w:val="0"/>
      <w:marTop w:val="0"/>
      <w:marBottom w:val="0"/>
      <w:divBdr>
        <w:top w:val="none" w:sz="0" w:space="0" w:color="auto"/>
        <w:left w:val="none" w:sz="0" w:space="0" w:color="auto"/>
        <w:bottom w:val="none" w:sz="0" w:space="0" w:color="auto"/>
        <w:right w:val="none" w:sz="0" w:space="0" w:color="auto"/>
      </w:divBdr>
    </w:div>
    <w:div w:id="124078926">
      <w:bodyDiv w:val="1"/>
      <w:marLeft w:val="0"/>
      <w:marRight w:val="0"/>
      <w:marTop w:val="0"/>
      <w:marBottom w:val="0"/>
      <w:divBdr>
        <w:top w:val="none" w:sz="0" w:space="0" w:color="auto"/>
        <w:left w:val="none" w:sz="0" w:space="0" w:color="auto"/>
        <w:bottom w:val="none" w:sz="0" w:space="0" w:color="auto"/>
        <w:right w:val="none" w:sz="0" w:space="0" w:color="auto"/>
      </w:divBdr>
    </w:div>
    <w:div w:id="127599858">
      <w:bodyDiv w:val="1"/>
      <w:marLeft w:val="0"/>
      <w:marRight w:val="0"/>
      <w:marTop w:val="0"/>
      <w:marBottom w:val="0"/>
      <w:divBdr>
        <w:top w:val="none" w:sz="0" w:space="0" w:color="auto"/>
        <w:left w:val="none" w:sz="0" w:space="0" w:color="auto"/>
        <w:bottom w:val="none" w:sz="0" w:space="0" w:color="auto"/>
        <w:right w:val="none" w:sz="0" w:space="0" w:color="auto"/>
      </w:divBdr>
    </w:div>
    <w:div w:id="135802290">
      <w:bodyDiv w:val="1"/>
      <w:marLeft w:val="0"/>
      <w:marRight w:val="0"/>
      <w:marTop w:val="0"/>
      <w:marBottom w:val="0"/>
      <w:divBdr>
        <w:top w:val="none" w:sz="0" w:space="0" w:color="auto"/>
        <w:left w:val="none" w:sz="0" w:space="0" w:color="auto"/>
        <w:bottom w:val="none" w:sz="0" w:space="0" w:color="auto"/>
        <w:right w:val="none" w:sz="0" w:space="0" w:color="auto"/>
      </w:divBdr>
    </w:div>
    <w:div w:id="163325070">
      <w:bodyDiv w:val="1"/>
      <w:marLeft w:val="0"/>
      <w:marRight w:val="0"/>
      <w:marTop w:val="0"/>
      <w:marBottom w:val="0"/>
      <w:divBdr>
        <w:top w:val="none" w:sz="0" w:space="0" w:color="auto"/>
        <w:left w:val="none" w:sz="0" w:space="0" w:color="auto"/>
        <w:bottom w:val="none" w:sz="0" w:space="0" w:color="auto"/>
        <w:right w:val="none" w:sz="0" w:space="0" w:color="auto"/>
      </w:divBdr>
    </w:div>
    <w:div w:id="165365422">
      <w:bodyDiv w:val="1"/>
      <w:marLeft w:val="0"/>
      <w:marRight w:val="0"/>
      <w:marTop w:val="0"/>
      <w:marBottom w:val="0"/>
      <w:divBdr>
        <w:top w:val="none" w:sz="0" w:space="0" w:color="auto"/>
        <w:left w:val="none" w:sz="0" w:space="0" w:color="auto"/>
        <w:bottom w:val="none" w:sz="0" w:space="0" w:color="auto"/>
        <w:right w:val="none" w:sz="0" w:space="0" w:color="auto"/>
      </w:divBdr>
    </w:div>
    <w:div w:id="183784220">
      <w:bodyDiv w:val="1"/>
      <w:marLeft w:val="0"/>
      <w:marRight w:val="0"/>
      <w:marTop w:val="0"/>
      <w:marBottom w:val="0"/>
      <w:divBdr>
        <w:top w:val="none" w:sz="0" w:space="0" w:color="auto"/>
        <w:left w:val="none" w:sz="0" w:space="0" w:color="auto"/>
        <w:bottom w:val="none" w:sz="0" w:space="0" w:color="auto"/>
        <w:right w:val="none" w:sz="0" w:space="0" w:color="auto"/>
      </w:divBdr>
    </w:div>
    <w:div w:id="185413552">
      <w:bodyDiv w:val="1"/>
      <w:marLeft w:val="0"/>
      <w:marRight w:val="0"/>
      <w:marTop w:val="0"/>
      <w:marBottom w:val="0"/>
      <w:divBdr>
        <w:top w:val="none" w:sz="0" w:space="0" w:color="auto"/>
        <w:left w:val="none" w:sz="0" w:space="0" w:color="auto"/>
        <w:bottom w:val="none" w:sz="0" w:space="0" w:color="auto"/>
        <w:right w:val="none" w:sz="0" w:space="0" w:color="auto"/>
      </w:divBdr>
    </w:div>
    <w:div w:id="187449223">
      <w:bodyDiv w:val="1"/>
      <w:marLeft w:val="0"/>
      <w:marRight w:val="0"/>
      <w:marTop w:val="0"/>
      <w:marBottom w:val="0"/>
      <w:divBdr>
        <w:top w:val="none" w:sz="0" w:space="0" w:color="auto"/>
        <w:left w:val="none" w:sz="0" w:space="0" w:color="auto"/>
        <w:bottom w:val="none" w:sz="0" w:space="0" w:color="auto"/>
        <w:right w:val="none" w:sz="0" w:space="0" w:color="auto"/>
      </w:divBdr>
    </w:div>
    <w:div w:id="189953736">
      <w:bodyDiv w:val="1"/>
      <w:marLeft w:val="0"/>
      <w:marRight w:val="0"/>
      <w:marTop w:val="0"/>
      <w:marBottom w:val="0"/>
      <w:divBdr>
        <w:top w:val="none" w:sz="0" w:space="0" w:color="auto"/>
        <w:left w:val="none" w:sz="0" w:space="0" w:color="auto"/>
        <w:bottom w:val="none" w:sz="0" w:space="0" w:color="auto"/>
        <w:right w:val="none" w:sz="0" w:space="0" w:color="auto"/>
      </w:divBdr>
    </w:div>
    <w:div w:id="192037052">
      <w:bodyDiv w:val="1"/>
      <w:marLeft w:val="0"/>
      <w:marRight w:val="0"/>
      <w:marTop w:val="0"/>
      <w:marBottom w:val="0"/>
      <w:divBdr>
        <w:top w:val="none" w:sz="0" w:space="0" w:color="auto"/>
        <w:left w:val="none" w:sz="0" w:space="0" w:color="auto"/>
        <w:bottom w:val="none" w:sz="0" w:space="0" w:color="auto"/>
        <w:right w:val="none" w:sz="0" w:space="0" w:color="auto"/>
      </w:divBdr>
    </w:div>
    <w:div w:id="193928277">
      <w:bodyDiv w:val="1"/>
      <w:marLeft w:val="0"/>
      <w:marRight w:val="0"/>
      <w:marTop w:val="0"/>
      <w:marBottom w:val="0"/>
      <w:divBdr>
        <w:top w:val="none" w:sz="0" w:space="0" w:color="auto"/>
        <w:left w:val="none" w:sz="0" w:space="0" w:color="auto"/>
        <w:bottom w:val="none" w:sz="0" w:space="0" w:color="auto"/>
        <w:right w:val="none" w:sz="0" w:space="0" w:color="auto"/>
      </w:divBdr>
    </w:div>
    <w:div w:id="207373472">
      <w:bodyDiv w:val="1"/>
      <w:marLeft w:val="0"/>
      <w:marRight w:val="0"/>
      <w:marTop w:val="0"/>
      <w:marBottom w:val="0"/>
      <w:divBdr>
        <w:top w:val="none" w:sz="0" w:space="0" w:color="auto"/>
        <w:left w:val="none" w:sz="0" w:space="0" w:color="auto"/>
        <w:bottom w:val="none" w:sz="0" w:space="0" w:color="auto"/>
        <w:right w:val="none" w:sz="0" w:space="0" w:color="auto"/>
      </w:divBdr>
    </w:div>
    <w:div w:id="211969376">
      <w:bodyDiv w:val="1"/>
      <w:marLeft w:val="0"/>
      <w:marRight w:val="0"/>
      <w:marTop w:val="0"/>
      <w:marBottom w:val="0"/>
      <w:divBdr>
        <w:top w:val="none" w:sz="0" w:space="0" w:color="auto"/>
        <w:left w:val="none" w:sz="0" w:space="0" w:color="auto"/>
        <w:bottom w:val="none" w:sz="0" w:space="0" w:color="auto"/>
        <w:right w:val="none" w:sz="0" w:space="0" w:color="auto"/>
      </w:divBdr>
    </w:div>
    <w:div w:id="222254326">
      <w:bodyDiv w:val="1"/>
      <w:marLeft w:val="0"/>
      <w:marRight w:val="0"/>
      <w:marTop w:val="0"/>
      <w:marBottom w:val="0"/>
      <w:divBdr>
        <w:top w:val="none" w:sz="0" w:space="0" w:color="auto"/>
        <w:left w:val="none" w:sz="0" w:space="0" w:color="auto"/>
        <w:bottom w:val="none" w:sz="0" w:space="0" w:color="auto"/>
        <w:right w:val="none" w:sz="0" w:space="0" w:color="auto"/>
      </w:divBdr>
    </w:div>
    <w:div w:id="231623874">
      <w:bodyDiv w:val="1"/>
      <w:marLeft w:val="0"/>
      <w:marRight w:val="0"/>
      <w:marTop w:val="0"/>
      <w:marBottom w:val="0"/>
      <w:divBdr>
        <w:top w:val="none" w:sz="0" w:space="0" w:color="auto"/>
        <w:left w:val="none" w:sz="0" w:space="0" w:color="auto"/>
        <w:bottom w:val="none" w:sz="0" w:space="0" w:color="auto"/>
        <w:right w:val="none" w:sz="0" w:space="0" w:color="auto"/>
      </w:divBdr>
    </w:div>
    <w:div w:id="232469527">
      <w:bodyDiv w:val="1"/>
      <w:marLeft w:val="0"/>
      <w:marRight w:val="0"/>
      <w:marTop w:val="0"/>
      <w:marBottom w:val="0"/>
      <w:divBdr>
        <w:top w:val="none" w:sz="0" w:space="0" w:color="auto"/>
        <w:left w:val="none" w:sz="0" w:space="0" w:color="auto"/>
        <w:bottom w:val="none" w:sz="0" w:space="0" w:color="auto"/>
        <w:right w:val="none" w:sz="0" w:space="0" w:color="auto"/>
      </w:divBdr>
    </w:div>
    <w:div w:id="244386829">
      <w:bodyDiv w:val="1"/>
      <w:marLeft w:val="0"/>
      <w:marRight w:val="0"/>
      <w:marTop w:val="0"/>
      <w:marBottom w:val="0"/>
      <w:divBdr>
        <w:top w:val="none" w:sz="0" w:space="0" w:color="auto"/>
        <w:left w:val="none" w:sz="0" w:space="0" w:color="auto"/>
        <w:bottom w:val="none" w:sz="0" w:space="0" w:color="auto"/>
        <w:right w:val="none" w:sz="0" w:space="0" w:color="auto"/>
      </w:divBdr>
    </w:div>
    <w:div w:id="247202102">
      <w:bodyDiv w:val="1"/>
      <w:marLeft w:val="0"/>
      <w:marRight w:val="0"/>
      <w:marTop w:val="0"/>
      <w:marBottom w:val="0"/>
      <w:divBdr>
        <w:top w:val="none" w:sz="0" w:space="0" w:color="auto"/>
        <w:left w:val="none" w:sz="0" w:space="0" w:color="auto"/>
        <w:bottom w:val="none" w:sz="0" w:space="0" w:color="auto"/>
        <w:right w:val="none" w:sz="0" w:space="0" w:color="auto"/>
      </w:divBdr>
    </w:div>
    <w:div w:id="269241155">
      <w:bodyDiv w:val="1"/>
      <w:marLeft w:val="0"/>
      <w:marRight w:val="0"/>
      <w:marTop w:val="0"/>
      <w:marBottom w:val="0"/>
      <w:divBdr>
        <w:top w:val="none" w:sz="0" w:space="0" w:color="auto"/>
        <w:left w:val="none" w:sz="0" w:space="0" w:color="auto"/>
        <w:bottom w:val="none" w:sz="0" w:space="0" w:color="auto"/>
        <w:right w:val="none" w:sz="0" w:space="0" w:color="auto"/>
      </w:divBdr>
    </w:div>
    <w:div w:id="290600827">
      <w:bodyDiv w:val="1"/>
      <w:marLeft w:val="0"/>
      <w:marRight w:val="0"/>
      <w:marTop w:val="0"/>
      <w:marBottom w:val="0"/>
      <w:divBdr>
        <w:top w:val="none" w:sz="0" w:space="0" w:color="auto"/>
        <w:left w:val="none" w:sz="0" w:space="0" w:color="auto"/>
        <w:bottom w:val="none" w:sz="0" w:space="0" w:color="auto"/>
        <w:right w:val="none" w:sz="0" w:space="0" w:color="auto"/>
      </w:divBdr>
    </w:div>
    <w:div w:id="290940562">
      <w:bodyDiv w:val="1"/>
      <w:marLeft w:val="0"/>
      <w:marRight w:val="0"/>
      <w:marTop w:val="0"/>
      <w:marBottom w:val="0"/>
      <w:divBdr>
        <w:top w:val="none" w:sz="0" w:space="0" w:color="auto"/>
        <w:left w:val="none" w:sz="0" w:space="0" w:color="auto"/>
        <w:bottom w:val="none" w:sz="0" w:space="0" w:color="auto"/>
        <w:right w:val="none" w:sz="0" w:space="0" w:color="auto"/>
      </w:divBdr>
    </w:div>
    <w:div w:id="292566012">
      <w:bodyDiv w:val="1"/>
      <w:marLeft w:val="0"/>
      <w:marRight w:val="0"/>
      <w:marTop w:val="0"/>
      <w:marBottom w:val="0"/>
      <w:divBdr>
        <w:top w:val="none" w:sz="0" w:space="0" w:color="auto"/>
        <w:left w:val="none" w:sz="0" w:space="0" w:color="auto"/>
        <w:bottom w:val="none" w:sz="0" w:space="0" w:color="auto"/>
        <w:right w:val="none" w:sz="0" w:space="0" w:color="auto"/>
      </w:divBdr>
    </w:div>
    <w:div w:id="309096894">
      <w:bodyDiv w:val="1"/>
      <w:marLeft w:val="0"/>
      <w:marRight w:val="0"/>
      <w:marTop w:val="0"/>
      <w:marBottom w:val="0"/>
      <w:divBdr>
        <w:top w:val="none" w:sz="0" w:space="0" w:color="auto"/>
        <w:left w:val="none" w:sz="0" w:space="0" w:color="auto"/>
        <w:bottom w:val="none" w:sz="0" w:space="0" w:color="auto"/>
        <w:right w:val="none" w:sz="0" w:space="0" w:color="auto"/>
      </w:divBdr>
    </w:div>
    <w:div w:id="309331441">
      <w:bodyDiv w:val="1"/>
      <w:marLeft w:val="0"/>
      <w:marRight w:val="0"/>
      <w:marTop w:val="0"/>
      <w:marBottom w:val="0"/>
      <w:divBdr>
        <w:top w:val="none" w:sz="0" w:space="0" w:color="auto"/>
        <w:left w:val="none" w:sz="0" w:space="0" w:color="auto"/>
        <w:bottom w:val="none" w:sz="0" w:space="0" w:color="auto"/>
        <w:right w:val="none" w:sz="0" w:space="0" w:color="auto"/>
      </w:divBdr>
    </w:div>
    <w:div w:id="311175275">
      <w:bodyDiv w:val="1"/>
      <w:marLeft w:val="0"/>
      <w:marRight w:val="0"/>
      <w:marTop w:val="0"/>
      <w:marBottom w:val="0"/>
      <w:divBdr>
        <w:top w:val="none" w:sz="0" w:space="0" w:color="auto"/>
        <w:left w:val="none" w:sz="0" w:space="0" w:color="auto"/>
        <w:bottom w:val="none" w:sz="0" w:space="0" w:color="auto"/>
        <w:right w:val="none" w:sz="0" w:space="0" w:color="auto"/>
      </w:divBdr>
    </w:div>
    <w:div w:id="311640675">
      <w:bodyDiv w:val="1"/>
      <w:marLeft w:val="0"/>
      <w:marRight w:val="0"/>
      <w:marTop w:val="0"/>
      <w:marBottom w:val="0"/>
      <w:divBdr>
        <w:top w:val="none" w:sz="0" w:space="0" w:color="auto"/>
        <w:left w:val="none" w:sz="0" w:space="0" w:color="auto"/>
        <w:bottom w:val="none" w:sz="0" w:space="0" w:color="auto"/>
        <w:right w:val="none" w:sz="0" w:space="0" w:color="auto"/>
      </w:divBdr>
    </w:div>
    <w:div w:id="314573346">
      <w:bodyDiv w:val="1"/>
      <w:marLeft w:val="0"/>
      <w:marRight w:val="0"/>
      <w:marTop w:val="0"/>
      <w:marBottom w:val="0"/>
      <w:divBdr>
        <w:top w:val="none" w:sz="0" w:space="0" w:color="auto"/>
        <w:left w:val="none" w:sz="0" w:space="0" w:color="auto"/>
        <w:bottom w:val="none" w:sz="0" w:space="0" w:color="auto"/>
        <w:right w:val="none" w:sz="0" w:space="0" w:color="auto"/>
      </w:divBdr>
    </w:div>
    <w:div w:id="322391012">
      <w:bodyDiv w:val="1"/>
      <w:marLeft w:val="0"/>
      <w:marRight w:val="0"/>
      <w:marTop w:val="0"/>
      <w:marBottom w:val="0"/>
      <w:divBdr>
        <w:top w:val="none" w:sz="0" w:space="0" w:color="auto"/>
        <w:left w:val="none" w:sz="0" w:space="0" w:color="auto"/>
        <w:bottom w:val="none" w:sz="0" w:space="0" w:color="auto"/>
        <w:right w:val="none" w:sz="0" w:space="0" w:color="auto"/>
      </w:divBdr>
    </w:div>
    <w:div w:id="329718334">
      <w:bodyDiv w:val="1"/>
      <w:marLeft w:val="0"/>
      <w:marRight w:val="0"/>
      <w:marTop w:val="0"/>
      <w:marBottom w:val="0"/>
      <w:divBdr>
        <w:top w:val="none" w:sz="0" w:space="0" w:color="auto"/>
        <w:left w:val="none" w:sz="0" w:space="0" w:color="auto"/>
        <w:bottom w:val="none" w:sz="0" w:space="0" w:color="auto"/>
        <w:right w:val="none" w:sz="0" w:space="0" w:color="auto"/>
      </w:divBdr>
    </w:div>
    <w:div w:id="355035366">
      <w:bodyDiv w:val="1"/>
      <w:marLeft w:val="0"/>
      <w:marRight w:val="0"/>
      <w:marTop w:val="0"/>
      <w:marBottom w:val="0"/>
      <w:divBdr>
        <w:top w:val="none" w:sz="0" w:space="0" w:color="auto"/>
        <w:left w:val="none" w:sz="0" w:space="0" w:color="auto"/>
        <w:bottom w:val="none" w:sz="0" w:space="0" w:color="auto"/>
        <w:right w:val="none" w:sz="0" w:space="0" w:color="auto"/>
      </w:divBdr>
    </w:div>
    <w:div w:id="360015250">
      <w:bodyDiv w:val="1"/>
      <w:marLeft w:val="0"/>
      <w:marRight w:val="0"/>
      <w:marTop w:val="0"/>
      <w:marBottom w:val="0"/>
      <w:divBdr>
        <w:top w:val="none" w:sz="0" w:space="0" w:color="auto"/>
        <w:left w:val="none" w:sz="0" w:space="0" w:color="auto"/>
        <w:bottom w:val="none" w:sz="0" w:space="0" w:color="auto"/>
        <w:right w:val="none" w:sz="0" w:space="0" w:color="auto"/>
      </w:divBdr>
    </w:div>
    <w:div w:id="367410460">
      <w:bodyDiv w:val="1"/>
      <w:marLeft w:val="0"/>
      <w:marRight w:val="0"/>
      <w:marTop w:val="0"/>
      <w:marBottom w:val="0"/>
      <w:divBdr>
        <w:top w:val="none" w:sz="0" w:space="0" w:color="auto"/>
        <w:left w:val="none" w:sz="0" w:space="0" w:color="auto"/>
        <w:bottom w:val="none" w:sz="0" w:space="0" w:color="auto"/>
        <w:right w:val="none" w:sz="0" w:space="0" w:color="auto"/>
      </w:divBdr>
    </w:div>
    <w:div w:id="385646298">
      <w:bodyDiv w:val="1"/>
      <w:marLeft w:val="0"/>
      <w:marRight w:val="0"/>
      <w:marTop w:val="0"/>
      <w:marBottom w:val="0"/>
      <w:divBdr>
        <w:top w:val="none" w:sz="0" w:space="0" w:color="auto"/>
        <w:left w:val="none" w:sz="0" w:space="0" w:color="auto"/>
        <w:bottom w:val="none" w:sz="0" w:space="0" w:color="auto"/>
        <w:right w:val="none" w:sz="0" w:space="0" w:color="auto"/>
      </w:divBdr>
    </w:div>
    <w:div w:id="392973464">
      <w:bodyDiv w:val="1"/>
      <w:marLeft w:val="0"/>
      <w:marRight w:val="0"/>
      <w:marTop w:val="0"/>
      <w:marBottom w:val="0"/>
      <w:divBdr>
        <w:top w:val="none" w:sz="0" w:space="0" w:color="auto"/>
        <w:left w:val="none" w:sz="0" w:space="0" w:color="auto"/>
        <w:bottom w:val="none" w:sz="0" w:space="0" w:color="auto"/>
        <w:right w:val="none" w:sz="0" w:space="0" w:color="auto"/>
      </w:divBdr>
    </w:div>
    <w:div w:id="405803202">
      <w:bodyDiv w:val="1"/>
      <w:marLeft w:val="0"/>
      <w:marRight w:val="0"/>
      <w:marTop w:val="0"/>
      <w:marBottom w:val="0"/>
      <w:divBdr>
        <w:top w:val="none" w:sz="0" w:space="0" w:color="auto"/>
        <w:left w:val="none" w:sz="0" w:space="0" w:color="auto"/>
        <w:bottom w:val="none" w:sz="0" w:space="0" w:color="auto"/>
        <w:right w:val="none" w:sz="0" w:space="0" w:color="auto"/>
      </w:divBdr>
    </w:div>
    <w:div w:id="416638479">
      <w:bodyDiv w:val="1"/>
      <w:marLeft w:val="0"/>
      <w:marRight w:val="0"/>
      <w:marTop w:val="0"/>
      <w:marBottom w:val="0"/>
      <w:divBdr>
        <w:top w:val="none" w:sz="0" w:space="0" w:color="auto"/>
        <w:left w:val="none" w:sz="0" w:space="0" w:color="auto"/>
        <w:bottom w:val="none" w:sz="0" w:space="0" w:color="auto"/>
        <w:right w:val="none" w:sz="0" w:space="0" w:color="auto"/>
      </w:divBdr>
    </w:div>
    <w:div w:id="420488310">
      <w:bodyDiv w:val="1"/>
      <w:marLeft w:val="0"/>
      <w:marRight w:val="0"/>
      <w:marTop w:val="0"/>
      <w:marBottom w:val="0"/>
      <w:divBdr>
        <w:top w:val="none" w:sz="0" w:space="0" w:color="auto"/>
        <w:left w:val="none" w:sz="0" w:space="0" w:color="auto"/>
        <w:bottom w:val="none" w:sz="0" w:space="0" w:color="auto"/>
        <w:right w:val="none" w:sz="0" w:space="0" w:color="auto"/>
      </w:divBdr>
    </w:div>
    <w:div w:id="428164252">
      <w:bodyDiv w:val="1"/>
      <w:marLeft w:val="0"/>
      <w:marRight w:val="0"/>
      <w:marTop w:val="0"/>
      <w:marBottom w:val="0"/>
      <w:divBdr>
        <w:top w:val="none" w:sz="0" w:space="0" w:color="auto"/>
        <w:left w:val="none" w:sz="0" w:space="0" w:color="auto"/>
        <w:bottom w:val="none" w:sz="0" w:space="0" w:color="auto"/>
        <w:right w:val="none" w:sz="0" w:space="0" w:color="auto"/>
      </w:divBdr>
    </w:div>
    <w:div w:id="428740958">
      <w:bodyDiv w:val="1"/>
      <w:marLeft w:val="0"/>
      <w:marRight w:val="0"/>
      <w:marTop w:val="0"/>
      <w:marBottom w:val="0"/>
      <w:divBdr>
        <w:top w:val="none" w:sz="0" w:space="0" w:color="auto"/>
        <w:left w:val="none" w:sz="0" w:space="0" w:color="auto"/>
        <w:bottom w:val="none" w:sz="0" w:space="0" w:color="auto"/>
        <w:right w:val="none" w:sz="0" w:space="0" w:color="auto"/>
      </w:divBdr>
    </w:div>
    <w:div w:id="434134816">
      <w:bodyDiv w:val="1"/>
      <w:marLeft w:val="0"/>
      <w:marRight w:val="0"/>
      <w:marTop w:val="0"/>
      <w:marBottom w:val="0"/>
      <w:divBdr>
        <w:top w:val="none" w:sz="0" w:space="0" w:color="auto"/>
        <w:left w:val="none" w:sz="0" w:space="0" w:color="auto"/>
        <w:bottom w:val="none" w:sz="0" w:space="0" w:color="auto"/>
        <w:right w:val="none" w:sz="0" w:space="0" w:color="auto"/>
      </w:divBdr>
    </w:div>
    <w:div w:id="438645342">
      <w:bodyDiv w:val="1"/>
      <w:marLeft w:val="0"/>
      <w:marRight w:val="0"/>
      <w:marTop w:val="0"/>
      <w:marBottom w:val="0"/>
      <w:divBdr>
        <w:top w:val="none" w:sz="0" w:space="0" w:color="auto"/>
        <w:left w:val="none" w:sz="0" w:space="0" w:color="auto"/>
        <w:bottom w:val="none" w:sz="0" w:space="0" w:color="auto"/>
        <w:right w:val="none" w:sz="0" w:space="0" w:color="auto"/>
      </w:divBdr>
    </w:div>
    <w:div w:id="440225269">
      <w:bodyDiv w:val="1"/>
      <w:marLeft w:val="0"/>
      <w:marRight w:val="0"/>
      <w:marTop w:val="0"/>
      <w:marBottom w:val="0"/>
      <w:divBdr>
        <w:top w:val="none" w:sz="0" w:space="0" w:color="auto"/>
        <w:left w:val="none" w:sz="0" w:space="0" w:color="auto"/>
        <w:bottom w:val="none" w:sz="0" w:space="0" w:color="auto"/>
        <w:right w:val="none" w:sz="0" w:space="0" w:color="auto"/>
      </w:divBdr>
      <w:divsChild>
        <w:div w:id="1360551022">
          <w:marLeft w:val="0"/>
          <w:marRight w:val="0"/>
          <w:marTop w:val="0"/>
          <w:marBottom w:val="0"/>
          <w:divBdr>
            <w:top w:val="none" w:sz="0" w:space="0" w:color="auto"/>
            <w:left w:val="none" w:sz="0" w:space="0" w:color="auto"/>
            <w:bottom w:val="none" w:sz="0" w:space="0" w:color="auto"/>
            <w:right w:val="none" w:sz="0" w:space="0" w:color="auto"/>
          </w:divBdr>
        </w:div>
        <w:div w:id="262152662">
          <w:marLeft w:val="0"/>
          <w:marRight w:val="0"/>
          <w:marTop w:val="0"/>
          <w:marBottom w:val="0"/>
          <w:divBdr>
            <w:top w:val="none" w:sz="0" w:space="0" w:color="auto"/>
            <w:left w:val="none" w:sz="0" w:space="0" w:color="auto"/>
            <w:bottom w:val="none" w:sz="0" w:space="0" w:color="auto"/>
            <w:right w:val="none" w:sz="0" w:space="0" w:color="auto"/>
          </w:divBdr>
        </w:div>
      </w:divsChild>
    </w:div>
    <w:div w:id="457070518">
      <w:bodyDiv w:val="1"/>
      <w:marLeft w:val="0"/>
      <w:marRight w:val="0"/>
      <w:marTop w:val="0"/>
      <w:marBottom w:val="0"/>
      <w:divBdr>
        <w:top w:val="none" w:sz="0" w:space="0" w:color="auto"/>
        <w:left w:val="none" w:sz="0" w:space="0" w:color="auto"/>
        <w:bottom w:val="none" w:sz="0" w:space="0" w:color="auto"/>
        <w:right w:val="none" w:sz="0" w:space="0" w:color="auto"/>
      </w:divBdr>
    </w:div>
    <w:div w:id="458229741">
      <w:bodyDiv w:val="1"/>
      <w:marLeft w:val="0"/>
      <w:marRight w:val="0"/>
      <w:marTop w:val="0"/>
      <w:marBottom w:val="0"/>
      <w:divBdr>
        <w:top w:val="none" w:sz="0" w:space="0" w:color="auto"/>
        <w:left w:val="none" w:sz="0" w:space="0" w:color="auto"/>
        <w:bottom w:val="none" w:sz="0" w:space="0" w:color="auto"/>
        <w:right w:val="none" w:sz="0" w:space="0" w:color="auto"/>
      </w:divBdr>
    </w:div>
    <w:div w:id="473062447">
      <w:bodyDiv w:val="1"/>
      <w:marLeft w:val="0"/>
      <w:marRight w:val="0"/>
      <w:marTop w:val="0"/>
      <w:marBottom w:val="0"/>
      <w:divBdr>
        <w:top w:val="none" w:sz="0" w:space="0" w:color="auto"/>
        <w:left w:val="none" w:sz="0" w:space="0" w:color="auto"/>
        <w:bottom w:val="none" w:sz="0" w:space="0" w:color="auto"/>
        <w:right w:val="none" w:sz="0" w:space="0" w:color="auto"/>
      </w:divBdr>
    </w:div>
    <w:div w:id="473256474">
      <w:bodyDiv w:val="1"/>
      <w:marLeft w:val="0"/>
      <w:marRight w:val="0"/>
      <w:marTop w:val="0"/>
      <w:marBottom w:val="0"/>
      <w:divBdr>
        <w:top w:val="none" w:sz="0" w:space="0" w:color="auto"/>
        <w:left w:val="none" w:sz="0" w:space="0" w:color="auto"/>
        <w:bottom w:val="none" w:sz="0" w:space="0" w:color="auto"/>
        <w:right w:val="none" w:sz="0" w:space="0" w:color="auto"/>
      </w:divBdr>
    </w:div>
    <w:div w:id="474495077">
      <w:bodyDiv w:val="1"/>
      <w:marLeft w:val="0"/>
      <w:marRight w:val="0"/>
      <w:marTop w:val="0"/>
      <w:marBottom w:val="0"/>
      <w:divBdr>
        <w:top w:val="none" w:sz="0" w:space="0" w:color="auto"/>
        <w:left w:val="none" w:sz="0" w:space="0" w:color="auto"/>
        <w:bottom w:val="none" w:sz="0" w:space="0" w:color="auto"/>
        <w:right w:val="none" w:sz="0" w:space="0" w:color="auto"/>
      </w:divBdr>
    </w:div>
    <w:div w:id="483816357">
      <w:bodyDiv w:val="1"/>
      <w:marLeft w:val="0"/>
      <w:marRight w:val="0"/>
      <w:marTop w:val="0"/>
      <w:marBottom w:val="0"/>
      <w:divBdr>
        <w:top w:val="none" w:sz="0" w:space="0" w:color="auto"/>
        <w:left w:val="none" w:sz="0" w:space="0" w:color="auto"/>
        <w:bottom w:val="none" w:sz="0" w:space="0" w:color="auto"/>
        <w:right w:val="none" w:sz="0" w:space="0" w:color="auto"/>
      </w:divBdr>
    </w:div>
    <w:div w:id="484323363">
      <w:bodyDiv w:val="1"/>
      <w:marLeft w:val="0"/>
      <w:marRight w:val="0"/>
      <w:marTop w:val="0"/>
      <w:marBottom w:val="0"/>
      <w:divBdr>
        <w:top w:val="none" w:sz="0" w:space="0" w:color="auto"/>
        <w:left w:val="none" w:sz="0" w:space="0" w:color="auto"/>
        <w:bottom w:val="none" w:sz="0" w:space="0" w:color="auto"/>
        <w:right w:val="none" w:sz="0" w:space="0" w:color="auto"/>
      </w:divBdr>
    </w:div>
    <w:div w:id="487787965">
      <w:bodyDiv w:val="1"/>
      <w:marLeft w:val="0"/>
      <w:marRight w:val="0"/>
      <w:marTop w:val="0"/>
      <w:marBottom w:val="0"/>
      <w:divBdr>
        <w:top w:val="none" w:sz="0" w:space="0" w:color="auto"/>
        <w:left w:val="none" w:sz="0" w:space="0" w:color="auto"/>
        <w:bottom w:val="none" w:sz="0" w:space="0" w:color="auto"/>
        <w:right w:val="none" w:sz="0" w:space="0" w:color="auto"/>
      </w:divBdr>
    </w:div>
    <w:div w:id="492523923">
      <w:bodyDiv w:val="1"/>
      <w:marLeft w:val="0"/>
      <w:marRight w:val="0"/>
      <w:marTop w:val="0"/>
      <w:marBottom w:val="0"/>
      <w:divBdr>
        <w:top w:val="none" w:sz="0" w:space="0" w:color="auto"/>
        <w:left w:val="none" w:sz="0" w:space="0" w:color="auto"/>
        <w:bottom w:val="none" w:sz="0" w:space="0" w:color="auto"/>
        <w:right w:val="none" w:sz="0" w:space="0" w:color="auto"/>
      </w:divBdr>
    </w:div>
    <w:div w:id="494230230">
      <w:bodyDiv w:val="1"/>
      <w:marLeft w:val="0"/>
      <w:marRight w:val="0"/>
      <w:marTop w:val="0"/>
      <w:marBottom w:val="0"/>
      <w:divBdr>
        <w:top w:val="none" w:sz="0" w:space="0" w:color="auto"/>
        <w:left w:val="none" w:sz="0" w:space="0" w:color="auto"/>
        <w:bottom w:val="none" w:sz="0" w:space="0" w:color="auto"/>
        <w:right w:val="none" w:sz="0" w:space="0" w:color="auto"/>
      </w:divBdr>
    </w:div>
    <w:div w:id="506596189">
      <w:bodyDiv w:val="1"/>
      <w:marLeft w:val="0"/>
      <w:marRight w:val="0"/>
      <w:marTop w:val="0"/>
      <w:marBottom w:val="0"/>
      <w:divBdr>
        <w:top w:val="none" w:sz="0" w:space="0" w:color="auto"/>
        <w:left w:val="none" w:sz="0" w:space="0" w:color="auto"/>
        <w:bottom w:val="none" w:sz="0" w:space="0" w:color="auto"/>
        <w:right w:val="none" w:sz="0" w:space="0" w:color="auto"/>
      </w:divBdr>
    </w:div>
    <w:div w:id="507061601">
      <w:bodyDiv w:val="1"/>
      <w:marLeft w:val="0"/>
      <w:marRight w:val="0"/>
      <w:marTop w:val="0"/>
      <w:marBottom w:val="0"/>
      <w:divBdr>
        <w:top w:val="none" w:sz="0" w:space="0" w:color="auto"/>
        <w:left w:val="none" w:sz="0" w:space="0" w:color="auto"/>
        <w:bottom w:val="none" w:sz="0" w:space="0" w:color="auto"/>
        <w:right w:val="none" w:sz="0" w:space="0" w:color="auto"/>
      </w:divBdr>
    </w:div>
    <w:div w:id="507522449">
      <w:bodyDiv w:val="1"/>
      <w:marLeft w:val="0"/>
      <w:marRight w:val="0"/>
      <w:marTop w:val="0"/>
      <w:marBottom w:val="0"/>
      <w:divBdr>
        <w:top w:val="none" w:sz="0" w:space="0" w:color="auto"/>
        <w:left w:val="none" w:sz="0" w:space="0" w:color="auto"/>
        <w:bottom w:val="none" w:sz="0" w:space="0" w:color="auto"/>
        <w:right w:val="none" w:sz="0" w:space="0" w:color="auto"/>
      </w:divBdr>
    </w:div>
    <w:div w:id="531966814">
      <w:bodyDiv w:val="1"/>
      <w:marLeft w:val="0"/>
      <w:marRight w:val="0"/>
      <w:marTop w:val="0"/>
      <w:marBottom w:val="0"/>
      <w:divBdr>
        <w:top w:val="none" w:sz="0" w:space="0" w:color="auto"/>
        <w:left w:val="none" w:sz="0" w:space="0" w:color="auto"/>
        <w:bottom w:val="none" w:sz="0" w:space="0" w:color="auto"/>
        <w:right w:val="none" w:sz="0" w:space="0" w:color="auto"/>
      </w:divBdr>
      <w:divsChild>
        <w:div w:id="612980406">
          <w:marLeft w:val="547"/>
          <w:marRight w:val="0"/>
          <w:marTop w:val="0"/>
          <w:marBottom w:val="0"/>
          <w:divBdr>
            <w:top w:val="none" w:sz="0" w:space="0" w:color="auto"/>
            <w:left w:val="none" w:sz="0" w:space="0" w:color="auto"/>
            <w:bottom w:val="none" w:sz="0" w:space="0" w:color="auto"/>
            <w:right w:val="none" w:sz="0" w:space="0" w:color="auto"/>
          </w:divBdr>
        </w:div>
      </w:divsChild>
    </w:div>
    <w:div w:id="538711089">
      <w:bodyDiv w:val="1"/>
      <w:marLeft w:val="0"/>
      <w:marRight w:val="0"/>
      <w:marTop w:val="0"/>
      <w:marBottom w:val="0"/>
      <w:divBdr>
        <w:top w:val="none" w:sz="0" w:space="0" w:color="auto"/>
        <w:left w:val="none" w:sz="0" w:space="0" w:color="auto"/>
        <w:bottom w:val="none" w:sz="0" w:space="0" w:color="auto"/>
        <w:right w:val="none" w:sz="0" w:space="0" w:color="auto"/>
      </w:divBdr>
    </w:div>
    <w:div w:id="557056724">
      <w:bodyDiv w:val="1"/>
      <w:marLeft w:val="0"/>
      <w:marRight w:val="0"/>
      <w:marTop w:val="0"/>
      <w:marBottom w:val="0"/>
      <w:divBdr>
        <w:top w:val="none" w:sz="0" w:space="0" w:color="auto"/>
        <w:left w:val="none" w:sz="0" w:space="0" w:color="auto"/>
        <w:bottom w:val="none" w:sz="0" w:space="0" w:color="auto"/>
        <w:right w:val="none" w:sz="0" w:space="0" w:color="auto"/>
      </w:divBdr>
    </w:div>
    <w:div w:id="563023958">
      <w:bodyDiv w:val="1"/>
      <w:marLeft w:val="0"/>
      <w:marRight w:val="0"/>
      <w:marTop w:val="0"/>
      <w:marBottom w:val="0"/>
      <w:divBdr>
        <w:top w:val="none" w:sz="0" w:space="0" w:color="auto"/>
        <w:left w:val="none" w:sz="0" w:space="0" w:color="auto"/>
        <w:bottom w:val="none" w:sz="0" w:space="0" w:color="auto"/>
        <w:right w:val="none" w:sz="0" w:space="0" w:color="auto"/>
      </w:divBdr>
    </w:div>
    <w:div w:id="573857195">
      <w:bodyDiv w:val="1"/>
      <w:marLeft w:val="0"/>
      <w:marRight w:val="0"/>
      <w:marTop w:val="0"/>
      <w:marBottom w:val="0"/>
      <w:divBdr>
        <w:top w:val="none" w:sz="0" w:space="0" w:color="auto"/>
        <w:left w:val="none" w:sz="0" w:space="0" w:color="auto"/>
        <w:bottom w:val="none" w:sz="0" w:space="0" w:color="auto"/>
        <w:right w:val="none" w:sz="0" w:space="0" w:color="auto"/>
      </w:divBdr>
    </w:div>
    <w:div w:id="590510887">
      <w:bodyDiv w:val="1"/>
      <w:marLeft w:val="0"/>
      <w:marRight w:val="0"/>
      <w:marTop w:val="0"/>
      <w:marBottom w:val="0"/>
      <w:divBdr>
        <w:top w:val="none" w:sz="0" w:space="0" w:color="auto"/>
        <w:left w:val="none" w:sz="0" w:space="0" w:color="auto"/>
        <w:bottom w:val="none" w:sz="0" w:space="0" w:color="auto"/>
        <w:right w:val="none" w:sz="0" w:space="0" w:color="auto"/>
      </w:divBdr>
    </w:div>
    <w:div w:id="599728449">
      <w:bodyDiv w:val="1"/>
      <w:marLeft w:val="0"/>
      <w:marRight w:val="0"/>
      <w:marTop w:val="0"/>
      <w:marBottom w:val="0"/>
      <w:divBdr>
        <w:top w:val="none" w:sz="0" w:space="0" w:color="auto"/>
        <w:left w:val="none" w:sz="0" w:space="0" w:color="auto"/>
        <w:bottom w:val="none" w:sz="0" w:space="0" w:color="auto"/>
        <w:right w:val="none" w:sz="0" w:space="0" w:color="auto"/>
      </w:divBdr>
    </w:div>
    <w:div w:id="600140770">
      <w:bodyDiv w:val="1"/>
      <w:marLeft w:val="0"/>
      <w:marRight w:val="0"/>
      <w:marTop w:val="0"/>
      <w:marBottom w:val="0"/>
      <w:divBdr>
        <w:top w:val="none" w:sz="0" w:space="0" w:color="auto"/>
        <w:left w:val="none" w:sz="0" w:space="0" w:color="auto"/>
        <w:bottom w:val="none" w:sz="0" w:space="0" w:color="auto"/>
        <w:right w:val="none" w:sz="0" w:space="0" w:color="auto"/>
      </w:divBdr>
    </w:div>
    <w:div w:id="607739732">
      <w:bodyDiv w:val="1"/>
      <w:marLeft w:val="0"/>
      <w:marRight w:val="0"/>
      <w:marTop w:val="0"/>
      <w:marBottom w:val="0"/>
      <w:divBdr>
        <w:top w:val="none" w:sz="0" w:space="0" w:color="auto"/>
        <w:left w:val="none" w:sz="0" w:space="0" w:color="auto"/>
        <w:bottom w:val="none" w:sz="0" w:space="0" w:color="auto"/>
        <w:right w:val="none" w:sz="0" w:space="0" w:color="auto"/>
      </w:divBdr>
    </w:div>
    <w:div w:id="631792355">
      <w:bodyDiv w:val="1"/>
      <w:marLeft w:val="0"/>
      <w:marRight w:val="0"/>
      <w:marTop w:val="0"/>
      <w:marBottom w:val="0"/>
      <w:divBdr>
        <w:top w:val="none" w:sz="0" w:space="0" w:color="auto"/>
        <w:left w:val="none" w:sz="0" w:space="0" w:color="auto"/>
        <w:bottom w:val="none" w:sz="0" w:space="0" w:color="auto"/>
        <w:right w:val="none" w:sz="0" w:space="0" w:color="auto"/>
      </w:divBdr>
    </w:div>
    <w:div w:id="639382932">
      <w:bodyDiv w:val="1"/>
      <w:marLeft w:val="0"/>
      <w:marRight w:val="0"/>
      <w:marTop w:val="0"/>
      <w:marBottom w:val="0"/>
      <w:divBdr>
        <w:top w:val="none" w:sz="0" w:space="0" w:color="auto"/>
        <w:left w:val="none" w:sz="0" w:space="0" w:color="auto"/>
        <w:bottom w:val="none" w:sz="0" w:space="0" w:color="auto"/>
        <w:right w:val="none" w:sz="0" w:space="0" w:color="auto"/>
      </w:divBdr>
    </w:div>
    <w:div w:id="644354051">
      <w:bodyDiv w:val="1"/>
      <w:marLeft w:val="0"/>
      <w:marRight w:val="0"/>
      <w:marTop w:val="0"/>
      <w:marBottom w:val="0"/>
      <w:divBdr>
        <w:top w:val="none" w:sz="0" w:space="0" w:color="auto"/>
        <w:left w:val="none" w:sz="0" w:space="0" w:color="auto"/>
        <w:bottom w:val="none" w:sz="0" w:space="0" w:color="auto"/>
        <w:right w:val="none" w:sz="0" w:space="0" w:color="auto"/>
      </w:divBdr>
    </w:div>
    <w:div w:id="650672384">
      <w:bodyDiv w:val="1"/>
      <w:marLeft w:val="0"/>
      <w:marRight w:val="0"/>
      <w:marTop w:val="0"/>
      <w:marBottom w:val="0"/>
      <w:divBdr>
        <w:top w:val="none" w:sz="0" w:space="0" w:color="auto"/>
        <w:left w:val="none" w:sz="0" w:space="0" w:color="auto"/>
        <w:bottom w:val="none" w:sz="0" w:space="0" w:color="auto"/>
        <w:right w:val="none" w:sz="0" w:space="0" w:color="auto"/>
      </w:divBdr>
    </w:div>
    <w:div w:id="652173875">
      <w:bodyDiv w:val="1"/>
      <w:marLeft w:val="0"/>
      <w:marRight w:val="0"/>
      <w:marTop w:val="0"/>
      <w:marBottom w:val="0"/>
      <w:divBdr>
        <w:top w:val="none" w:sz="0" w:space="0" w:color="auto"/>
        <w:left w:val="none" w:sz="0" w:space="0" w:color="auto"/>
        <w:bottom w:val="none" w:sz="0" w:space="0" w:color="auto"/>
        <w:right w:val="none" w:sz="0" w:space="0" w:color="auto"/>
      </w:divBdr>
    </w:div>
    <w:div w:id="653071812">
      <w:bodyDiv w:val="1"/>
      <w:marLeft w:val="0"/>
      <w:marRight w:val="0"/>
      <w:marTop w:val="0"/>
      <w:marBottom w:val="0"/>
      <w:divBdr>
        <w:top w:val="none" w:sz="0" w:space="0" w:color="auto"/>
        <w:left w:val="none" w:sz="0" w:space="0" w:color="auto"/>
        <w:bottom w:val="none" w:sz="0" w:space="0" w:color="auto"/>
        <w:right w:val="none" w:sz="0" w:space="0" w:color="auto"/>
      </w:divBdr>
    </w:div>
    <w:div w:id="665086550">
      <w:bodyDiv w:val="1"/>
      <w:marLeft w:val="0"/>
      <w:marRight w:val="0"/>
      <w:marTop w:val="0"/>
      <w:marBottom w:val="0"/>
      <w:divBdr>
        <w:top w:val="none" w:sz="0" w:space="0" w:color="auto"/>
        <w:left w:val="none" w:sz="0" w:space="0" w:color="auto"/>
        <w:bottom w:val="none" w:sz="0" w:space="0" w:color="auto"/>
        <w:right w:val="none" w:sz="0" w:space="0" w:color="auto"/>
      </w:divBdr>
    </w:div>
    <w:div w:id="672412809">
      <w:bodyDiv w:val="1"/>
      <w:marLeft w:val="0"/>
      <w:marRight w:val="0"/>
      <w:marTop w:val="0"/>
      <w:marBottom w:val="0"/>
      <w:divBdr>
        <w:top w:val="none" w:sz="0" w:space="0" w:color="auto"/>
        <w:left w:val="none" w:sz="0" w:space="0" w:color="auto"/>
        <w:bottom w:val="none" w:sz="0" w:space="0" w:color="auto"/>
        <w:right w:val="none" w:sz="0" w:space="0" w:color="auto"/>
      </w:divBdr>
    </w:div>
    <w:div w:id="675765220">
      <w:bodyDiv w:val="1"/>
      <w:marLeft w:val="0"/>
      <w:marRight w:val="0"/>
      <w:marTop w:val="0"/>
      <w:marBottom w:val="0"/>
      <w:divBdr>
        <w:top w:val="none" w:sz="0" w:space="0" w:color="auto"/>
        <w:left w:val="none" w:sz="0" w:space="0" w:color="auto"/>
        <w:bottom w:val="none" w:sz="0" w:space="0" w:color="auto"/>
        <w:right w:val="none" w:sz="0" w:space="0" w:color="auto"/>
      </w:divBdr>
    </w:div>
    <w:div w:id="699552528">
      <w:bodyDiv w:val="1"/>
      <w:marLeft w:val="0"/>
      <w:marRight w:val="0"/>
      <w:marTop w:val="0"/>
      <w:marBottom w:val="0"/>
      <w:divBdr>
        <w:top w:val="none" w:sz="0" w:space="0" w:color="auto"/>
        <w:left w:val="none" w:sz="0" w:space="0" w:color="auto"/>
        <w:bottom w:val="none" w:sz="0" w:space="0" w:color="auto"/>
        <w:right w:val="none" w:sz="0" w:space="0" w:color="auto"/>
      </w:divBdr>
      <w:divsChild>
        <w:div w:id="1961909765">
          <w:marLeft w:val="547"/>
          <w:marRight w:val="0"/>
          <w:marTop w:val="0"/>
          <w:marBottom w:val="0"/>
          <w:divBdr>
            <w:top w:val="none" w:sz="0" w:space="0" w:color="auto"/>
            <w:left w:val="none" w:sz="0" w:space="0" w:color="auto"/>
            <w:bottom w:val="none" w:sz="0" w:space="0" w:color="auto"/>
            <w:right w:val="none" w:sz="0" w:space="0" w:color="auto"/>
          </w:divBdr>
        </w:div>
        <w:div w:id="168059656">
          <w:marLeft w:val="547"/>
          <w:marRight w:val="0"/>
          <w:marTop w:val="0"/>
          <w:marBottom w:val="0"/>
          <w:divBdr>
            <w:top w:val="none" w:sz="0" w:space="0" w:color="auto"/>
            <w:left w:val="none" w:sz="0" w:space="0" w:color="auto"/>
            <w:bottom w:val="none" w:sz="0" w:space="0" w:color="auto"/>
            <w:right w:val="none" w:sz="0" w:space="0" w:color="auto"/>
          </w:divBdr>
        </w:div>
        <w:div w:id="463889912">
          <w:marLeft w:val="547"/>
          <w:marRight w:val="0"/>
          <w:marTop w:val="0"/>
          <w:marBottom w:val="0"/>
          <w:divBdr>
            <w:top w:val="none" w:sz="0" w:space="0" w:color="auto"/>
            <w:left w:val="none" w:sz="0" w:space="0" w:color="auto"/>
            <w:bottom w:val="none" w:sz="0" w:space="0" w:color="auto"/>
            <w:right w:val="none" w:sz="0" w:space="0" w:color="auto"/>
          </w:divBdr>
        </w:div>
        <w:div w:id="1562786164">
          <w:marLeft w:val="547"/>
          <w:marRight w:val="0"/>
          <w:marTop w:val="0"/>
          <w:marBottom w:val="0"/>
          <w:divBdr>
            <w:top w:val="none" w:sz="0" w:space="0" w:color="auto"/>
            <w:left w:val="none" w:sz="0" w:space="0" w:color="auto"/>
            <w:bottom w:val="none" w:sz="0" w:space="0" w:color="auto"/>
            <w:right w:val="none" w:sz="0" w:space="0" w:color="auto"/>
          </w:divBdr>
        </w:div>
      </w:divsChild>
    </w:div>
    <w:div w:id="714231919">
      <w:bodyDiv w:val="1"/>
      <w:marLeft w:val="0"/>
      <w:marRight w:val="0"/>
      <w:marTop w:val="0"/>
      <w:marBottom w:val="0"/>
      <w:divBdr>
        <w:top w:val="none" w:sz="0" w:space="0" w:color="auto"/>
        <w:left w:val="none" w:sz="0" w:space="0" w:color="auto"/>
        <w:bottom w:val="none" w:sz="0" w:space="0" w:color="auto"/>
        <w:right w:val="none" w:sz="0" w:space="0" w:color="auto"/>
      </w:divBdr>
    </w:div>
    <w:div w:id="737627483">
      <w:bodyDiv w:val="1"/>
      <w:marLeft w:val="0"/>
      <w:marRight w:val="0"/>
      <w:marTop w:val="0"/>
      <w:marBottom w:val="0"/>
      <w:divBdr>
        <w:top w:val="none" w:sz="0" w:space="0" w:color="auto"/>
        <w:left w:val="none" w:sz="0" w:space="0" w:color="auto"/>
        <w:bottom w:val="none" w:sz="0" w:space="0" w:color="auto"/>
        <w:right w:val="none" w:sz="0" w:space="0" w:color="auto"/>
      </w:divBdr>
    </w:div>
    <w:div w:id="745537990">
      <w:bodyDiv w:val="1"/>
      <w:marLeft w:val="0"/>
      <w:marRight w:val="0"/>
      <w:marTop w:val="0"/>
      <w:marBottom w:val="0"/>
      <w:divBdr>
        <w:top w:val="none" w:sz="0" w:space="0" w:color="auto"/>
        <w:left w:val="none" w:sz="0" w:space="0" w:color="auto"/>
        <w:bottom w:val="none" w:sz="0" w:space="0" w:color="auto"/>
        <w:right w:val="none" w:sz="0" w:space="0" w:color="auto"/>
      </w:divBdr>
    </w:div>
    <w:div w:id="747773033">
      <w:bodyDiv w:val="1"/>
      <w:marLeft w:val="0"/>
      <w:marRight w:val="0"/>
      <w:marTop w:val="0"/>
      <w:marBottom w:val="0"/>
      <w:divBdr>
        <w:top w:val="none" w:sz="0" w:space="0" w:color="auto"/>
        <w:left w:val="none" w:sz="0" w:space="0" w:color="auto"/>
        <w:bottom w:val="none" w:sz="0" w:space="0" w:color="auto"/>
        <w:right w:val="none" w:sz="0" w:space="0" w:color="auto"/>
      </w:divBdr>
    </w:div>
    <w:div w:id="749082554">
      <w:bodyDiv w:val="1"/>
      <w:marLeft w:val="0"/>
      <w:marRight w:val="0"/>
      <w:marTop w:val="0"/>
      <w:marBottom w:val="0"/>
      <w:divBdr>
        <w:top w:val="none" w:sz="0" w:space="0" w:color="auto"/>
        <w:left w:val="none" w:sz="0" w:space="0" w:color="auto"/>
        <w:bottom w:val="none" w:sz="0" w:space="0" w:color="auto"/>
        <w:right w:val="none" w:sz="0" w:space="0" w:color="auto"/>
      </w:divBdr>
    </w:div>
    <w:div w:id="749621220">
      <w:bodyDiv w:val="1"/>
      <w:marLeft w:val="0"/>
      <w:marRight w:val="0"/>
      <w:marTop w:val="0"/>
      <w:marBottom w:val="0"/>
      <w:divBdr>
        <w:top w:val="none" w:sz="0" w:space="0" w:color="auto"/>
        <w:left w:val="none" w:sz="0" w:space="0" w:color="auto"/>
        <w:bottom w:val="none" w:sz="0" w:space="0" w:color="auto"/>
        <w:right w:val="none" w:sz="0" w:space="0" w:color="auto"/>
      </w:divBdr>
    </w:div>
    <w:div w:id="751320644">
      <w:bodyDiv w:val="1"/>
      <w:marLeft w:val="0"/>
      <w:marRight w:val="0"/>
      <w:marTop w:val="0"/>
      <w:marBottom w:val="0"/>
      <w:divBdr>
        <w:top w:val="none" w:sz="0" w:space="0" w:color="auto"/>
        <w:left w:val="none" w:sz="0" w:space="0" w:color="auto"/>
        <w:bottom w:val="none" w:sz="0" w:space="0" w:color="auto"/>
        <w:right w:val="none" w:sz="0" w:space="0" w:color="auto"/>
      </w:divBdr>
    </w:div>
    <w:div w:id="771096913">
      <w:bodyDiv w:val="1"/>
      <w:marLeft w:val="0"/>
      <w:marRight w:val="0"/>
      <w:marTop w:val="0"/>
      <w:marBottom w:val="0"/>
      <w:divBdr>
        <w:top w:val="none" w:sz="0" w:space="0" w:color="auto"/>
        <w:left w:val="none" w:sz="0" w:space="0" w:color="auto"/>
        <w:bottom w:val="none" w:sz="0" w:space="0" w:color="auto"/>
        <w:right w:val="none" w:sz="0" w:space="0" w:color="auto"/>
      </w:divBdr>
      <w:divsChild>
        <w:div w:id="2128085564">
          <w:marLeft w:val="547"/>
          <w:marRight w:val="0"/>
          <w:marTop w:val="0"/>
          <w:marBottom w:val="0"/>
          <w:divBdr>
            <w:top w:val="none" w:sz="0" w:space="0" w:color="auto"/>
            <w:left w:val="none" w:sz="0" w:space="0" w:color="auto"/>
            <w:bottom w:val="none" w:sz="0" w:space="0" w:color="auto"/>
            <w:right w:val="none" w:sz="0" w:space="0" w:color="auto"/>
          </w:divBdr>
        </w:div>
      </w:divsChild>
    </w:div>
    <w:div w:id="786967763">
      <w:bodyDiv w:val="1"/>
      <w:marLeft w:val="0"/>
      <w:marRight w:val="0"/>
      <w:marTop w:val="0"/>
      <w:marBottom w:val="0"/>
      <w:divBdr>
        <w:top w:val="none" w:sz="0" w:space="0" w:color="auto"/>
        <w:left w:val="none" w:sz="0" w:space="0" w:color="auto"/>
        <w:bottom w:val="none" w:sz="0" w:space="0" w:color="auto"/>
        <w:right w:val="none" w:sz="0" w:space="0" w:color="auto"/>
      </w:divBdr>
    </w:div>
    <w:div w:id="796263678">
      <w:bodyDiv w:val="1"/>
      <w:marLeft w:val="0"/>
      <w:marRight w:val="0"/>
      <w:marTop w:val="0"/>
      <w:marBottom w:val="0"/>
      <w:divBdr>
        <w:top w:val="none" w:sz="0" w:space="0" w:color="auto"/>
        <w:left w:val="none" w:sz="0" w:space="0" w:color="auto"/>
        <w:bottom w:val="none" w:sz="0" w:space="0" w:color="auto"/>
        <w:right w:val="none" w:sz="0" w:space="0" w:color="auto"/>
      </w:divBdr>
    </w:div>
    <w:div w:id="797647108">
      <w:bodyDiv w:val="1"/>
      <w:marLeft w:val="0"/>
      <w:marRight w:val="0"/>
      <w:marTop w:val="0"/>
      <w:marBottom w:val="0"/>
      <w:divBdr>
        <w:top w:val="none" w:sz="0" w:space="0" w:color="auto"/>
        <w:left w:val="none" w:sz="0" w:space="0" w:color="auto"/>
        <w:bottom w:val="none" w:sz="0" w:space="0" w:color="auto"/>
        <w:right w:val="none" w:sz="0" w:space="0" w:color="auto"/>
      </w:divBdr>
    </w:div>
    <w:div w:id="801846061">
      <w:bodyDiv w:val="1"/>
      <w:marLeft w:val="0"/>
      <w:marRight w:val="0"/>
      <w:marTop w:val="0"/>
      <w:marBottom w:val="0"/>
      <w:divBdr>
        <w:top w:val="none" w:sz="0" w:space="0" w:color="auto"/>
        <w:left w:val="none" w:sz="0" w:space="0" w:color="auto"/>
        <w:bottom w:val="none" w:sz="0" w:space="0" w:color="auto"/>
        <w:right w:val="none" w:sz="0" w:space="0" w:color="auto"/>
      </w:divBdr>
    </w:div>
    <w:div w:id="813982315">
      <w:bodyDiv w:val="1"/>
      <w:marLeft w:val="0"/>
      <w:marRight w:val="0"/>
      <w:marTop w:val="0"/>
      <w:marBottom w:val="0"/>
      <w:divBdr>
        <w:top w:val="none" w:sz="0" w:space="0" w:color="auto"/>
        <w:left w:val="none" w:sz="0" w:space="0" w:color="auto"/>
        <w:bottom w:val="none" w:sz="0" w:space="0" w:color="auto"/>
        <w:right w:val="none" w:sz="0" w:space="0" w:color="auto"/>
      </w:divBdr>
    </w:div>
    <w:div w:id="831019349">
      <w:bodyDiv w:val="1"/>
      <w:marLeft w:val="0"/>
      <w:marRight w:val="0"/>
      <w:marTop w:val="0"/>
      <w:marBottom w:val="0"/>
      <w:divBdr>
        <w:top w:val="none" w:sz="0" w:space="0" w:color="auto"/>
        <w:left w:val="none" w:sz="0" w:space="0" w:color="auto"/>
        <w:bottom w:val="none" w:sz="0" w:space="0" w:color="auto"/>
        <w:right w:val="none" w:sz="0" w:space="0" w:color="auto"/>
      </w:divBdr>
    </w:div>
    <w:div w:id="840127258">
      <w:bodyDiv w:val="1"/>
      <w:marLeft w:val="0"/>
      <w:marRight w:val="0"/>
      <w:marTop w:val="0"/>
      <w:marBottom w:val="0"/>
      <w:divBdr>
        <w:top w:val="none" w:sz="0" w:space="0" w:color="auto"/>
        <w:left w:val="none" w:sz="0" w:space="0" w:color="auto"/>
        <w:bottom w:val="none" w:sz="0" w:space="0" w:color="auto"/>
        <w:right w:val="none" w:sz="0" w:space="0" w:color="auto"/>
      </w:divBdr>
    </w:div>
    <w:div w:id="840195930">
      <w:bodyDiv w:val="1"/>
      <w:marLeft w:val="0"/>
      <w:marRight w:val="0"/>
      <w:marTop w:val="0"/>
      <w:marBottom w:val="0"/>
      <w:divBdr>
        <w:top w:val="none" w:sz="0" w:space="0" w:color="auto"/>
        <w:left w:val="none" w:sz="0" w:space="0" w:color="auto"/>
        <w:bottom w:val="none" w:sz="0" w:space="0" w:color="auto"/>
        <w:right w:val="none" w:sz="0" w:space="0" w:color="auto"/>
      </w:divBdr>
    </w:div>
    <w:div w:id="870806943">
      <w:bodyDiv w:val="1"/>
      <w:marLeft w:val="0"/>
      <w:marRight w:val="0"/>
      <w:marTop w:val="0"/>
      <w:marBottom w:val="0"/>
      <w:divBdr>
        <w:top w:val="none" w:sz="0" w:space="0" w:color="auto"/>
        <w:left w:val="none" w:sz="0" w:space="0" w:color="auto"/>
        <w:bottom w:val="none" w:sz="0" w:space="0" w:color="auto"/>
        <w:right w:val="none" w:sz="0" w:space="0" w:color="auto"/>
      </w:divBdr>
    </w:div>
    <w:div w:id="881552599">
      <w:bodyDiv w:val="1"/>
      <w:marLeft w:val="0"/>
      <w:marRight w:val="0"/>
      <w:marTop w:val="0"/>
      <w:marBottom w:val="0"/>
      <w:divBdr>
        <w:top w:val="none" w:sz="0" w:space="0" w:color="auto"/>
        <w:left w:val="none" w:sz="0" w:space="0" w:color="auto"/>
        <w:bottom w:val="none" w:sz="0" w:space="0" w:color="auto"/>
        <w:right w:val="none" w:sz="0" w:space="0" w:color="auto"/>
      </w:divBdr>
    </w:div>
    <w:div w:id="910506128">
      <w:bodyDiv w:val="1"/>
      <w:marLeft w:val="0"/>
      <w:marRight w:val="0"/>
      <w:marTop w:val="0"/>
      <w:marBottom w:val="0"/>
      <w:divBdr>
        <w:top w:val="none" w:sz="0" w:space="0" w:color="auto"/>
        <w:left w:val="none" w:sz="0" w:space="0" w:color="auto"/>
        <w:bottom w:val="none" w:sz="0" w:space="0" w:color="auto"/>
        <w:right w:val="none" w:sz="0" w:space="0" w:color="auto"/>
      </w:divBdr>
    </w:div>
    <w:div w:id="917596401">
      <w:bodyDiv w:val="1"/>
      <w:marLeft w:val="0"/>
      <w:marRight w:val="0"/>
      <w:marTop w:val="0"/>
      <w:marBottom w:val="0"/>
      <w:divBdr>
        <w:top w:val="none" w:sz="0" w:space="0" w:color="auto"/>
        <w:left w:val="none" w:sz="0" w:space="0" w:color="auto"/>
        <w:bottom w:val="none" w:sz="0" w:space="0" w:color="auto"/>
        <w:right w:val="none" w:sz="0" w:space="0" w:color="auto"/>
      </w:divBdr>
    </w:div>
    <w:div w:id="918178193">
      <w:bodyDiv w:val="1"/>
      <w:marLeft w:val="0"/>
      <w:marRight w:val="0"/>
      <w:marTop w:val="0"/>
      <w:marBottom w:val="0"/>
      <w:divBdr>
        <w:top w:val="none" w:sz="0" w:space="0" w:color="auto"/>
        <w:left w:val="none" w:sz="0" w:space="0" w:color="auto"/>
        <w:bottom w:val="none" w:sz="0" w:space="0" w:color="auto"/>
        <w:right w:val="none" w:sz="0" w:space="0" w:color="auto"/>
      </w:divBdr>
    </w:div>
    <w:div w:id="922686276">
      <w:bodyDiv w:val="1"/>
      <w:marLeft w:val="0"/>
      <w:marRight w:val="0"/>
      <w:marTop w:val="0"/>
      <w:marBottom w:val="0"/>
      <w:divBdr>
        <w:top w:val="none" w:sz="0" w:space="0" w:color="auto"/>
        <w:left w:val="none" w:sz="0" w:space="0" w:color="auto"/>
        <w:bottom w:val="none" w:sz="0" w:space="0" w:color="auto"/>
        <w:right w:val="none" w:sz="0" w:space="0" w:color="auto"/>
      </w:divBdr>
    </w:div>
    <w:div w:id="925267872">
      <w:bodyDiv w:val="1"/>
      <w:marLeft w:val="0"/>
      <w:marRight w:val="0"/>
      <w:marTop w:val="0"/>
      <w:marBottom w:val="0"/>
      <w:divBdr>
        <w:top w:val="none" w:sz="0" w:space="0" w:color="auto"/>
        <w:left w:val="none" w:sz="0" w:space="0" w:color="auto"/>
        <w:bottom w:val="none" w:sz="0" w:space="0" w:color="auto"/>
        <w:right w:val="none" w:sz="0" w:space="0" w:color="auto"/>
      </w:divBdr>
    </w:div>
    <w:div w:id="930546210">
      <w:bodyDiv w:val="1"/>
      <w:marLeft w:val="0"/>
      <w:marRight w:val="0"/>
      <w:marTop w:val="0"/>
      <w:marBottom w:val="0"/>
      <w:divBdr>
        <w:top w:val="none" w:sz="0" w:space="0" w:color="auto"/>
        <w:left w:val="none" w:sz="0" w:space="0" w:color="auto"/>
        <w:bottom w:val="none" w:sz="0" w:space="0" w:color="auto"/>
        <w:right w:val="none" w:sz="0" w:space="0" w:color="auto"/>
      </w:divBdr>
    </w:div>
    <w:div w:id="933320429">
      <w:bodyDiv w:val="1"/>
      <w:marLeft w:val="0"/>
      <w:marRight w:val="0"/>
      <w:marTop w:val="0"/>
      <w:marBottom w:val="0"/>
      <w:divBdr>
        <w:top w:val="none" w:sz="0" w:space="0" w:color="auto"/>
        <w:left w:val="none" w:sz="0" w:space="0" w:color="auto"/>
        <w:bottom w:val="none" w:sz="0" w:space="0" w:color="auto"/>
        <w:right w:val="none" w:sz="0" w:space="0" w:color="auto"/>
      </w:divBdr>
    </w:div>
    <w:div w:id="947855517">
      <w:bodyDiv w:val="1"/>
      <w:marLeft w:val="0"/>
      <w:marRight w:val="0"/>
      <w:marTop w:val="0"/>
      <w:marBottom w:val="0"/>
      <w:divBdr>
        <w:top w:val="none" w:sz="0" w:space="0" w:color="auto"/>
        <w:left w:val="none" w:sz="0" w:space="0" w:color="auto"/>
        <w:bottom w:val="none" w:sz="0" w:space="0" w:color="auto"/>
        <w:right w:val="none" w:sz="0" w:space="0" w:color="auto"/>
      </w:divBdr>
    </w:div>
    <w:div w:id="954095647">
      <w:bodyDiv w:val="1"/>
      <w:marLeft w:val="0"/>
      <w:marRight w:val="0"/>
      <w:marTop w:val="0"/>
      <w:marBottom w:val="0"/>
      <w:divBdr>
        <w:top w:val="none" w:sz="0" w:space="0" w:color="auto"/>
        <w:left w:val="none" w:sz="0" w:space="0" w:color="auto"/>
        <w:bottom w:val="none" w:sz="0" w:space="0" w:color="auto"/>
        <w:right w:val="none" w:sz="0" w:space="0" w:color="auto"/>
      </w:divBdr>
    </w:div>
    <w:div w:id="964969544">
      <w:bodyDiv w:val="1"/>
      <w:marLeft w:val="0"/>
      <w:marRight w:val="0"/>
      <w:marTop w:val="0"/>
      <w:marBottom w:val="0"/>
      <w:divBdr>
        <w:top w:val="none" w:sz="0" w:space="0" w:color="auto"/>
        <w:left w:val="none" w:sz="0" w:space="0" w:color="auto"/>
        <w:bottom w:val="none" w:sz="0" w:space="0" w:color="auto"/>
        <w:right w:val="none" w:sz="0" w:space="0" w:color="auto"/>
      </w:divBdr>
    </w:div>
    <w:div w:id="967201137">
      <w:bodyDiv w:val="1"/>
      <w:marLeft w:val="0"/>
      <w:marRight w:val="0"/>
      <w:marTop w:val="0"/>
      <w:marBottom w:val="0"/>
      <w:divBdr>
        <w:top w:val="none" w:sz="0" w:space="0" w:color="auto"/>
        <w:left w:val="none" w:sz="0" w:space="0" w:color="auto"/>
        <w:bottom w:val="none" w:sz="0" w:space="0" w:color="auto"/>
        <w:right w:val="none" w:sz="0" w:space="0" w:color="auto"/>
      </w:divBdr>
    </w:div>
    <w:div w:id="982348521">
      <w:bodyDiv w:val="1"/>
      <w:marLeft w:val="0"/>
      <w:marRight w:val="0"/>
      <w:marTop w:val="0"/>
      <w:marBottom w:val="0"/>
      <w:divBdr>
        <w:top w:val="none" w:sz="0" w:space="0" w:color="auto"/>
        <w:left w:val="none" w:sz="0" w:space="0" w:color="auto"/>
        <w:bottom w:val="none" w:sz="0" w:space="0" w:color="auto"/>
        <w:right w:val="none" w:sz="0" w:space="0" w:color="auto"/>
      </w:divBdr>
    </w:div>
    <w:div w:id="982779912">
      <w:bodyDiv w:val="1"/>
      <w:marLeft w:val="0"/>
      <w:marRight w:val="0"/>
      <w:marTop w:val="0"/>
      <w:marBottom w:val="0"/>
      <w:divBdr>
        <w:top w:val="none" w:sz="0" w:space="0" w:color="auto"/>
        <w:left w:val="none" w:sz="0" w:space="0" w:color="auto"/>
        <w:bottom w:val="none" w:sz="0" w:space="0" w:color="auto"/>
        <w:right w:val="none" w:sz="0" w:space="0" w:color="auto"/>
      </w:divBdr>
    </w:div>
    <w:div w:id="990258634">
      <w:bodyDiv w:val="1"/>
      <w:marLeft w:val="0"/>
      <w:marRight w:val="0"/>
      <w:marTop w:val="0"/>
      <w:marBottom w:val="0"/>
      <w:divBdr>
        <w:top w:val="none" w:sz="0" w:space="0" w:color="auto"/>
        <w:left w:val="none" w:sz="0" w:space="0" w:color="auto"/>
        <w:bottom w:val="none" w:sz="0" w:space="0" w:color="auto"/>
        <w:right w:val="none" w:sz="0" w:space="0" w:color="auto"/>
      </w:divBdr>
    </w:div>
    <w:div w:id="1001931765">
      <w:bodyDiv w:val="1"/>
      <w:marLeft w:val="0"/>
      <w:marRight w:val="0"/>
      <w:marTop w:val="0"/>
      <w:marBottom w:val="0"/>
      <w:divBdr>
        <w:top w:val="none" w:sz="0" w:space="0" w:color="auto"/>
        <w:left w:val="none" w:sz="0" w:space="0" w:color="auto"/>
        <w:bottom w:val="none" w:sz="0" w:space="0" w:color="auto"/>
        <w:right w:val="none" w:sz="0" w:space="0" w:color="auto"/>
      </w:divBdr>
    </w:div>
    <w:div w:id="1006254194">
      <w:bodyDiv w:val="1"/>
      <w:marLeft w:val="0"/>
      <w:marRight w:val="0"/>
      <w:marTop w:val="0"/>
      <w:marBottom w:val="0"/>
      <w:divBdr>
        <w:top w:val="none" w:sz="0" w:space="0" w:color="auto"/>
        <w:left w:val="none" w:sz="0" w:space="0" w:color="auto"/>
        <w:bottom w:val="none" w:sz="0" w:space="0" w:color="auto"/>
        <w:right w:val="none" w:sz="0" w:space="0" w:color="auto"/>
      </w:divBdr>
    </w:div>
    <w:div w:id="1015351934">
      <w:bodyDiv w:val="1"/>
      <w:marLeft w:val="0"/>
      <w:marRight w:val="0"/>
      <w:marTop w:val="0"/>
      <w:marBottom w:val="0"/>
      <w:divBdr>
        <w:top w:val="none" w:sz="0" w:space="0" w:color="auto"/>
        <w:left w:val="none" w:sz="0" w:space="0" w:color="auto"/>
        <w:bottom w:val="none" w:sz="0" w:space="0" w:color="auto"/>
        <w:right w:val="none" w:sz="0" w:space="0" w:color="auto"/>
      </w:divBdr>
    </w:div>
    <w:div w:id="1018198341">
      <w:bodyDiv w:val="1"/>
      <w:marLeft w:val="0"/>
      <w:marRight w:val="0"/>
      <w:marTop w:val="0"/>
      <w:marBottom w:val="0"/>
      <w:divBdr>
        <w:top w:val="none" w:sz="0" w:space="0" w:color="auto"/>
        <w:left w:val="none" w:sz="0" w:space="0" w:color="auto"/>
        <w:bottom w:val="none" w:sz="0" w:space="0" w:color="auto"/>
        <w:right w:val="none" w:sz="0" w:space="0" w:color="auto"/>
      </w:divBdr>
    </w:div>
    <w:div w:id="1032418735">
      <w:bodyDiv w:val="1"/>
      <w:marLeft w:val="0"/>
      <w:marRight w:val="0"/>
      <w:marTop w:val="0"/>
      <w:marBottom w:val="0"/>
      <w:divBdr>
        <w:top w:val="none" w:sz="0" w:space="0" w:color="auto"/>
        <w:left w:val="none" w:sz="0" w:space="0" w:color="auto"/>
        <w:bottom w:val="none" w:sz="0" w:space="0" w:color="auto"/>
        <w:right w:val="none" w:sz="0" w:space="0" w:color="auto"/>
      </w:divBdr>
    </w:div>
    <w:div w:id="1038510233">
      <w:bodyDiv w:val="1"/>
      <w:marLeft w:val="0"/>
      <w:marRight w:val="0"/>
      <w:marTop w:val="0"/>
      <w:marBottom w:val="0"/>
      <w:divBdr>
        <w:top w:val="none" w:sz="0" w:space="0" w:color="auto"/>
        <w:left w:val="none" w:sz="0" w:space="0" w:color="auto"/>
        <w:bottom w:val="none" w:sz="0" w:space="0" w:color="auto"/>
        <w:right w:val="none" w:sz="0" w:space="0" w:color="auto"/>
      </w:divBdr>
    </w:div>
    <w:div w:id="1051029539">
      <w:bodyDiv w:val="1"/>
      <w:marLeft w:val="0"/>
      <w:marRight w:val="0"/>
      <w:marTop w:val="0"/>
      <w:marBottom w:val="0"/>
      <w:divBdr>
        <w:top w:val="none" w:sz="0" w:space="0" w:color="auto"/>
        <w:left w:val="none" w:sz="0" w:space="0" w:color="auto"/>
        <w:bottom w:val="none" w:sz="0" w:space="0" w:color="auto"/>
        <w:right w:val="none" w:sz="0" w:space="0" w:color="auto"/>
      </w:divBdr>
    </w:div>
    <w:div w:id="1064140335">
      <w:bodyDiv w:val="1"/>
      <w:marLeft w:val="0"/>
      <w:marRight w:val="0"/>
      <w:marTop w:val="0"/>
      <w:marBottom w:val="0"/>
      <w:divBdr>
        <w:top w:val="none" w:sz="0" w:space="0" w:color="auto"/>
        <w:left w:val="none" w:sz="0" w:space="0" w:color="auto"/>
        <w:bottom w:val="none" w:sz="0" w:space="0" w:color="auto"/>
        <w:right w:val="none" w:sz="0" w:space="0" w:color="auto"/>
      </w:divBdr>
      <w:divsChild>
        <w:div w:id="1726369816">
          <w:marLeft w:val="0"/>
          <w:marRight w:val="0"/>
          <w:marTop w:val="0"/>
          <w:marBottom w:val="0"/>
          <w:divBdr>
            <w:top w:val="none" w:sz="0" w:space="0" w:color="auto"/>
            <w:left w:val="none" w:sz="0" w:space="0" w:color="auto"/>
            <w:bottom w:val="none" w:sz="0" w:space="0" w:color="auto"/>
            <w:right w:val="none" w:sz="0" w:space="0" w:color="auto"/>
          </w:divBdr>
        </w:div>
        <w:div w:id="314187967">
          <w:marLeft w:val="0"/>
          <w:marRight w:val="0"/>
          <w:marTop w:val="0"/>
          <w:marBottom w:val="0"/>
          <w:divBdr>
            <w:top w:val="none" w:sz="0" w:space="0" w:color="auto"/>
            <w:left w:val="none" w:sz="0" w:space="0" w:color="auto"/>
            <w:bottom w:val="none" w:sz="0" w:space="0" w:color="auto"/>
            <w:right w:val="none" w:sz="0" w:space="0" w:color="auto"/>
          </w:divBdr>
        </w:div>
        <w:div w:id="814374438">
          <w:marLeft w:val="0"/>
          <w:marRight w:val="0"/>
          <w:marTop w:val="0"/>
          <w:marBottom w:val="0"/>
          <w:divBdr>
            <w:top w:val="none" w:sz="0" w:space="0" w:color="auto"/>
            <w:left w:val="none" w:sz="0" w:space="0" w:color="auto"/>
            <w:bottom w:val="none" w:sz="0" w:space="0" w:color="auto"/>
            <w:right w:val="none" w:sz="0" w:space="0" w:color="auto"/>
          </w:divBdr>
        </w:div>
        <w:div w:id="760831493">
          <w:marLeft w:val="0"/>
          <w:marRight w:val="0"/>
          <w:marTop w:val="0"/>
          <w:marBottom w:val="0"/>
          <w:divBdr>
            <w:top w:val="none" w:sz="0" w:space="0" w:color="auto"/>
            <w:left w:val="none" w:sz="0" w:space="0" w:color="auto"/>
            <w:bottom w:val="none" w:sz="0" w:space="0" w:color="auto"/>
            <w:right w:val="none" w:sz="0" w:space="0" w:color="auto"/>
          </w:divBdr>
        </w:div>
        <w:div w:id="1258095768">
          <w:marLeft w:val="0"/>
          <w:marRight w:val="0"/>
          <w:marTop w:val="0"/>
          <w:marBottom w:val="0"/>
          <w:divBdr>
            <w:top w:val="none" w:sz="0" w:space="0" w:color="auto"/>
            <w:left w:val="none" w:sz="0" w:space="0" w:color="auto"/>
            <w:bottom w:val="none" w:sz="0" w:space="0" w:color="auto"/>
            <w:right w:val="none" w:sz="0" w:space="0" w:color="auto"/>
          </w:divBdr>
        </w:div>
        <w:div w:id="1983387140">
          <w:marLeft w:val="0"/>
          <w:marRight w:val="0"/>
          <w:marTop w:val="0"/>
          <w:marBottom w:val="0"/>
          <w:divBdr>
            <w:top w:val="none" w:sz="0" w:space="0" w:color="auto"/>
            <w:left w:val="none" w:sz="0" w:space="0" w:color="auto"/>
            <w:bottom w:val="none" w:sz="0" w:space="0" w:color="auto"/>
            <w:right w:val="none" w:sz="0" w:space="0" w:color="auto"/>
          </w:divBdr>
        </w:div>
        <w:div w:id="2146269905">
          <w:marLeft w:val="0"/>
          <w:marRight w:val="0"/>
          <w:marTop w:val="0"/>
          <w:marBottom w:val="0"/>
          <w:divBdr>
            <w:top w:val="none" w:sz="0" w:space="0" w:color="auto"/>
            <w:left w:val="none" w:sz="0" w:space="0" w:color="auto"/>
            <w:bottom w:val="none" w:sz="0" w:space="0" w:color="auto"/>
            <w:right w:val="none" w:sz="0" w:space="0" w:color="auto"/>
          </w:divBdr>
        </w:div>
        <w:div w:id="2114856479">
          <w:marLeft w:val="0"/>
          <w:marRight w:val="0"/>
          <w:marTop w:val="0"/>
          <w:marBottom w:val="0"/>
          <w:divBdr>
            <w:top w:val="none" w:sz="0" w:space="0" w:color="auto"/>
            <w:left w:val="none" w:sz="0" w:space="0" w:color="auto"/>
            <w:bottom w:val="none" w:sz="0" w:space="0" w:color="auto"/>
            <w:right w:val="none" w:sz="0" w:space="0" w:color="auto"/>
          </w:divBdr>
        </w:div>
        <w:div w:id="80609750">
          <w:marLeft w:val="0"/>
          <w:marRight w:val="0"/>
          <w:marTop w:val="0"/>
          <w:marBottom w:val="0"/>
          <w:divBdr>
            <w:top w:val="none" w:sz="0" w:space="0" w:color="auto"/>
            <w:left w:val="none" w:sz="0" w:space="0" w:color="auto"/>
            <w:bottom w:val="none" w:sz="0" w:space="0" w:color="auto"/>
            <w:right w:val="none" w:sz="0" w:space="0" w:color="auto"/>
          </w:divBdr>
        </w:div>
        <w:div w:id="1388263183">
          <w:marLeft w:val="0"/>
          <w:marRight w:val="0"/>
          <w:marTop w:val="0"/>
          <w:marBottom w:val="0"/>
          <w:divBdr>
            <w:top w:val="none" w:sz="0" w:space="0" w:color="auto"/>
            <w:left w:val="none" w:sz="0" w:space="0" w:color="auto"/>
            <w:bottom w:val="none" w:sz="0" w:space="0" w:color="auto"/>
            <w:right w:val="none" w:sz="0" w:space="0" w:color="auto"/>
          </w:divBdr>
        </w:div>
        <w:div w:id="291328004">
          <w:marLeft w:val="0"/>
          <w:marRight w:val="0"/>
          <w:marTop w:val="0"/>
          <w:marBottom w:val="0"/>
          <w:divBdr>
            <w:top w:val="none" w:sz="0" w:space="0" w:color="auto"/>
            <w:left w:val="none" w:sz="0" w:space="0" w:color="auto"/>
            <w:bottom w:val="none" w:sz="0" w:space="0" w:color="auto"/>
            <w:right w:val="none" w:sz="0" w:space="0" w:color="auto"/>
          </w:divBdr>
        </w:div>
        <w:div w:id="1028263532">
          <w:marLeft w:val="0"/>
          <w:marRight w:val="0"/>
          <w:marTop w:val="0"/>
          <w:marBottom w:val="0"/>
          <w:divBdr>
            <w:top w:val="none" w:sz="0" w:space="0" w:color="auto"/>
            <w:left w:val="none" w:sz="0" w:space="0" w:color="auto"/>
            <w:bottom w:val="none" w:sz="0" w:space="0" w:color="auto"/>
            <w:right w:val="none" w:sz="0" w:space="0" w:color="auto"/>
          </w:divBdr>
        </w:div>
        <w:div w:id="93786480">
          <w:marLeft w:val="0"/>
          <w:marRight w:val="0"/>
          <w:marTop w:val="0"/>
          <w:marBottom w:val="0"/>
          <w:divBdr>
            <w:top w:val="none" w:sz="0" w:space="0" w:color="auto"/>
            <w:left w:val="none" w:sz="0" w:space="0" w:color="auto"/>
            <w:bottom w:val="none" w:sz="0" w:space="0" w:color="auto"/>
            <w:right w:val="none" w:sz="0" w:space="0" w:color="auto"/>
          </w:divBdr>
        </w:div>
        <w:div w:id="595603167">
          <w:marLeft w:val="0"/>
          <w:marRight w:val="0"/>
          <w:marTop w:val="0"/>
          <w:marBottom w:val="0"/>
          <w:divBdr>
            <w:top w:val="none" w:sz="0" w:space="0" w:color="auto"/>
            <w:left w:val="none" w:sz="0" w:space="0" w:color="auto"/>
            <w:bottom w:val="none" w:sz="0" w:space="0" w:color="auto"/>
            <w:right w:val="none" w:sz="0" w:space="0" w:color="auto"/>
          </w:divBdr>
        </w:div>
        <w:div w:id="974531553">
          <w:marLeft w:val="0"/>
          <w:marRight w:val="0"/>
          <w:marTop w:val="0"/>
          <w:marBottom w:val="0"/>
          <w:divBdr>
            <w:top w:val="none" w:sz="0" w:space="0" w:color="auto"/>
            <w:left w:val="none" w:sz="0" w:space="0" w:color="auto"/>
            <w:bottom w:val="none" w:sz="0" w:space="0" w:color="auto"/>
            <w:right w:val="none" w:sz="0" w:space="0" w:color="auto"/>
          </w:divBdr>
        </w:div>
        <w:div w:id="1800223127">
          <w:marLeft w:val="0"/>
          <w:marRight w:val="0"/>
          <w:marTop w:val="0"/>
          <w:marBottom w:val="0"/>
          <w:divBdr>
            <w:top w:val="none" w:sz="0" w:space="0" w:color="auto"/>
            <w:left w:val="none" w:sz="0" w:space="0" w:color="auto"/>
            <w:bottom w:val="none" w:sz="0" w:space="0" w:color="auto"/>
            <w:right w:val="none" w:sz="0" w:space="0" w:color="auto"/>
          </w:divBdr>
        </w:div>
        <w:div w:id="1349066845">
          <w:marLeft w:val="0"/>
          <w:marRight w:val="0"/>
          <w:marTop w:val="0"/>
          <w:marBottom w:val="0"/>
          <w:divBdr>
            <w:top w:val="none" w:sz="0" w:space="0" w:color="auto"/>
            <w:left w:val="none" w:sz="0" w:space="0" w:color="auto"/>
            <w:bottom w:val="none" w:sz="0" w:space="0" w:color="auto"/>
            <w:right w:val="none" w:sz="0" w:space="0" w:color="auto"/>
          </w:divBdr>
        </w:div>
        <w:div w:id="1362631729">
          <w:marLeft w:val="0"/>
          <w:marRight w:val="0"/>
          <w:marTop w:val="0"/>
          <w:marBottom w:val="0"/>
          <w:divBdr>
            <w:top w:val="none" w:sz="0" w:space="0" w:color="auto"/>
            <w:left w:val="none" w:sz="0" w:space="0" w:color="auto"/>
            <w:bottom w:val="none" w:sz="0" w:space="0" w:color="auto"/>
            <w:right w:val="none" w:sz="0" w:space="0" w:color="auto"/>
          </w:divBdr>
        </w:div>
        <w:div w:id="511142597">
          <w:marLeft w:val="0"/>
          <w:marRight w:val="0"/>
          <w:marTop w:val="0"/>
          <w:marBottom w:val="0"/>
          <w:divBdr>
            <w:top w:val="none" w:sz="0" w:space="0" w:color="auto"/>
            <w:left w:val="none" w:sz="0" w:space="0" w:color="auto"/>
            <w:bottom w:val="none" w:sz="0" w:space="0" w:color="auto"/>
            <w:right w:val="none" w:sz="0" w:space="0" w:color="auto"/>
          </w:divBdr>
        </w:div>
        <w:div w:id="171720838">
          <w:marLeft w:val="0"/>
          <w:marRight w:val="0"/>
          <w:marTop w:val="0"/>
          <w:marBottom w:val="0"/>
          <w:divBdr>
            <w:top w:val="none" w:sz="0" w:space="0" w:color="auto"/>
            <w:left w:val="none" w:sz="0" w:space="0" w:color="auto"/>
            <w:bottom w:val="none" w:sz="0" w:space="0" w:color="auto"/>
            <w:right w:val="none" w:sz="0" w:space="0" w:color="auto"/>
          </w:divBdr>
        </w:div>
        <w:div w:id="729116893">
          <w:marLeft w:val="0"/>
          <w:marRight w:val="0"/>
          <w:marTop w:val="0"/>
          <w:marBottom w:val="0"/>
          <w:divBdr>
            <w:top w:val="none" w:sz="0" w:space="0" w:color="auto"/>
            <w:left w:val="none" w:sz="0" w:space="0" w:color="auto"/>
            <w:bottom w:val="none" w:sz="0" w:space="0" w:color="auto"/>
            <w:right w:val="none" w:sz="0" w:space="0" w:color="auto"/>
          </w:divBdr>
        </w:div>
        <w:div w:id="61678038">
          <w:marLeft w:val="0"/>
          <w:marRight w:val="0"/>
          <w:marTop w:val="0"/>
          <w:marBottom w:val="0"/>
          <w:divBdr>
            <w:top w:val="none" w:sz="0" w:space="0" w:color="auto"/>
            <w:left w:val="none" w:sz="0" w:space="0" w:color="auto"/>
            <w:bottom w:val="none" w:sz="0" w:space="0" w:color="auto"/>
            <w:right w:val="none" w:sz="0" w:space="0" w:color="auto"/>
          </w:divBdr>
        </w:div>
        <w:div w:id="1568298011">
          <w:marLeft w:val="0"/>
          <w:marRight w:val="0"/>
          <w:marTop w:val="0"/>
          <w:marBottom w:val="0"/>
          <w:divBdr>
            <w:top w:val="none" w:sz="0" w:space="0" w:color="auto"/>
            <w:left w:val="none" w:sz="0" w:space="0" w:color="auto"/>
            <w:bottom w:val="none" w:sz="0" w:space="0" w:color="auto"/>
            <w:right w:val="none" w:sz="0" w:space="0" w:color="auto"/>
          </w:divBdr>
        </w:div>
        <w:div w:id="1735467288">
          <w:marLeft w:val="0"/>
          <w:marRight w:val="0"/>
          <w:marTop w:val="0"/>
          <w:marBottom w:val="0"/>
          <w:divBdr>
            <w:top w:val="none" w:sz="0" w:space="0" w:color="auto"/>
            <w:left w:val="none" w:sz="0" w:space="0" w:color="auto"/>
            <w:bottom w:val="none" w:sz="0" w:space="0" w:color="auto"/>
            <w:right w:val="none" w:sz="0" w:space="0" w:color="auto"/>
          </w:divBdr>
        </w:div>
        <w:div w:id="874974461">
          <w:marLeft w:val="0"/>
          <w:marRight w:val="0"/>
          <w:marTop w:val="0"/>
          <w:marBottom w:val="0"/>
          <w:divBdr>
            <w:top w:val="none" w:sz="0" w:space="0" w:color="auto"/>
            <w:left w:val="none" w:sz="0" w:space="0" w:color="auto"/>
            <w:bottom w:val="none" w:sz="0" w:space="0" w:color="auto"/>
            <w:right w:val="none" w:sz="0" w:space="0" w:color="auto"/>
          </w:divBdr>
        </w:div>
        <w:div w:id="2046833186">
          <w:marLeft w:val="0"/>
          <w:marRight w:val="0"/>
          <w:marTop w:val="0"/>
          <w:marBottom w:val="0"/>
          <w:divBdr>
            <w:top w:val="none" w:sz="0" w:space="0" w:color="auto"/>
            <w:left w:val="none" w:sz="0" w:space="0" w:color="auto"/>
            <w:bottom w:val="none" w:sz="0" w:space="0" w:color="auto"/>
            <w:right w:val="none" w:sz="0" w:space="0" w:color="auto"/>
          </w:divBdr>
        </w:div>
        <w:div w:id="856121422">
          <w:marLeft w:val="0"/>
          <w:marRight w:val="0"/>
          <w:marTop w:val="0"/>
          <w:marBottom w:val="0"/>
          <w:divBdr>
            <w:top w:val="none" w:sz="0" w:space="0" w:color="auto"/>
            <w:left w:val="none" w:sz="0" w:space="0" w:color="auto"/>
            <w:bottom w:val="none" w:sz="0" w:space="0" w:color="auto"/>
            <w:right w:val="none" w:sz="0" w:space="0" w:color="auto"/>
          </w:divBdr>
        </w:div>
        <w:div w:id="1184593569">
          <w:marLeft w:val="0"/>
          <w:marRight w:val="0"/>
          <w:marTop w:val="0"/>
          <w:marBottom w:val="0"/>
          <w:divBdr>
            <w:top w:val="none" w:sz="0" w:space="0" w:color="auto"/>
            <w:left w:val="none" w:sz="0" w:space="0" w:color="auto"/>
            <w:bottom w:val="none" w:sz="0" w:space="0" w:color="auto"/>
            <w:right w:val="none" w:sz="0" w:space="0" w:color="auto"/>
          </w:divBdr>
        </w:div>
        <w:div w:id="194121760">
          <w:marLeft w:val="0"/>
          <w:marRight w:val="0"/>
          <w:marTop w:val="0"/>
          <w:marBottom w:val="0"/>
          <w:divBdr>
            <w:top w:val="none" w:sz="0" w:space="0" w:color="auto"/>
            <w:left w:val="none" w:sz="0" w:space="0" w:color="auto"/>
            <w:bottom w:val="none" w:sz="0" w:space="0" w:color="auto"/>
            <w:right w:val="none" w:sz="0" w:space="0" w:color="auto"/>
          </w:divBdr>
        </w:div>
        <w:div w:id="253977391">
          <w:marLeft w:val="0"/>
          <w:marRight w:val="0"/>
          <w:marTop w:val="0"/>
          <w:marBottom w:val="0"/>
          <w:divBdr>
            <w:top w:val="none" w:sz="0" w:space="0" w:color="auto"/>
            <w:left w:val="none" w:sz="0" w:space="0" w:color="auto"/>
            <w:bottom w:val="none" w:sz="0" w:space="0" w:color="auto"/>
            <w:right w:val="none" w:sz="0" w:space="0" w:color="auto"/>
          </w:divBdr>
        </w:div>
        <w:div w:id="1528369907">
          <w:marLeft w:val="0"/>
          <w:marRight w:val="0"/>
          <w:marTop w:val="0"/>
          <w:marBottom w:val="0"/>
          <w:divBdr>
            <w:top w:val="none" w:sz="0" w:space="0" w:color="auto"/>
            <w:left w:val="none" w:sz="0" w:space="0" w:color="auto"/>
            <w:bottom w:val="none" w:sz="0" w:space="0" w:color="auto"/>
            <w:right w:val="none" w:sz="0" w:space="0" w:color="auto"/>
          </w:divBdr>
        </w:div>
        <w:div w:id="1403603448">
          <w:marLeft w:val="0"/>
          <w:marRight w:val="0"/>
          <w:marTop w:val="0"/>
          <w:marBottom w:val="0"/>
          <w:divBdr>
            <w:top w:val="none" w:sz="0" w:space="0" w:color="auto"/>
            <w:left w:val="none" w:sz="0" w:space="0" w:color="auto"/>
            <w:bottom w:val="none" w:sz="0" w:space="0" w:color="auto"/>
            <w:right w:val="none" w:sz="0" w:space="0" w:color="auto"/>
          </w:divBdr>
        </w:div>
        <w:div w:id="1639411843">
          <w:marLeft w:val="0"/>
          <w:marRight w:val="0"/>
          <w:marTop w:val="0"/>
          <w:marBottom w:val="0"/>
          <w:divBdr>
            <w:top w:val="none" w:sz="0" w:space="0" w:color="auto"/>
            <w:left w:val="none" w:sz="0" w:space="0" w:color="auto"/>
            <w:bottom w:val="none" w:sz="0" w:space="0" w:color="auto"/>
            <w:right w:val="none" w:sz="0" w:space="0" w:color="auto"/>
          </w:divBdr>
        </w:div>
        <w:div w:id="2124298067">
          <w:marLeft w:val="0"/>
          <w:marRight w:val="0"/>
          <w:marTop w:val="0"/>
          <w:marBottom w:val="0"/>
          <w:divBdr>
            <w:top w:val="none" w:sz="0" w:space="0" w:color="auto"/>
            <w:left w:val="none" w:sz="0" w:space="0" w:color="auto"/>
            <w:bottom w:val="none" w:sz="0" w:space="0" w:color="auto"/>
            <w:right w:val="none" w:sz="0" w:space="0" w:color="auto"/>
          </w:divBdr>
        </w:div>
        <w:div w:id="2066054553">
          <w:marLeft w:val="0"/>
          <w:marRight w:val="0"/>
          <w:marTop w:val="0"/>
          <w:marBottom w:val="0"/>
          <w:divBdr>
            <w:top w:val="none" w:sz="0" w:space="0" w:color="auto"/>
            <w:left w:val="none" w:sz="0" w:space="0" w:color="auto"/>
            <w:bottom w:val="none" w:sz="0" w:space="0" w:color="auto"/>
            <w:right w:val="none" w:sz="0" w:space="0" w:color="auto"/>
          </w:divBdr>
        </w:div>
        <w:div w:id="1508250235">
          <w:marLeft w:val="0"/>
          <w:marRight w:val="0"/>
          <w:marTop w:val="0"/>
          <w:marBottom w:val="0"/>
          <w:divBdr>
            <w:top w:val="none" w:sz="0" w:space="0" w:color="auto"/>
            <w:left w:val="none" w:sz="0" w:space="0" w:color="auto"/>
            <w:bottom w:val="none" w:sz="0" w:space="0" w:color="auto"/>
            <w:right w:val="none" w:sz="0" w:space="0" w:color="auto"/>
          </w:divBdr>
        </w:div>
        <w:div w:id="1464695419">
          <w:marLeft w:val="0"/>
          <w:marRight w:val="0"/>
          <w:marTop w:val="0"/>
          <w:marBottom w:val="0"/>
          <w:divBdr>
            <w:top w:val="none" w:sz="0" w:space="0" w:color="auto"/>
            <w:left w:val="none" w:sz="0" w:space="0" w:color="auto"/>
            <w:bottom w:val="none" w:sz="0" w:space="0" w:color="auto"/>
            <w:right w:val="none" w:sz="0" w:space="0" w:color="auto"/>
          </w:divBdr>
        </w:div>
        <w:div w:id="428817114">
          <w:marLeft w:val="0"/>
          <w:marRight w:val="0"/>
          <w:marTop w:val="0"/>
          <w:marBottom w:val="0"/>
          <w:divBdr>
            <w:top w:val="none" w:sz="0" w:space="0" w:color="auto"/>
            <w:left w:val="none" w:sz="0" w:space="0" w:color="auto"/>
            <w:bottom w:val="none" w:sz="0" w:space="0" w:color="auto"/>
            <w:right w:val="none" w:sz="0" w:space="0" w:color="auto"/>
          </w:divBdr>
        </w:div>
        <w:div w:id="1262835631">
          <w:marLeft w:val="0"/>
          <w:marRight w:val="0"/>
          <w:marTop w:val="0"/>
          <w:marBottom w:val="0"/>
          <w:divBdr>
            <w:top w:val="none" w:sz="0" w:space="0" w:color="auto"/>
            <w:left w:val="none" w:sz="0" w:space="0" w:color="auto"/>
            <w:bottom w:val="none" w:sz="0" w:space="0" w:color="auto"/>
            <w:right w:val="none" w:sz="0" w:space="0" w:color="auto"/>
          </w:divBdr>
        </w:div>
        <w:div w:id="1481924961">
          <w:marLeft w:val="0"/>
          <w:marRight w:val="0"/>
          <w:marTop w:val="0"/>
          <w:marBottom w:val="0"/>
          <w:divBdr>
            <w:top w:val="none" w:sz="0" w:space="0" w:color="auto"/>
            <w:left w:val="none" w:sz="0" w:space="0" w:color="auto"/>
            <w:bottom w:val="none" w:sz="0" w:space="0" w:color="auto"/>
            <w:right w:val="none" w:sz="0" w:space="0" w:color="auto"/>
          </w:divBdr>
        </w:div>
        <w:div w:id="2058358747">
          <w:marLeft w:val="0"/>
          <w:marRight w:val="0"/>
          <w:marTop w:val="0"/>
          <w:marBottom w:val="0"/>
          <w:divBdr>
            <w:top w:val="none" w:sz="0" w:space="0" w:color="auto"/>
            <w:left w:val="none" w:sz="0" w:space="0" w:color="auto"/>
            <w:bottom w:val="none" w:sz="0" w:space="0" w:color="auto"/>
            <w:right w:val="none" w:sz="0" w:space="0" w:color="auto"/>
          </w:divBdr>
        </w:div>
        <w:div w:id="1502812544">
          <w:marLeft w:val="0"/>
          <w:marRight w:val="0"/>
          <w:marTop w:val="0"/>
          <w:marBottom w:val="0"/>
          <w:divBdr>
            <w:top w:val="none" w:sz="0" w:space="0" w:color="auto"/>
            <w:left w:val="none" w:sz="0" w:space="0" w:color="auto"/>
            <w:bottom w:val="none" w:sz="0" w:space="0" w:color="auto"/>
            <w:right w:val="none" w:sz="0" w:space="0" w:color="auto"/>
          </w:divBdr>
        </w:div>
        <w:div w:id="1271358699">
          <w:marLeft w:val="0"/>
          <w:marRight w:val="0"/>
          <w:marTop w:val="0"/>
          <w:marBottom w:val="0"/>
          <w:divBdr>
            <w:top w:val="none" w:sz="0" w:space="0" w:color="auto"/>
            <w:left w:val="none" w:sz="0" w:space="0" w:color="auto"/>
            <w:bottom w:val="none" w:sz="0" w:space="0" w:color="auto"/>
            <w:right w:val="none" w:sz="0" w:space="0" w:color="auto"/>
          </w:divBdr>
        </w:div>
        <w:div w:id="447816280">
          <w:marLeft w:val="0"/>
          <w:marRight w:val="0"/>
          <w:marTop w:val="0"/>
          <w:marBottom w:val="0"/>
          <w:divBdr>
            <w:top w:val="none" w:sz="0" w:space="0" w:color="auto"/>
            <w:left w:val="none" w:sz="0" w:space="0" w:color="auto"/>
            <w:bottom w:val="none" w:sz="0" w:space="0" w:color="auto"/>
            <w:right w:val="none" w:sz="0" w:space="0" w:color="auto"/>
          </w:divBdr>
        </w:div>
        <w:div w:id="652217683">
          <w:marLeft w:val="0"/>
          <w:marRight w:val="0"/>
          <w:marTop w:val="0"/>
          <w:marBottom w:val="0"/>
          <w:divBdr>
            <w:top w:val="none" w:sz="0" w:space="0" w:color="auto"/>
            <w:left w:val="none" w:sz="0" w:space="0" w:color="auto"/>
            <w:bottom w:val="none" w:sz="0" w:space="0" w:color="auto"/>
            <w:right w:val="none" w:sz="0" w:space="0" w:color="auto"/>
          </w:divBdr>
        </w:div>
        <w:div w:id="538128415">
          <w:marLeft w:val="0"/>
          <w:marRight w:val="0"/>
          <w:marTop w:val="0"/>
          <w:marBottom w:val="0"/>
          <w:divBdr>
            <w:top w:val="none" w:sz="0" w:space="0" w:color="auto"/>
            <w:left w:val="none" w:sz="0" w:space="0" w:color="auto"/>
            <w:bottom w:val="none" w:sz="0" w:space="0" w:color="auto"/>
            <w:right w:val="none" w:sz="0" w:space="0" w:color="auto"/>
          </w:divBdr>
        </w:div>
        <w:div w:id="1090588069">
          <w:marLeft w:val="0"/>
          <w:marRight w:val="0"/>
          <w:marTop w:val="0"/>
          <w:marBottom w:val="0"/>
          <w:divBdr>
            <w:top w:val="none" w:sz="0" w:space="0" w:color="auto"/>
            <w:left w:val="none" w:sz="0" w:space="0" w:color="auto"/>
            <w:bottom w:val="none" w:sz="0" w:space="0" w:color="auto"/>
            <w:right w:val="none" w:sz="0" w:space="0" w:color="auto"/>
          </w:divBdr>
        </w:div>
        <w:div w:id="1962374148">
          <w:marLeft w:val="0"/>
          <w:marRight w:val="0"/>
          <w:marTop w:val="0"/>
          <w:marBottom w:val="0"/>
          <w:divBdr>
            <w:top w:val="none" w:sz="0" w:space="0" w:color="auto"/>
            <w:left w:val="none" w:sz="0" w:space="0" w:color="auto"/>
            <w:bottom w:val="none" w:sz="0" w:space="0" w:color="auto"/>
            <w:right w:val="none" w:sz="0" w:space="0" w:color="auto"/>
          </w:divBdr>
        </w:div>
        <w:div w:id="236479774">
          <w:marLeft w:val="0"/>
          <w:marRight w:val="0"/>
          <w:marTop w:val="0"/>
          <w:marBottom w:val="0"/>
          <w:divBdr>
            <w:top w:val="none" w:sz="0" w:space="0" w:color="auto"/>
            <w:left w:val="none" w:sz="0" w:space="0" w:color="auto"/>
            <w:bottom w:val="none" w:sz="0" w:space="0" w:color="auto"/>
            <w:right w:val="none" w:sz="0" w:space="0" w:color="auto"/>
          </w:divBdr>
        </w:div>
        <w:div w:id="18555333">
          <w:marLeft w:val="0"/>
          <w:marRight w:val="0"/>
          <w:marTop w:val="0"/>
          <w:marBottom w:val="0"/>
          <w:divBdr>
            <w:top w:val="none" w:sz="0" w:space="0" w:color="auto"/>
            <w:left w:val="none" w:sz="0" w:space="0" w:color="auto"/>
            <w:bottom w:val="none" w:sz="0" w:space="0" w:color="auto"/>
            <w:right w:val="none" w:sz="0" w:space="0" w:color="auto"/>
          </w:divBdr>
        </w:div>
        <w:div w:id="397826025">
          <w:marLeft w:val="0"/>
          <w:marRight w:val="0"/>
          <w:marTop w:val="0"/>
          <w:marBottom w:val="0"/>
          <w:divBdr>
            <w:top w:val="none" w:sz="0" w:space="0" w:color="auto"/>
            <w:left w:val="none" w:sz="0" w:space="0" w:color="auto"/>
            <w:bottom w:val="none" w:sz="0" w:space="0" w:color="auto"/>
            <w:right w:val="none" w:sz="0" w:space="0" w:color="auto"/>
          </w:divBdr>
        </w:div>
        <w:div w:id="1759788130">
          <w:marLeft w:val="0"/>
          <w:marRight w:val="0"/>
          <w:marTop w:val="0"/>
          <w:marBottom w:val="0"/>
          <w:divBdr>
            <w:top w:val="none" w:sz="0" w:space="0" w:color="auto"/>
            <w:left w:val="none" w:sz="0" w:space="0" w:color="auto"/>
            <w:bottom w:val="none" w:sz="0" w:space="0" w:color="auto"/>
            <w:right w:val="none" w:sz="0" w:space="0" w:color="auto"/>
          </w:divBdr>
        </w:div>
        <w:div w:id="1999797749">
          <w:marLeft w:val="0"/>
          <w:marRight w:val="0"/>
          <w:marTop w:val="0"/>
          <w:marBottom w:val="0"/>
          <w:divBdr>
            <w:top w:val="none" w:sz="0" w:space="0" w:color="auto"/>
            <w:left w:val="none" w:sz="0" w:space="0" w:color="auto"/>
            <w:bottom w:val="none" w:sz="0" w:space="0" w:color="auto"/>
            <w:right w:val="none" w:sz="0" w:space="0" w:color="auto"/>
          </w:divBdr>
        </w:div>
        <w:div w:id="1533298968">
          <w:marLeft w:val="0"/>
          <w:marRight w:val="0"/>
          <w:marTop w:val="0"/>
          <w:marBottom w:val="0"/>
          <w:divBdr>
            <w:top w:val="none" w:sz="0" w:space="0" w:color="auto"/>
            <w:left w:val="none" w:sz="0" w:space="0" w:color="auto"/>
            <w:bottom w:val="none" w:sz="0" w:space="0" w:color="auto"/>
            <w:right w:val="none" w:sz="0" w:space="0" w:color="auto"/>
          </w:divBdr>
        </w:div>
        <w:div w:id="974523970">
          <w:marLeft w:val="0"/>
          <w:marRight w:val="0"/>
          <w:marTop w:val="0"/>
          <w:marBottom w:val="0"/>
          <w:divBdr>
            <w:top w:val="none" w:sz="0" w:space="0" w:color="auto"/>
            <w:left w:val="none" w:sz="0" w:space="0" w:color="auto"/>
            <w:bottom w:val="none" w:sz="0" w:space="0" w:color="auto"/>
            <w:right w:val="none" w:sz="0" w:space="0" w:color="auto"/>
          </w:divBdr>
        </w:div>
        <w:div w:id="1732652573">
          <w:marLeft w:val="0"/>
          <w:marRight w:val="0"/>
          <w:marTop w:val="0"/>
          <w:marBottom w:val="0"/>
          <w:divBdr>
            <w:top w:val="none" w:sz="0" w:space="0" w:color="auto"/>
            <w:left w:val="none" w:sz="0" w:space="0" w:color="auto"/>
            <w:bottom w:val="none" w:sz="0" w:space="0" w:color="auto"/>
            <w:right w:val="none" w:sz="0" w:space="0" w:color="auto"/>
          </w:divBdr>
        </w:div>
        <w:div w:id="819269151">
          <w:marLeft w:val="0"/>
          <w:marRight w:val="0"/>
          <w:marTop w:val="0"/>
          <w:marBottom w:val="0"/>
          <w:divBdr>
            <w:top w:val="none" w:sz="0" w:space="0" w:color="auto"/>
            <w:left w:val="none" w:sz="0" w:space="0" w:color="auto"/>
            <w:bottom w:val="none" w:sz="0" w:space="0" w:color="auto"/>
            <w:right w:val="none" w:sz="0" w:space="0" w:color="auto"/>
          </w:divBdr>
        </w:div>
        <w:div w:id="145974118">
          <w:marLeft w:val="0"/>
          <w:marRight w:val="0"/>
          <w:marTop w:val="0"/>
          <w:marBottom w:val="0"/>
          <w:divBdr>
            <w:top w:val="none" w:sz="0" w:space="0" w:color="auto"/>
            <w:left w:val="none" w:sz="0" w:space="0" w:color="auto"/>
            <w:bottom w:val="none" w:sz="0" w:space="0" w:color="auto"/>
            <w:right w:val="none" w:sz="0" w:space="0" w:color="auto"/>
          </w:divBdr>
        </w:div>
        <w:div w:id="1604724996">
          <w:marLeft w:val="0"/>
          <w:marRight w:val="0"/>
          <w:marTop w:val="0"/>
          <w:marBottom w:val="0"/>
          <w:divBdr>
            <w:top w:val="none" w:sz="0" w:space="0" w:color="auto"/>
            <w:left w:val="none" w:sz="0" w:space="0" w:color="auto"/>
            <w:bottom w:val="none" w:sz="0" w:space="0" w:color="auto"/>
            <w:right w:val="none" w:sz="0" w:space="0" w:color="auto"/>
          </w:divBdr>
        </w:div>
        <w:div w:id="93282179">
          <w:marLeft w:val="0"/>
          <w:marRight w:val="0"/>
          <w:marTop w:val="0"/>
          <w:marBottom w:val="0"/>
          <w:divBdr>
            <w:top w:val="none" w:sz="0" w:space="0" w:color="auto"/>
            <w:left w:val="none" w:sz="0" w:space="0" w:color="auto"/>
            <w:bottom w:val="none" w:sz="0" w:space="0" w:color="auto"/>
            <w:right w:val="none" w:sz="0" w:space="0" w:color="auto"/>
          </w:divBdr>
        </w:div>
        <w:div w:id="285278271">
          <w:marLeft w:val="0"/>
          <w:marRight w:val="0"/>
          <w:marTop w:val="0"/>
          <w:marBottom w:val="0"/>
          <w:divBdr>
            <w:top w:val="none" w:sz="0" w:space="0" w:color="auto"/>
            <w:left w:val="none" w:sz="0" w:space="0" w:color="auto"/>
            <w:bottom w:val="none" w:sz="0" w:space="0" w:color="auto"/>
            <w:right w:val="none" w:sz="0" w:space="0" w:color="auto"/>
          </w:divBdr>
        </w:div>
        <w:div w:id="264267610">
          <w:marLeft w:val="0"/>
          <w:marRight w:val="0"/>
          <w:marTop w:val="0"/>
          <w:marBottom w:val="0"/>
          <w:divBdr>
            <w:top w:val="none" w:sz="0" w:space="0" w:color="auto"/>
            <w:left w:val="none" w:sz="0" w:space="0" w:color="auto"/>
            <w:bottom w:val="none" w:sz="0" w:space="0" w:color="auto"/>
            <w:right w:val="none" w:sz="0" w:space="0" w:color="auto"/>
          </w:divBdr>
        </w:div>
        <w:div w:id="617954436">
          <w:marLeft w:val="0"/>
          <w:marRight w:val="0"/>
          <w:marTop w:val="0"/>
          <w:marBottom w:val="0"/>
          <w:divBdr>
            <w:top w:val="none" w:sz="0" w:space="0" w:color="auto"/>
            <w:left w:val="none" w:sz="0" w:space="0" w:color="auto"/>
            <w:bottom w:val="none" w:sz="0" w:space="0" w:color="auto"/>
            <w:right w:val="none" w:sz="0" w:space="0" w:color="auto"/>
          </w:divBdr>
        </w:div>
        <w:div w:id="179007302">
          <w:marLeft w:val="0"/>
          <w:marRight w:val="0"/>
          <w:marTop w:val="0"/>
          <w:marBottom w:val="0"/>
          <w:divBdr>
            <w:top w:val="none" w:sz="0" w:space="0" w:color="auto"/>
            <w:left w:val="none" w:sz="0" w:space="0" w:color="auto"/>
            <w:bottom w:val="none" w:sz="0" w:space="0" w:color="auto"/>
            <w:right w:val="none" w:sz="0" w:space="0" w:color="auto"/>
          </w:divBdr>
        </w:div>
        <w:div w:id="795022765">
          <w:marLeft w:val="0"/>
          <w:marRight w:val="0"/>
          <w:marTop w:val="0"/>
          <w:marBottom w:val="0"/>
          <w:divBdr>
            <w:top w:val="none" w:sz="0" w:space="0" w:color="auto"/>
            <w:left w:val="none" w:sz="0" w:space="0" w:color="auto"/>
            <w:bottom w:val="none" w:sz="0" w:space="0" w:color="auto"/>
            <w:right w:val="none" w:sz="0" w:space="0" w:color="auto"/>
          </w:divBdr>
        </w:div>
        <w:div w:id="1493714144">
          <w:marLeft w:val="0"/>
          <w:marRight w:val="0"/>
          <w:marTop w:val="0"/>
          <w:marBottom w:val="0"/>
          <w:divBdr>
            <w:top w:val="none" w:sz="0" w:space="0" w:color="auto"/>
            <w:left w:val="none" w:sz="0" w:space="0" w:color="auto"/>
            <w:bottom w:val="none" w:sz="0" w:space="0" w:color="auto"/>
            <w:right w:val="none" w:sz="0" w:space="0" w:color="auto"/>
          </w:divBdr>
        </w:div>
        <w:div w:id="35467007">
          <w:marLeft w:val="0"/>
          <w:marRight w:val="0"/>
          <w:marTop w:val="0"/>
          <w:marBottom w:val="0"/>
          <w:divBdr>
            <w:top w:val="none" w:sz="0" w:space="0" w:color="auto"/>
            <w:left w:val="none" w:sz="0" w:space="0" w:color="auto"/>
            <w:bottom w:val="none" w:sz="0" w:space="0" w:color="auto"/>
            <w:right w:val="none" w:sz="0" w:space="0" w:color="auto"/>
          </w:divBdr>
        </w:div>
        <w:div w:id="1772775222">
          <w:marLeft w:val="0"/>
          <w:marRight w:val="0"/>
          <w:marTop w:val="0"/>
          <w:marBottom w:val="0"/>
          <w:divBdr>
            <w:top w:val="none" w:sz="0" w:space="0" w:color="auto"/>
            <w:left w:val="none" w:sz="0" w:space="0" w:color="auto"/>
            <w:bottom w:val="none" w:sz="0" w:space="0" w:color="auto"/>
            <w:right w:val="none" w:sz="0" w:space="0" w:color="auto"/>
          </w:divBdr>
        </w:div>
        <w:div w:id="61291332">
          <w:marLeft w:val="0"/>
          <w:marRight w:val="0"/>
          <w:marTop w:val="0"/>
          <w:marBottom w:val="0"/>
          <w:divBdr>
            <w:top w:val="none" w:sz="0" w:space="0" w:color="auto"/>
            <w:left w:val="none" w:sz="0" w:space="0" w:color="auto"/>
            <w:bottom w:val="none" w:sz="0" w:space="0" w:color="auto"/>
            <w:right w:val="none" w:sz="0" w:space="0" w:color="auto"/>
          </w:divBdr>
        </w:div>
        <w:div w:id="876772392">
          <w:marLeft w:val="0"/>
          <w:marRight w:val="0"/>
          <w:marTop w:val="0"/>
          <w:marBottom w:val="0"/>
          <w:divBdr>
            <w:top w:val="none" w:sz="0" w:space="0" w:color="auto"/>
            <w:left w:val="none" w:sz="0" w:space="0" w:color="auto"/>
            <w:bottom w:val="none" w:sz="0" w:space="0" w:color="auto"/>
            <w:right w:val="none" w:sz="0" w:space="0" w:color="auto"/>
          </w:divBdr>
        </w:div>
        <w:div w:id="1636596964">
          <w:marLeft w:val="0"/>
          <w:marRight w:val="0"/>
          <w:marTop w:val="0"/>
          <w:marBottom w:val="0"/>
          <w:divBdr>
            <w:top w:val="none" w:sz="0" w:space="0" w:color="auto"/>
            <w:left w:val="none" w:sz="0" w:space="0" w:color="auto"/>
            <w:bottom w:val="none" w:sz="0" w:space="0" w:color="auto"/>
            <w:right w:val="none" w:sz="0" w:space="0" w:color="auto"/>
          </w:divBdr>
        </w:div>
        <w:div w:id="384450028">
          <w:marLeft w:val="0"/>
          <w:marRight w:val="0"/>
          <w:marTop w:val="0"/>
          <w:marBottom w:val="0"/>
          <w:divBdr>
            <w:top w:val="none" w:sz="0" w:space="0" w:color="auto"/>
            <w:left w:val="none" w:sz="0" w:space="0" w:color="auto"/>
            <w:bottom w:val="none" w:sz="0" w:space="0" w:color="auto"/>
            <w:right w:val="none" w:sz="0" w:space="0" w:color="auto"/>
          </w:divBdr>
        </w:div>
        <w:div w:id="364869648">
          <w:marLeft w:val="0"/>
          <w:marRight w:val="0"/>
          <w:marTop w:val="0"/>
          <w:marBottom w:val="0"/>
          <w:divBdr>
            <w:top w:val="none" w:sz="0" w:space="0" w:color="auto"/>
            <w:left w:val="none" w:sz="0" w:space="0" w:color="auto"/>
            <w:bottom w:val="none" w:sz="0" w:space="0" w:color="auto"/>
            <w:right w:val="none" w:sz="0" w:space="0" w:color="auto"/>
          </w:divBdr>
        </w:div>
        <w:div w:id="1833836966">
          <w:marLeft w:val="0"/>
          <w:marRight w:val="0"/>
          <w:marTop w:val="0"/>
          <w:marBottom w:val="0"/>
          <w:divBdr>
            <w:top w:val="none" w:sz="0" w:space="0" w:color="auto"/>
            <w:left w:val="none" w:sz="0" w:space="0" w:color="auto"/>
            <w:bottom w:val="none" w:sz="0" w:space="0" w:color="auto"/>
            <w:right w:val="none" w:sz="0" w:space="0" w:color="auto"/>
          </w:divBdr>
        </w:div>
        <w:div w:id="1397512350">
          <w:marLeft w:val="0"/>
          <w:marRight w:val="0"/>
          <w:marTop w:val="0"/>
          <w:marBottom w:val="0"/>
          <w:divBdr>
            <w:top w:val="none" w:sz="0" w:space="0" w:color="auto"/>
            <w:left w:val="none" w:sz="0" w:space="0" w:color="auto"/>
            <w:bottom w:val="none" w:sz="0" w:space="0" w:color="auto"/>
            <w:right w:val="none" w:sz="0" w:space="0" w:color="auto"/>
          </w:divBdr>
        </w:div>
        <w:div w:id="2080325562">
          <w:marLeft w:val="0"/>
          <w:marRight w:val="0"/>
          <w:marTop w:val="0"/>
          <w:marBottom w:val="0"/>
          <w:divBdr>
            <w:top w:val="none" w:sz="0" w:space="0" w:color="auto"/>
            <w:left w:val="none" w:sz="0" w:space="0" w:color="auto"/>
            <w:bottom w:val="none" w:sz="0" w:space="0" w:color="auto"/>
            <w:right w:val="none" w:sz="0" w:space="0" w:color="auto"/>
          </w:divBdr>
        </w:div>
        <w:div w:id="2060199816">
          <w:marLeft w:val="0"/>
          <w:marRight w:val="0"/>
          <w:marTop w:val="0"/>
          <w:marBottom w:val="0"/>
          <w:divBdr>
            <w:top w:val="none" w:sz="0" w:space="0" w:color="auto"/>
            <w:left w:val="none" w:sz="0" w:space="0" w:color="auto"/>
            <w:bottom w:val="none" w:sz="0" w:space="0" w:color="auto"/>
            <w:right w:val="none" w:sz="0" w:space="0" w:color="auto"/>
          </w:divBdr>
        </w:div>
        <w:div w:id="1201238327">
          <w:marLeft w:val="0"/>
          <w:marRight w:val="0"/>
          <w:marTop w:val="0"/>
          <w:marBottom w:val="0"/>
          <w:divBdr>
            <w:top w:val="none" w:sz="0" w:space="0" w:color="auto"/>
            <w:left w:val="none" w:sz="0" w:space="0" w:color="auto"/>
            <w:bottom w:val="none" w:sz="0" w:space="0" w:color="auto"/>
            <w:right w:val="none" w:sz="0" w:space="0" w:color="auto"/>
          </w:divBdr>
        </w:div>
        <w:div w:id="1689673365">
          <w:marLeft w:val="0"/>
          <w:marRight w:val="0"/>
          <w:marTop w:val="0"/>
          <w:marBottom w:val="0"/>
          <w:divBdr>
            <w:top w:val="none" w:sz="0" w:space="0" w:color="auto"/>
            <w:left w:val="none" w:sz="0" w:space="0" w:color="auto"/>
            <w:bottom w:val="none" w:sz="0" w:space="0" w:color="auto"/>
            <w:right w:val="none" w:sz="0" w:space="0" w:color="auto"/>
          </w:divBdr>
        </w:div>
        <w:div w:id="1021325496">
          <w:marLeft w:val="0"/>
          <w:marRight w:val="0"/>
          <w:marTop w:val="0"/>
          <w:marBottom w:val="0"/>
          <w:divBdr>
            <w:top w:val="none" w:sz="0" w:space="0" w:color="auto"/>
            <w:left w:val="none" w:sz="0" w:space="0" w:color="auto"/>
            <w:bottom w:val="none" w:sz="0" w:space="0" w:color="auto"/>
            <w:right w:val="none" w:sz="0" w:space="0" w:color="auto"/>
          </w:divBdr>
        </w:div>
        <w:div w:id="1239513567">
          <w:marLeft w:val="0"/>
          <w:marRight w:val="0"/>
          <w:marTop w:val="0"/>
          <w:marBottom w:val="0"/>
          <w:divBdr>
            <w:top w:val="none" w:sz="0" w:space="0" w:color="auto"/>
            <w:left w:val="none" w:sz="0" w:space="0" w:color="auto"/>
            <w:bottom w:val="none" w:sz="0" w:space="0" w:color="auto"/>
            <w:right w:val="none" w:sz="0" w:space="0" w:color="auto"/>
          </w:divBdr>
        </w:div>
        <w:div w:id="1402143773">
          <w:marLeft w:val="0"/>
          <w:marRight w:val="0"/>
          <w:marTop w:val="0"/>
          <w:marBottom w:val="0"/>
          <w:divBdr>
            <w:top w:val="none" w:sz="0" w:space="0" w:color="auto"/>
            <w:left w:val="none" w:sz="0" w:space="0" w:color="auto"/>
            <w:bottom w:val="none" w:sz="0" w:space="0" w:color="auto"/>
            <w:right w:val="none" w:sz="0" w:space="0" w:color="auto"/>
          </w:divBdr>
        </w:div>
        <w:div w:id="787092887">
          <w:marLeft w:val="0"/>
          <w:marRight w:val="0"/>
          <w:marTop w:val="0"/>
          <w:marBottom w:val="0"/>
          <w:divBdr>
            <w:top w:val="none" w:sz="0" w:space="0" w:color="auto"/>
            <w:left w:val="none" w:sz="0" w:space="0" w:color="auto"/>
            <w:bottom w:val="none" w:sz="0" w:space="0" w:color="auto"/>
            <w:right w:val="none" w:sz="0" w:space="0" w:color="auto"/>
          </w:divBdr>
        </w:div>
      </w:divsChild>
    </w:div>
    <w:div w:id="1083113843">
      <w:bodyDiv w:val="1"/>
      <w:marLeft w:val="0"/>
      <w:marRight w:val="0"/>
      <w:marTop w:val="0"/>
      <w:marBottom w:val="0"/>
      <w:divBdr>
        <w:top w:val="none" w:sz="0" w:space="0" w:color="auto"/>
        <w:left w:val="none" w:sz="0" w:space="0" w:color="auto"/>
        <w:bottom w:val="none" w:sz="0" w:space="0" w:color="auto"/>
        <w:right w:val="none" w:sz="0" w:space="0" w:color="auto"/>
      </w:divBdr>
    </w:div>
    <w:div w:id="1091662553">
      <w:bodyDiv w:val="1"/>
      <w:marLeft w:val="0"/>
      <w:marRight w:val="0"/>
      <w:marTop w:val="0"/>
      <w:marBottom w:val="0"/>
      <w:divBdr>
        <w:top w:val="none" w:sz="0" w:space="0" w:color="auto"/>
        <w:left w:val="none" w:sz="0" w:space="0" w:color="auto"/>
        <w:bottom w:val="none" w:sz="0" w:space="0" w:color="auto"/>
        <w:right w:val="none" w:sz="0" w:space="0" w:color="auto"/>
      </w:divBdr>
      <w:divsChild>
        <w:div w:id="1373456712">
          <w:marLeft w:val="547"/>
          <w:marRight w:val="0"/>
          <w:marTop w:val="0"/>
          <w:marBottom w:val="0"/>
          <w:divBdr>
            <w:top w:val="none" w:sz="0" w:space="0" w:color="auto"/>
            <w:left w:val="none" w:sz="0" w:space="0" w:color="auto"/>
            <w:bottom w:val="none" w:sz="0" w:space="0" w:color="auto"/>
            <w:right w:val="none" w:sz="0" w:space="0" w:color="auto"/>
          </w:divBdr>
        </w:div>
        <w:div w:id="1915821520">
          <w:marLeft w:val="547"/>
          <w:marRight w:val="0"/>
          <w:marTop w:val="0"/>
          <w:marBottom w:val="0"/>
          <w:divBdr>
            <w:top w:val="none" w:sz="0" w:space="0" w:color="auto"/>
            <w:left w:val="none" w:sz="0" w:space="0" w:color="auto"/>
            <w:bottom w:val="none" w:sz="0" w:space="0" w:color="auto"/>
            <w:right w:val="none" w:sz="0" w:space="0" w:color="auto"/>
          </w:divBdr>
        </w:div>
      </w:divsChild>
    </w:div>
    <w:div w:id="1094521457">
      <w:bodyDiv w:val="1"/>
      <w:marLeft w:val="0"/>
      <w:marRight w:val="0"/>
      <w:marTop w:val="0"/>
      <w:marBottom w:val="0"/>
      <w:divBdr>
        <w:top w:val="none" w:sz="0" w:space="0" w:color="auto"/>
        <w:left w:val="none" w:sz="0" w:space="0" w:color="auto"/>
        <w:bottom w:val="none" w:sz="0" w:space="0" w:color="auto"/>
        <w:right w:val="none" w:sz="0" w:space="0" w:color="auto"/>
      </w:divBdr>
    </w:div>
    <w:div w:id="1103261829">
      <w:bodyDiv w:val="1"/>
      <w:marLeft w:val="0"/>
      <w:marRight w:val="0"/>
      <w:marTop w:val="0"/>
      <w:marBottom w:val="0"/>
      <w:divBdr>
        <w:top w:val="none" w:sz="0" w:space="0" w:color="auto"/>
        <w:left w:val="none" w:sz="0" w:space="0" w:color="auto"/>
        <w:bottom w:val="none" w:sz="0" w:space="0" w:color="auto"/>
        <w:right w:val="none" w:sz="0" w:space="0" w:color="auto"/>
      </w:divBdr>
    </w:div>
    <w:div w:id="1109004760">
      <w:bodyDiv w:val="1"/>
      <w:marLeft w:val="0"/>
      <w:marRight w:val="0"/>
      <w:marTop w:val="0"/>
      <w:marBottom w:val="0"/>
      <w:divBdr>
        <w:top w:val="none" w:sz="0" w:space="0" w:color="auto"/>
        <w:left w:val="none" w:sz="0" w:space="0" w:color="auto"/>
        <w:bottom w:val="none" w:sz="0" w:space="0" w:color="auto"/>
        <w:right w:val="none" w:sz="0" w:space="0" w:color="auto"/>
      </w:divBdr>
    </w:div>
    <w:div w:id="1127353125">
      <w:bodyDiv w:val="1"/>
      <w:marLeft w:val="0"/>
      <w:marRight w:val="0"/>
      <w:marTop w:val="0"/>
      <w:marBottom w:val="0"/>
      <w:divBdr>
        <w:top w:val="none" w:sz="0" w:space="0" w:color="auto"/>
        <w:left w:val="none" w:sz="0" w:space="0" w:color="auto"/>
        <w:bottom w:val="none" w:sz="0" w:space="0" w:color="auto"/>
        <w:right w:val="none" w:sz="0" w:space="0" w:color="auto"/>
      </w:divBdr>
    </w:div>
    <w:div w:id="1150173284">
      <w:bodyDiv w:val="1"/>
      <w:marLeft w:val="0"/>
      <w:marRight w:val="0"/>
      <w:marTop w:val="0"/>
      <w:marBottom w:val="0"/>
      <w:divBdr>
        <w:top w:val="none" w:sz="0" w:space="0" w:color="auto"/>
        <w:left w:val="none" w:sz="0" w:space="0" w:color="auto"/>
        <w:bottom w:val="none" w:sz="0" w:space="0" w:color="auto"/>
        <w:right w:val="none" w:sz="0" w:space="0" w:color="auto"/>
      </w:divBdr>
    </w:div>
    <w:div w:id="1150829716">
      <w:bodyDiv w:val="1"/>
      <w:marLeft w:val="0"/>
      <w:marRight w:val="0"/>
      <w:marTop w:val="0"/>
      <w:marBottom w:val="0"/>
      <w:divBdr>
        <w:top w:val="none" w:sz="0" w:space="0" w:color="auto"/>
        <w:left w:val="none" w:sz="0" w:space="0" w:color="auto"/>
        <w:bottom w:val="none" w:sz="0" w:space="0" w:color="auto"/>
        <w:right w:val="none" w:sz="0" w:space="0" w:color="auto"/>
      </w:divBdr>
    </w:div>
    <w:div w:id="1155073556">
      <w:bodyDiv w:val="1"/>
      <w:marLeft w:val="0"/>
      <w:marRight w:val="0"/>
      <w:marTop w:val="0"/>
      <w:marBottom w:val="0"/>
      <w:divBdr>
        <w:top w:val="none" w:sz="0" w:space="0" w:color="auto"/>
        <w:left w:val="none" w:sz="0" w:space="0" w:color="auto"/>
        <w:bottom w:val="none" w:sz="0" w:space="0" w:color="auto"/>
        <w:right w:val="none" w:sz="0" w:space="0" w:color="auto"/>
      </w:divBdr>
    </w:div>
    <w:div w:id="1157768908">
      <w:bodyDiv w:val="1"/>
      <w:marLeft w:val="0"/>
      <w:marRight w:val="0"/>
      <w:marTop w:val="0"/>
      <w:marBottom w:val="0"/>
      <w:divBdr>
        <w:top w:val="none" w:sz="0" w:space="0" w:color="auto"/>
        <w:left w:val="none" w:sz="0" w:space="0" w:color="auto"/>
        <w:bottom w:val="none" w:sz="0" w:space="0" w:color="auto"/>
        <w:right w:val="none" w:sz="0" w:space="0" w:color="auto"/>
      </w:divBdr>
    </w:div>
    <w:div w:id="1170212605">
      <w:bodyDiv w:val="1"/>
      <w:marLeft w:val="0"/>
      <w:marRight w:val="0"/>
      <w:marTop w:val="0"/>
      <w:marBottom w:val="0"/>
      <w:divBdr>
        <w:top w:val="none" w:sz="0" w:space="0" w:color="auto"/>
        <w:left w:val="none" w:sz="0" w:space="0" w:color="auto"/>
        <w:bottom w:val="none" w:sz="0" w:space="0" w:color="auto"/>
        <w:right w:val="none" w:sz="0" w:space="0" w:color="auto"/>
      </w:divBdr>
    </w:div>
    <w:div w:id="1170371887">
      <w:bodyDiv w:val="1"/>
      <w:marLeft w:val="0"/>
      <w:marRight w:val="0"/>
      <w:marTop w:val="0"/>
      <w:marBottom w:val="0"/>
      <w:divBdr>
        <w:top w:val="none" w:sz="0" w:space="0" w:color="auto"/>
        <w:left w:val="none" w:sz="0" w:space="0" w:color="auto"/>
        <w:bottom w:val="none" w:sz="0" w:space="0" w:color="auto"/>
        <w:right w:val="none" w:sz="0" w:space="0" w:color="auto"/>
      </w:divBdr>
    </w:div>
    <w:div w:id="1171988670">
      <w:bodyDiv w:val="1"/>
      <w:marLeft w:val="0"/>
      <w:marRight w:val="0"/>
      <w:marTop w:val="0"/>
      <w:marBottom w:val="0"/>
      <w:divBdr>
        <w:top w:val="none" w:sz="0" w:space="0" w:color="auto"/>
        <w:left w:val="none" w:sz="0" w:space="0" w:color="auto"/>
        <w:bottom w:val="none" w:sz="0" w:space="0" w:color="auto"/>
        <w:right w:val="none" w:sz="0" w:space="0" w:color="auto"/>
      </w:divBdr>
    </w:div>
    <w:div w:id="1173295853">
      <w:bodyDiv w:val="1"/>
      <w:marLeft w:val="0"/>
      <w:marRight w:val="0"/>
      <w:marTop w:val="0"/>
      <w:marBottom w:val="0"/>
      <w:divBdr>
        <w:top w:val="none" w:sz="0" w:space="0" w:color="auto"/>
        <w:left w:val="none" w:sz="0" w:space="0" w:color="auto"/>
        <w:bottom w:val="none" w:sz="0" w:space="0" w:color="auto"/>
        <w:right w:val="none" w:sz="0" w:space="0" w:color="auto"/>
      </w:divBdr>
    </w:div>
    <w:div w:id="1174303177">
      <w:bodyDiv w:val="1"/>
      <w:marLeft w:val="0"/>
      <w:marRight w:val="0"/>
      <w:marTop w:val="0"/>
      <w:marBottom w:val="0"/>
      <w:divBdr>
        <w:top w:val="none" w:sz="0" w:space="0" w:color="auto"/>
        <w:left w:val="none" w:sz="0" w:space="0" w:color="auto"/>
        <w:bottom w:val="none" w:sz="0" w:space="0" w:color="auto"/>
        <w:right w:val="none" w:sz="0" w:space="0" w:color="auto"/>
      </w:divBdr>
    </w:div>
    <w:div w:id="1187065004">
      <w:bodyDiv w:val="1"/>
      <w:marLeft w:val="0"/>
      <w:marRight w:val="0"/>
      <w:marTop w:val="0"/>
      <w:marBottom w:val="0"/>
      <w:divBdr>
        <w:top w:val="none" w:sz="0" w:space="0" w:color="auto"/>
        <w:left w:val="none" w:sz="0" w:space="0" w:color="auto"/>
        <w:bottom w:val="none" w:sz="0" w:space="0" w:color="auto"/>
        <w:right w:val="none" w:sz="0" w:space="0" w:color="auto"/>
      </w:divBdr>
    </w:div>
    <w:div w:id="1202403241">
      <w:bodyDiv w:val="1"/>
      <w:marLeft w:val="0"/>
      <w:marRight w:val="0"/>
      <w:marTop w:val="0"/>
      <w:marBottom w:val="0"/>
      <w:divBdr>
        <w:top w:val="none" w:sz="0" w:space="0" w:color="auto"/>
        <w:left w:val="none" w:sz="0" w:space="0" w:color="auto"/>
        <w:bottom w:val="none" w:sz="0" w:space="0" w:color="auto"/>
        <w:right w:val="none" w:sz="0" w:space="0" w:color="auto"/>
      </w:divBdr>
    </w:div>
    <w:div w:id="1216621896">
      <w:bodyDiv w:val="1"/>
      <w:marLeft w:val="0"/>
      <w:marRight w:val="0"/>
      <w:marTop w:val="0"/>
      <w:marBottom w:val="0"/>
      <w:divBdr>
        <w:top w:val="none" w:sz="0" w:space="0" w:color="auto"/>
        <w:left w:val="none" w:sz="0" w:space="0" w:color="auto"/>
        <w:bottom w:val="none" w:sz="0" w:space="0" w:color="auto"/>
        <w:right w:val="none" w:sz="0" w:space="0" w:color="auto"/>
      </w:divBdr>
    </w:div>
    <w:div w:id="1216888031">
      <w:bodyDiv w:val="1"/>
      <w:marLeft w:val="0"/>
      <w:marRight w:val="0"/>
      <w:marTop w:val="0"/>
      <w:marBottom w:val="0"/>
      <w:divBdr>
        <w:top w:val="none" w:sz="0" w:space="0" w:color="auto"/>
        <w:left w:val="none" w:sz="0" w:space="0" w:color="auto"/>
        <w:bottom w:val="none" w:sz="0" w:space="0" w:color="auto"/>
        <w:right w:val="none" w:sz="0" w:space="0" w:color="auto"/>
      </w:divBdr>
    </w:div>
    <w:div w:id="1234390707">
      <w:bodyDiv w:val="1"/>
      <w:marLeft w:val="0"/>
      <w:marRight w:val="0"/>
      <w:marTop w:val="0"/>
      <w:marBottom w:val="0"/>
      <w:divBdr>
        <w:top w:val="none" w:sz="0" w:space="0" w:color="auto"/>
        <w:left w:val="none" w:sz="0" w:space="0" w:color="auto"/>
        <w:bottom w:val="none" w:sz="0" w:space="0" w:color="auto"/>
        <w:right w:val="none" w:sz="0" w:space="0" w:color="auto"/>
      </w:divBdr>
    </w:div>
    <w:div w:id="1240363505">
      <w:bodyDiv w:val="1"/>
      <w:marLeft w:val="0"/>
      <w:marRight w:val="0"/>
      <w:marTop w:val="0"/>
      <w:marBottom w:val="0"/>
      <w:divBdr>
        <w:top w:val="none" w:sz="0" w:space="0" w:color="auto"/>
        <w:left w:val="none" w:sz="0" w:space="0" w:color="auto"/>
        <w:bottom w:val="none" w:sz="0" w:space="0" w:color="auto"/>
        <w:right w:val="none" w:sz="0" w:space="0" w:color="auto"/>
      </w:divBdr>
    </w:div>
    <w:div w:id="1240410742">
      <w:bodyDiv w:val="1"/>
      <w:marLeft w:val="0"/>
      <w:marRight w:val="0"/>
      <w:marTop w:val="0"/>
      <w:marBottom w:val="0"/>
      <w:divBdr>
        <w:top w:val="none" w:sz="0" w:space="0" w:color="auto"/>
        <w:left w:val="none" w:sz="0" w:space="0" w:color="auto"/>
        <w:bottom w:val="none" w:sz="0" w:space="0" w:color="auto"/>
        <w:right w:val="none" w:sz="0" w:space="0" w:color="auto"/>
      </w:divBdr>
    </w:div>
    <w:div w:id="1247348739">
      <w:bodyDiv w:val="1"/>
      <w:marLeft w:val="0"/>
      <w:marRight w:val="0"/>
      <w:marTop w:val="0"/>
      <w:marBottom w:val="0"/>
      <w:divBdr>
        <w:top w:val="none" w:sz="0" w:space="0" w:color="auto"/>
        <w:left w:val="none" w:sz="0" w:space="0" w:color="auto"/>
        <w:bottom w:val="none" w:sz="0" w:space="0" w:color="auto"/>
        <w:right w:val="none" w:sz="0" w:space="0" w:color="auto"/>
      </w:divBdr>
    </w:div>
    <w:div w:id="1259365089">
      <w:bodyDiv w:val="1"/>
      <w:marLeft w:val="0"/>
      <w:marRight w:val="0"/>
      <w:marTop w:val="0"/>
      <w:marBottom w:val="0"/>
      <w:divBdr>
        <w:top w:val="none" w:sz="0" w:space="0" w:color="auto"/>
        <w:left w:val="none" w:sz="0" w:space="0" w:color="auto"/>
        <w:bottom w:val="none" w:sz="0" w:space="0" w:color="auto"/>
        <w:right w:val="none" w:sz="0" w:space="0" w:color="auto"/>
      </w:divBdr>
    </w:div>
    <w:div w:id="1263344214">
      <w:bodyDiv w:val="1"/>
      <w:marLeft w:val="0"/>
      <w:marRight w:val="0"/>
      <w:marTop w:val="0"/>
      <w:marBottom w:val="0"/>
      <w:divBdr>
        <w:top w:val="none" w:sz="0" w:space="0" w:color="auto"/>
        <w:left w:val="none" w:sz="0" w:space="0" w:color="auto"/>
        <w:bottom w:val="none" w:sz="0" w:space="0" w:color="auto"/>
        <w:right w:val="none" w:sz="0" w:space="0" w:color="auto"/>
      </w:divBdr>
    </w:div>
    <w:div w:id="1271670386">
      <w:bodyDiv w:val="1"/>
      <w:marLeft w:val="0"/>
      <w:marRight w:val="0"/>
      <w:marTop w:val="0"/>
      <w:marBottom w:val="0"/>
      <w:divBdr>
        <w:top w:val="none" w:sz="0" w:space="0" w:color="auto"/>
        <w:left w:val="none" w:sz="0" w:space="0" w:color="auto"/>
        <w:bottom w:val="none" w:sz="0" w:space="0" w:color="auto"/>
        <w:right w:val="none" w:sz="0" w:space="0" w:color="auto"/>
      </w:divBdr>
    </w:div>
    <w:div w:id="1281261359">
      <w:bodyDiv w:val="1"/>
      <w:marLeft w:val="0"/>
      <w:marRight w:val="0"/>
      <w:marTop w:val="0"/>
      <w:marBottom w:val="0"/>
      <w:divBdr>
        <w:top w:val="none" w:sz="0" w:space="0" w:color="auto"/>
        <w:left w:val="none" w:sz="0" w:space="0" w:color="auto"/>
        <w:bottom w:val="none" w:sz="0" w:space="0" w:color="auto"/>
        <w:right w:val="none" w:sz="0" w:space="0" w:color="auto"/>
      </w:divBdr>
    </w:div>
    <w:div w:id="1284462303">
      <w:bodyDiv w:val="1"/>
      <w:marLeft w:val="0"/>
      <w:marRight w:val="0"/>
      <w:marTop w:val="0"/>
      <w:marBottom w:val="0"/>
      <w:divBdr>
        <w:top w:val="none" w:sz="0" w:space="0" w:color="auto"/>
        <w:left w:val="none" w:sz="0" w:space="0" w:color="auto"/>
        <w:bottom w:val="none" w:sz="0" w:space="0" w:color="auto"/>
        <w:right w:val="none" w:sz="0" w:space="0" w:color="auto"/>
      </w:divBdr>
    </w:div>
    <w:div w:id="1304384842">
      <w:bodyDiv w:val="1"/>
      <w:marLeft w:val="0"/>
      <w:marRight w:val="0"/>
      <w:marTop w:val="0"/>
      <w:marBottom w:val="0"/>
      <w:divBdr>
        <w:top w:val="none" w:sz="0" w:space="0" w:color="auto"/>
        <w:left w:val="none" w:sz="0" w:space="0" w:color="auto"/>
        <w:bottom w:val="none" w:sz="0" w:space="0" w:color="auto"/>
        <w:right w:val="none" w:sz="0" w:space="0" w:color="auto"/>
      </w:divBdr>
    </w:div>
    <w:div w:id="1306348988">
      <w:bodyDiv w:val="1"/>
      <w:marLeft w:val="0"/>
      <w:marRight w:val="0"/>
      <w:marTop w:val="0"/>
      <w:marBottom w:val="0"/>
      <w:divBdr>
        <w:top w:val="none" w:sz="0" w:space="0" w:color="auto"/>
        <w:left w:val="none" w:sz="0" w:space="0" w:color="auto"/>
        <w:bottom w:val="none" w:sz="0" w:space="0" w:color="auto"/>
        <w:right w:val="none" w:sz="0" w:space="0" w:color="auto"/>
      </w:divBdr>
    </w:div>
    <w:div w:id="1311405300">
      <w:bodyDiv w:val="1"/>
      <w:marLeft w:val="0"/>
      <w:marRight w:val="0"/>
      <w:marTop w:val="0"/>
      <w:marBottom w:val="0"/>
      <w:divBdr>
        <w:top w:val="none" w:sz="0" w:space="0" w:color="auto"/>
        <w:left w:val="none" w:sz="0" w:space="0" w:color="auto"/>
        <w:bottom w:val="none" w:sz="0" w:space="0" w:color="auto"/>
        <w:right w:val="none" w:sz="0" w:space="0" w:color="auto"/>
      </w:divBdr>
    </w:div>
    <w:div w:id="1313757457">
      <w:bodyDiv w:val="1"/>
      <w:marLeft w:val="0"/>
      <w:marRight w:val="0"/>
      <w:marTop w:val="0"/>
      <w:marBottom w:val="0"/>
      <w:divBdr>
        <w:top w:val="none" w:sz="0" w:space="0" w:color="auto"/>
        <w:left w:val="none" w:sz="0" w:space="0" w:color="auto"/>
        <w:bottom w:val="none" w:sz="0" w:space="0" w:color="auto"/>
        <w:right w:val="none" w:sz="0" w:space="0" w:color="auto"/>
      </w:divBdr>
    </w:div>
    <w:div w:id="1321467932">
      <w:bodyDiv w:val="1"/>
      <w:marLeft w:val="0"/>
      <w:marRight w:val="0"/>
      <w:marTop w:val="0"/>
      <w:marBottom w:val="0"/>
      <w:divBdr>
        <w:top w:val="none" w:sz="0" w:space="0" w:color="auto"/>
        <w:left w:val="none" w:sz="0" w:space="0" w:color="auto"/>
        <w:bottom w:val="none" w:sz="0" w:space="0" w:color="auto"/>
        <w:right w:val="none" w:sz="0" w:space="0" w:color="auto"/>
      </w:divBdr>
    </w:div>
    <w:div w:id="1327510871">
      <w:bodyDiv w:val="1"/>
      <w:marLeft w:val="0"/>
      <w:marRight w:val="0"/>
      <w:marTop w:val="0"/>
      <w:marBottom w:val="0"/>
      <w:divBdr>
        <w:top w:val="none" w:sz="0" w:space="0" w:color="auto"/>
        <w:left w:val="none" w:sz="0" w:space="0" w:color="auto"/>
        <w:bottom w:val="none" w:sz="0" w:space="0" w:color="auto"/>
        <w:right w:val="none" w:sz="0" w:space="0" w:color="auto"/>
      </w:divBdr>
    </w:div>
    <w:div w:id="1330209047">
      <w:bodyDiv w:val="1"/>
      <w:marLeft w:val="0"/>
      <w:marRight w:val="0"/>
      <w:marTop w:val="0"/>
      <w:marBottom w:val="0"/>
      <w:divBdr>
        <w:top w:val="none" w:sz="0" w:space="0" w:color="auto"/>
        <w:left w:val="none" w:sz="0" w:space="0" w:color="auto"/>
        <w:bottom w:val="none" w:sz="0" w:space="0" w:color="auto"/>
        <w:right w:val="none" w:sz="0" w:space="0" w:color="auto"/>
      </w:divBdr>
    </w:div>
    <w:div w:id="1338539589">
      <w:bodyDiv w:val="1"/>
      <w:marLeft w:val="0"/>
      <w:marRight w:val="0"/>
      <w:marTop w:val="0"/>
      <w:marBottom w:val="0"/>
      <w:divBdr>
        <w:top w:val="none" w:sz="0" w:space="0" w:color="auto"/>
        <w:left w:val="none" w:sz="0" w:space="0" w:color="auto"/>
        <w:bottom w:val="none" w:sz="0" w:space="0" w:color="auto"/>
        <w:right w:val="none" w:sz="0" w:space="0" w:color="auto"/>
      </w:divBdr>
    </w:div>
    <w:div w:id="1344554410">
      <w:bodyDiv w:val="1"/>
      <w:marLeft w:val="0"/>
      <w:marRight w:val="0"/>
      <w:marTop w:val="0"/>
      <w:marBottom w:val="0"/>
      <w:divBdr>
        <w:top w:val="none" w:sz="0" w:space="0" w:color="auto"/>
        <w:left w:val="none" w:sz="0" w:space="0" w:color="auto"/>
        <w:bottom w:val="none" w:sz="0" w:space="0" w:color="auto"/>
        <w:right w:val="none" w:sz="0" w:space="0" w:color="auto"/>
      </w:divBdr>
    </w:div>
    <w:div w:id="1354653175">
      <w:bodyDiv w:val="1"/>
      <w:marLeft w:val="0"/>
      <w:marRight w:val="0"/>
      <w:marTop w:val="0"/>
      <w:marBottom w:val="0"/>
      <w:divBdr>
        <w:top w:val="none" w:sz="0" w:space="0" w:color="auto"/>
        <w:left w:val="none" w:sz="0" w:space="0" w:color="auto"/>
        <w:bottom w:val="none" w:sz="0" w:space="0" w:color="auto"/>
        <w:right w:val="none" w:sz="0" w:space="0" w:color="auto"/>
      </w:divBdr>
    </w:div>
    <w:div w:id="1359156476">
      <w:bodyDiv w:val="1"/>
      <w:marLeft w:val="0"/>
      <w:marRight w:val="0"/>
      <w:marTop w:val="0"/>
      <w:marBottom w:val="0"/>
      <w:divBdr>
        <w:top w:val="none" w:sz="0" w:space="0" w:color="auto"/>
        <w:left w:val="none" w:sz="0" w:space="0" w:color="auto"/>
        <w:bottom w:val="none" w:sz="0" w:space="0" w:color="auto"/>
        <w:right w:val="none" w:sz="0" w:space="0" w:color="auto"/>
      </w:divBdr>
    </w:div>
    <w:div w:id="1359622464">
      <w:bodyDiv w:val="1"/>
      <w:marLeft w:val="0"/>
      <w:marRight w:val="0"/>
      <w:marTop w:val="0"/>
      <w:marBottom w:val="0"/>
      <w:divBdr>
        <w:top w:val="none" w:sz="0" w:space="0" w:color="auto"/>
        <w:left w:val="none" w:sz="0" w:space="0" w:color="auto"/>
        <w:bottom w:val="none" w:sz="0" w:space="0" w:color="auto"/>
        <w:right w:val="none" w:sz="0" w:space="0" w:color="auto"/>
      </w:divBdr>
    </w:div>
    <w:div w:id="1370953059">
      <w:bodyDiv w:val="1"/>
      <w:marLeft w:val="0"/>
      <w:marRight w:val="0"/>
      <w:marTop w:val="0"/>
      <w:marBottom w:val="0"/>
      <w:divBdr>
        <w:top w:val="none" w:sz="0" w:space="0" w:color="auto"/>
        <w:left w:val="none" w:sz="0" w:space="0" w:color="auto"/>
        <w:bottom w:val="none" w:sz="0" w:space="0" w:color="auto"/>
        <w:right w:val="none" w:sz="0" w:space="0" w:color="auto"/>
      </w:divBdr>
      <w:divsChild>
        <w:div w:id="1026953920">
          <w:marLeft w:val="547"/>
          <w:marRight w:val="0"/>
          <w:marTop w:val="0"/>
          <w:marBottom w:val="0"/>
          <w:divBdr>
            <w:top w:val="none" w:sz="0" w:space="0" w:color="auto"/>
            <w:left w:val="none" w:sz="0" w:space="0" w:color="auto"/>
            <w:bottom w:val="none" w:sz="0" w:space="0" w:color="auto"/>
            <w:right w:val="none" w:sz="0" w:space="0" w:color="auto"/>
          </w:divBdr>
        </w:div>
      </w:divsChild>
    </w:div>
    <w:div w:id="1374694905">
      <w:bodyDiv w:val="1"/>
      <w:marLeft w:val="0"/>
      <w:marRight w:val="0"/>
      <w:marTop w:val="0"/>
      <w:marBottom w:val="0"/>
      <w:divBdr>
        <w:top w:val="none" w:sz="0" w:space="0" w:color="auto"/>
        <w:left w:val="none" w:sz="0" w:space="0" w:color="auto"/>
        <w:bottom w:val="none" w:sz="0" w:space="0" w:color="auto"/>
        <w:right w:val="none" w:sz="0" w:space="0" w:color="auto"/>
      </w:divBdr>
    </w:div>
    <w:div w:id="1378240816">
      <w:bodyDiv w:val="1"/>
      <w:marLeft w:val="0"/>
      <w:marRight w:val="0"/>
      <w:marTop w:val="0"/>
      <w:marBottom w:val="0"/>
      <w:divBdr>
        <w:top w:val="none" w:sz="0" w:space="0" w:color="auto"/>
        <w:left w:val="none" w:sz="0" w:space="0" w:color="auto"/>
        <w:bottom w:val="none" w:sz="0" w:space="0" w:color="auto"/>
        <w:right w:val="none" w:sz="0" w:space="0" w:color="auto"/>
      </w:divBdr>
    </w:div>
    <w:div w:id="1381399607">
      <w:bodyDiv w:val="1"/>
      <w:marLeft w:val="0"/>
      <w:marRight w:val="0"/>
      <w:marTop w:val="0"/>
      <w:marBottom w:val="0"/>
      <w:divBdr>
        <w:top w:val="none" w:sz="0" w:space="0" w:color="auto"/>
        <w:left w:val="none" w:sz="0" w:space="0" w:color="auto"/>
        <w:bottom w:val="none" w:sz="0" w:space="0" w:color="auto"/>
        <w:right w:val="none" w:sz="0" w:space="0" w:color="auto"/>
      </w:divBdr>
    </w:div>
    <w:div w:id="1389263756">
      <w:bodyDiv w:val="1"/>
      <w:marLeft w:val="0"/>
      <w:marRight w:val="0"/>
      <w:marTop w:val="0"/>
      <w:marBottom w:val="0"/>
      <w:divBdr>
        <w:top w:val="none" w:sz="0" w:space="0" w:color="auto"/>
        <w:left w:val="none" w:sz="0" w:space="0" w:color="auto"/>
        <w:bottom w:val="none" w:sz="0" w:space="0" w:color="auto"/>
        <w:right w:val="none" w:sz="0" w:space="0" w:color="auto"/>
      </w:divBdr>
    </w:div>
    <w:div w:id="1404067746">
      <w:bodyDiv w:val="1"/>
      <w:marLeft w:val="0"/>
      <w:marRight w:val="0"/>
      <w:marTop w:val="0"/>
      <w:marBottom w:val="0"/>
      <w:divBdr>
        <w:top w:val="none" w:sz="0" w:space="0" w:color="auto"/>
        <w:left w:val="none" w:sz="0" w:space="0" w:color="auto"/>
        <w:bottom w:val="none" w:sz="0" w:space="0" w:color="auto"/>
        <w:right w:val="none" w:sz="0" w:space="0" w:color="auto"/>
      </w:divBdr>
    </w:div>
    <w:div w:id="1420907516">
      <w:bodyDiv w:val="1"/>
      <w:marLeft w:val="0"/>
      <w:marRight w:val="0"/>
      <w:marTop w:val="0"/>
      <w:marBottom w:val="0"/>
      <w:divBdr>
        <w:top w:val="none" w:sz="0" w:space="0" w:color="auto"/>
        <w:left w:val="none" w:sz="0" w:space="0" w:color="auto"/>
        <w:bottom w:val="none" w:sz="0" w:space="0" w:color="auto"/>
        <w:right w:val="none" w:sz="0" w:space="0" w:color="auto"/>
      </w:divBdr>
    </w:div>
    <w:div w:id="1423529834">
      <w:bodyDiv w:val="1"/>
      <w:marLeft w:val="0"/>
      <w:marRight w:val="0"/>
      <w:marTop w:val="0"/>
      <w:marBottom w:val="0"/>
      <w:divBdr>
        <w:top w:val="none" w:sz="0" w:space="0" w:color="auto"/>
        <w:left w:val="none" w:sz="0" w:space="0" w:color="auto"/>
        <w:bottom w:val="none" w:sz="0" w:space="0" w:color="auto"/>
        <w:right w:val="none" w:sz="0" w:space="0" w:color="auto"/>
      </w:divBdr>
    </w:div>
    <w:div w:id="1432700010">
      <w:bodyDiv w:val="1"/>
      <w:marLeft w:val="0"/>
      <w:marRight w:val="0"/>
      <w:marTop w:val="0"/>
      <w:marBottom w:val="0"/>
      <w:divBdr>
        <w:top w:val="none" w:sz="0" w:space="0" w:color="auto"/>
        <w:left w:val="none" w:sz="0" w:space="0" w:color="auto"/>
        <w:bottom w:val="none" w:sz="0" w:space="0" w:color="auto"/>
        <w:right w:val="none" w:sz="0" w:space="0" w:color="auto"/>
      </w:divBdr>
    </w:div>
    <w:div w:id="1436318573">
      <w:bodyDiv w:val="1"/>
      <w:marLeft w:val="0"/>
      <w:marRight w:val="0"/>
      <w:marTop w:val="0"/>
      <w:marBottom w:val="0"/>
      <w:divBdr>
        <w:top w:val="none" w:sz="0" w:space="0" w:color="auto"/>
        <w:left w:val="none" w:sz="0" w:space="0" w:color="auto"/>
        <w:bottom w:val="none" w:sz="0" w:space="0" w:color="auto"/>
        <w:right w:val="none" w:sz="0" w:space="0" w:color="auto"/>
      </w:divBdr>
    </w:div>
    <w:div w:id="1438870376">
      <w:bodyDiv w:val="1"/>
      <w:marLeft w:val="0"/>
      <w:marRight w:val="0"/>
      <w:marTop w:val="0"/>
      <w:marBottom w:val="0"/>
      <w:divBdr>
        <w:top w:val="none" w:sz="0" w:space="0" w:color="auto"/>
        <w:left w:val="none" w:sz="0" w:space="0" w:color="auto"/>
        <w:bottom w:val="none" w:sz="0" w:space="0" w:color="auto"/>
        <w:right w:val="none" w:sz="0" w:space="0" w:color="auto"/>
      </w:divBdr>
    </w:div>
    <w:div w:id="1445156097">
      <w:bodyDiv w:val="1"/>
      <w:marLeft w:val="0"/>
      <w:marRight w:val="0"/>
      <w:marTop w:val="0"/>
      <w:marBottom w:val="0"/>
      <w:divBdr>
        <w:top w:val="none" w:sz="0" w:space="0" w:color="auto"/>
        <w:left w:val="none" w:sz="0" w:space="0" w:color="auto"/>
        <w:bottom w:val="none" w:sz="0" w:space="0" w:color="auto"/>
        <w:right w:val="none" w:sz="0" w:space="0" w:color="auto"/>
      </w:divBdr>
    </w:div>
    <w:div w:id="1447194868">
      <w:bodyDiv w:val="1"/>
      <w:marLeft w:val="0"/>
      <w:marRight w:val="0"/>
      <w:marTop w:val="0"/>
      <w:marBottom w:val="0"/>
      <w:divBdr>
        <w:top w:val="none" w:sz="0" w:space="0" w:color="auto"/>
        <w:left w:val="none" w:sz="0" w:space="0" w:color="auto"/>
        <w:bottom w:val="none" w:sz="0" w:space="0" w:color="auto"/>
        <w:right w:val="none" w:sz="0" w:space="0" w:color="auto"/>
      </w:divBdr>
    </w:div>
    <w:div w:id="1449347605">
      <w:bodyDiv w:val="1"/>
      <w:marLeft w:val="0"/>
      <w:marRight w:val="0"/>
      <w:marTop w:val="0"/>
      <w:marBottom w:val="0"/>
      <w:divBdr>
        <w:top w:val="none" w:sz="0" w:space="0" w:color="auto"/>
        <w:left w:val="none" w:sz="0" w:space="0" w:color="auto"/>
        <w:bottom w:val="none" w:sz="0" w:space="0" w:color="auto"/>
        <w:right w:val="none" w:sz="0" w:space="0" w:color="auto"/>
      </w:divBdr>
    </w:div>
    <w:div w:id="1453594921">
      <w:bodyDiv w:val="1"/>
      <w:marLeft w:val="0"/>
      <w:marRight w:val="0"/>
      <w:marTop w:val="0"/>
      <w:marBottom w:val="0"/>
      <w:divBdr>
        <w:top w:val="none" w:sz="0" w:space="0" w:color="auto"/>
        <w:left w:val="none" w:sz="0" w:space="0" w:color="auto"/>
        <w:bottom w:val="none" w:sz="0" w:space="0" w:color="auto"/>
        <w:right w:val="none" w:sz="0" w:space="0" w:color="auto"/>
      </w:divBdr>
    </w:div>
    <w:div w:id="1462961579">
      <w:bodyDiv w:val="1"/>
      <w:marLeft w:val="0"/>
      <w:marRight w:val="0"/>
      <w:marTop w:val="0"/>
      <w:marBottom w:val="0"/>
      <w:divBdr>
        <w:top w:val="none" w:sz="0" w:space="0" w:color="auto"/>
        <w:left w:val="none" w:sz="0" w:space="0" w:color="auto"/>
        <w:bottom w:val="none" w:sz="0" w:space="0" w:color="auto"/>
        <w:right w:val="none" w:sz="0" w:space="0" w:color="auto"/>
      </w:divBdr>
    </w:div>
    <w:div w:id="1472289639">
      <w:bodyDiv w:val="1"/>
      <w:marLeft w:val="0"/>
      <w:marRight w:val="0"/>
      <w:marTop w:val="0"/>
      <w:marBottom w:val="0"/>
      <w:divBdr>
        <w:top w:val="none" w:sz="0" w:space="0" w:color="auto"/>
        <w:left w:val="none" w:sz="0" w:space="0" w:color="auto"/>
        <w:bottom w:val="none" w:sz="0" w:space="0" w:color="auto"/>
        <w:right w:val="none" w:sz="0" w:space="0" w:color="auto"/>
      </w:divBdr>
    </w:div>
    <w:div w:id="1473251517">
      <w:bodyDiv w:val="1"/>
      <w:marLeft w:val="0"/>
      <w:marRight w:val="0"/>
      <w:marTop w:val="0"/>
      <w:marBottom w:val="0"/>
      <w:divBdr>
        <w:top w:val="none" w:sz="0" w:space="0" w:color="auto"/>
        <w:left w:val="none" w:sz="0" w:space="0" w:color="auto"/>
        <w:bottom w:val="none" w:sz="0" w:space="0" w:color="auto"/>
        <w:right w:val="none" w:sz="0" w:space="0" w:color="auto"/>
      </w:divBdr>
    </w:div>
    <w:div w:id="1489906355">
      <w:bodyDiv w:val="1"/>
      <w:marLeft w:val="0"/>
      <w:marRight w:val="0"/>
      <w:marTop w:val="0"/>
      <w:marBottom w:val="0"/>
      <w:divBdr>
        <w:top w:val="none" w:sz="0" w:space="0" w:color="auto"/>
        <w:left w:val="none" w:sz="0" w:space="0" w:color="auto"/>
        <w:bottom w:val="none" w:sz="0" w:space="0" w:color="auto"/>
        <w:right w:val="none" w:sz="0" w:space="0" w:color="auto"/>
      </w:divBdr>
    </w:div>
    <w:div w:id="1502770970">
      <w:bodyDiv w:val="1"/>
      <w:marLeft w:val="0"/>
      <w:marRight w:val="0"/>
      <w:marTop w:val="0"/>
      <w:marBottom w:val="0"/>
      <w:divBdr>
        <w:top w:val="none" w:sz="0" w:space="0" w:color="auto"/>
        <w:left w:val="none" w:sz="0" w:space="0" w:color="auto"/>
        <w:bottom w:val="none" w:sz="0" w:space="0" w:color="auto"/>
        <w:right w:val="none" w:sz="0" w:space="0" w:color="auto"/>
      </w:divBdr>
    </w:div>
    <w:div w:id="1522012366">
      <w:bodyDiv w:val="1"/>
      <w:marLeft w:val="0"/>
      <w:marRight w:val="0"/>
      <w:marTop w:val="0"/>
      <w:marBottom w:val="0"/>
      <w:divBdr>
        <w:top w:val="none" w:sz="0" w:space="0" w:color="auto"/>
        <w:left w:val="none" w:sz="0" w:space="0" w:color="auto"/>
        <w:bottom w:val="none" w:sz="0" w:space="0" w:color="auto"/>
        <w:right w:val="none" w:sz="0" w:space="0" w:color="auto"/>
      </w:divBdr>
    </w:div>
    <w:div w:id="1523472220">
      <w:bodyDiv w:val="1"/>
      <w:marLeft w:val="0"/>
      <w:marRight w:val="0"/>
      <w:marTop w:val="0"/>
      <w:marBottom w:val="0"/>
      <w:divBdr>
        <w:top w:val="none" w:sz="0" w:space="0" w:color="auto"/>
        <w:left w:val="none" w:sz="0" w:space="0" w:color="auto"/>
        <w:bottom w:val="none" w:sz="0" w:space="0" w:color="auto"/>
        <w:right w:val="none" w:sz="0" w:space="0" w:color="auto"/>
      </w:divBdr>
    </w:div>
    <w:div w:id="1545604704">
      <w:bodyDiv w:val="1"/>
      <w:marLeft w:val="0"/>
      <w:marRight w:val="0"/>
      <w:marTop w:val="0"/>
      <w:marBottom w:val="0"/>
      <w:divBdr>
        <w:top w:val="none" w:sz="0" w:space="0" w:color="auto"/>
        <w:left w:val="none" w:sz="0" w:space="0" w:color="auto"/>
        <w:bottom w:val="none" w:sz="0" w:space="0" w:color="auto"/>
        <w:right w:val="none" w:sz="0" w:space="0" w:color="auto"/>
      </w:divBdr>
    </w:div>
    <w:div w:id="1552961385">
      <w:bodyDiv w:val="1"/>
      <w:marLeft w:val="0"/>
      <w:marRight w:val="0"/>
      <w:marTop w:val="0"/>
      <w:marBottom w:val="0"/>
      <w:divBdr>
        <w:top w:val="none" w:sz="0" w:space="0" w:color="auto"/>
        <w:left w:val="none" w:sz="0" w:space="0" w:color="auto"/>
        <w:bottom w:val="none" w:sz="0" w:space="0" w:color="auto"/>
        <w:right w:val="none" w:sz="0" w:space="0" w:color="auto"/>
      </w:divBdr>
    </w:div>
    <w:div w:id="1554459602">
      <w:bodyDiv w:val="1"/>
      <w:marLeft w:val="0"/>
      <w:marRight w:val="0"/>
      <w:marTop w:val="0"/>
      <w:marBottom w:val="0"/>
      <w:divBdr>
        <w:top w:val="none" w:sz="0" w:space="0" w:color="auto"/>
        <w:left w:val="none" w:sz="0" w:space="0" w:color="auto"/>
        <w:bottom w:val="none" w:sz="0" w:space="0" w:color="auto"/>
        <w:right w:val="none" w:sz="0" w:space="0" w:color="auto"/>
      </w:divBdr>
    </w:div>
    <w:div w:id="1559197100">
      <w:bodyDiv w:val="1"/>
      <w:marLeft w:val="0"/>
      <w:marRight w:val="0"/>
      <w:marTop w:val="0"/>
      <w:marBottom w:val="0"/>
      <w:divBdr>
        <w:top w:val="none" w:sz="0" w:space="0" w:color="auto"/>
        <w:left w:val="none" w:sz="0" w:space="0" w:color="auto"/>
        <w:bottom w:val="none" w:sz="0" w:space="0" w:color="auto"/>
        <w:right w:val="none" w:sz="0" w:space="0" w:color="auto"/>
      </w:divBdr>
    </w:div>
    <w:div w:id="1563982447">
      <w:bodyDiv w:val="1"/>
      <w:marLeft w:val="0"/>
      <w:marRight w:val="0"/>
      <w:marTop w:val="0"/>
      <w:marBottom w:val="0"/>
      <w:divBdr>
        <w:top w:val="none" w:sz="0" w:space="0" w:color="auto"/>
        <w:left w:val="none" w:sz="0" w:space="0" w:color="auto"/>
        <w:bottom w:val="none" w:sz="0" w:space="0" w:color="auto"/>
        <w:right w:val="none" w:sz="0" w:space="0" w:color="auto"/>
      </w:divBdr>
    </w:div>
    <w:div w:id="1564366847">
      <w:bodyDiv w:val="1"/>
      <w:marLeft w:val="0"/>
      <w:marRight w:val="0"/>
      <w:marTop w:val="0"/>
      <w:marBottom w:val="0"/>
      <w:divBdr>
        <w:top w:val="none" w:sz="0" w:space="0" w:color="auto"/>
        <w:left w:val="none" w:sz="0" w:space="0" w:color="auto"/>
        <w:bottom w:val="none" w:sz="0" w:space="0" w:color="auto"/>
        <w:right w:val="none" w:sz="0" w:space="0" w:color="auto"/>
      </w:divBdr>
    </w:div>
    <w:div w:id="1566909551">
      <w:bodyDiv w:val="1"/>
      <w:marLeft w:val="0"/>
      <w:marRight w:val="0"/>
      <w:marTop w:val="0"/>
      <w:marBottom w:val="0"/>
      <w:divBdr>
        <w:top w:val="none" w:sz="0" w:space="0" w:color="auto"/>
        <w:left w:val="none" w:sz="0" w:space="0" w:color="auto"/>
        <w:bottom w:val="none" w:sz="0" w:space="0" w:color="auto"/>
        <w:right w:val="none" w:sz="0" w:space="0" w:color="auto"/>
      </w:divBdr>
    </w:div>
    <w:div w:id="1593663437">
      <w:bodyDiv w:val="1"/>
      <w:marLeft w:val="0"/>
      <w:marRight w:val="0"/>
      <w:marTop w:val="0"/>
      <w:marBottom w:val="0"/>
      <w:divBdr>
        <w:top w:val="none" w:sz="0" w:space="0" w:color="auto"/>
        <w:left w:val="none" w:sz="0" w:space="0" w:color="auto"/>
        <w:bottom w:val="none" w:sz="0" w:space="0" w:color="auto"/>
        <w:right w:val="none" w:sz="0" w:space="0" w:color="auto"/>
      </w:divBdr>
      <w:divsChild>
        <w:div w:id="1670718938">
          <w:marLeft w:val="547"/>
          <w:marRight w:val="0"/>
          <w:marTop w:val="0"/>
          <w:marBottom w:val="0"/>
          <w:divBdr>
            <w:top w:val="none" w:sz="0" w:space="0" w:color="auto"/>
            <w:left w:val="none" w:sz="0" w:space="0" w:color="auto"/>
            <w:bottom w:val="none" w:sz="0" w:space="0" w:color="auto"/>
            <w:right w:val="none" w:sz="0" w:space="0" w:color="auto"/>
          </w:divBdr>
        </w:div>
        <w:div w:id="306521767">
          <w:marLeft w:val="547"/>
          <w:marRight w:val="0"/>
          <w:marTop w:val="0"/>
          <w:marBottom w:val="0"/>
          <w:divBdr>
            <w:top w:val="none" w:sz="0" w:space="0" w:color="auto"/>
            <w:left w:val="none" w:sz="0" w:space="0" w:color="auto"/>
            <w:bottom w:val="none" w:sz="0" w:space="0" w:color="auto"/>
            <w:right w:val="none" w:sz="0" w:space="0" w:color="auto"/>
          </w:divBdr>
        </w:div>
      </w:divsChild>
    </w:div>
    <w:div w:id="1598638686">
      <w:bodyDiv w:val="1"/>
      <w:marLeft w:val="0"/>
      <w:marRight w:val="0"/>
      <w:marTop w:val="0"/>
      <w:marBottom w:val="0"/>
      <w:divBdr>
        <w:top w:val="none" w:sz="0" w:space="0" w:color="auto"/>
        <w:left w:val="none" w:sz="0" w:space="0" w:color="auto"/>
        <w:bottom w:val="none" w:sz="0" w:space="0" w:color="auto"/>
        <w:right w:val="none" w:sz="0" w:space="0" w:color="auto"/>
      </w:divBdr>
    </w:div>
    <w:div w:id="1604460213">
      <w:bodyDiv w:val="1"/>
      <w:marLeft w:val="0"/>
      <w:marRight w:val="0"/>
      <w:marTop w:val="0"/>
      <w:marBottom w:val="0"/>
      <w:divBdr>
        <w:top w:val="none" w:sz="0" w:space="0" w:color="auto"/>
        <w:left w:val="none" w:sz="0" w:space="0" w:color="auto"/>
        <w:bottom w:val="none" w:sz="0" w:space="0" w:color="auto"/>
        <w:right w:val="none" w:sz="0" w:space="0" w:color="auto"/>
      </w:divBdr>
    </w:div>
    <w:div w:id="1629818785">
      <w:bodyDiv w:val="1"/>
      <w:marLeft w:val="0"/>
      <w:marRight w:val="0"/>
      <w:marTop w:val="0"/>
      <w:marBottom w:val="0"/>
      <w:divBdr>
        <w:top w:val="none" w:sz="0" w:space="0" w:color="auto"/>
        <w:left w:val="none" w:sz="0" w:space="0" w:color="auto"/>
        <w:bottom w:val="none" w:sz="0" w:space="0" w:color="auto"/>
        <w:right w:val="none" w:sz="0" w:space="0" w:color="auto"/>
      </w:divBdr>
    </w:div>
    <w:div w:id="1630672310">
      <w:bodyDiv w:val="1"/>
      <w:marLeft w:val="0"/>
      <w:marRight w:val="0"/>
      <w:marTop w:val="0"/>
      <w:marBottom w:val="0"/>
      <w:divBdr>
        <w:top w:val="none" w:sz="0" w:space="0" w:color="auto"/>
        <w:left w:val="none" w:sz="0" w:space="0" w:color="auto"/>
        <w:bottom w:val="none" w:sz="0" w:space="0" w:color="auto"/>
        <w:right w:val="none" w:sz="0" w:space="0" w:color="auto"/>
      </w:divBdr>
    </w:div>
    <w:div w:id="1644849925">
      <w:bodyDiv w:val="1"/>
      <w:marLeft w:val="0"/>
      <w:marRight w:val="0"/>
      <w:marTop w:val="0"/>
      <w:marBottom w:val="0"/>
      <w:divBdr>
        <w:top w:val="none" w:sz="0" w:space="0" w:color="auto"/>
        <w:left w:val="none" w:sz="0" w:space="0" w:color="auto"/>
        <w:bottom w:val="none" w:sz="0" w:space="0" w:color="auto"/>
        <w:right w:val="none" w:sz="0" w:space="0" w:color="auto"/>
      </w:divBdr>
    </w:div>
    <w:div w:id="1650010815">
      <w:bodyDiv w:val="1"/>
      <w:marLeft w:val="0"/>
      <w:marRight w:val="0"/>
      <w:marTop w:val="0"/>
      <w:marBottom w:val="0"/>
      <w:divBdr>
        <w:top w:val="none" w:sz="0" w:space="0" w:color="auto"/>
        <w:left w:val="none" w:sz="0" w:space="0" w:color="auto"/>
        <w:bottom w:val="none" w:sz="0" w:space="0" w:color="auto"/>
        <w:right w:val="none" w:sz="0" w:space="0" w:color="auto"/>
      </w:divBdr>
    </w:div>
    <w:div w:id="1653407748">
      <w:bodyDiv w:val="1"/>
      <w:marLeft w:val="0"/>
      <w:marRight w:val="0"/>
      <w:marTop w:val="0"/>
      <w:marBottom w:val="0"/>
      <w:divBdr>
        <w:top w:val="none" w:sz="0" w:space="0" w:color="auto"/>
        <w:left w:val="none" w:sz="0" w:space="0" w:color="auto"/>
        <w:bottom w:val="none" w:sz="0" w:space="0" w:color="auto"/>
        <w:right w:val="none" w:sz="0" w:space="0" w:color="auto"/>
      </w:divBdr>
    </w:div>
    <w:div w:id="1660888362">
      <w:bodyDiv w:val="1"/>
      <w:marLeft w:val="0"/>
      <w:marRight w:val="0"/>
      <w:marTop w:val="0"/>
      <w:marBottom w:val="0"/>
      <w:divBdr>
        <w:top w:val="none" w:sz="0" w:space="0" w:color="auto"/>
        <w:left w:val="none" w:sz="0" w:space="0" w:color="auto"/>
        <w:bottom w:val="none" w:sz="0" w:space="0" w:color="auto"/>
        <w:right w:val="none" w:sz="0" w:space="0" w:color="auto"/>
      </w:divBdr>
    </w:div>
    <w:div w:id="1685403378">
      <w:bodyDiv w:val="1"/>
      <w:marLeft w:val="0"/>
      <w:marRight w:val="0"/>
      <w:marTop w:val="0"/>
      <w:marBottom w:val="0"/>
      <w:divBdr>
        <w:top w:val="none" w:sz="0" w:space="0" w:color="auto"/>
        <w:left w:val="none" w:sz="0" w:space="0" w:color="auto"/>
        <w:bottom w:val="none" w:sz="0" w:space="0" w:color="auto"/>
        <w:right w:val="none" w:sz="0" w:space="0" w:color="auto"/>
      </w:divBdr>
    </w:div>
    <w:div w:id="1685404499">
      <w:bodyDiv w:val="1"/>
      <w:marLeft w:val="0"/>
      <w:marRight w:val="0"/>
      <w:marTop w:val="0"/>
      <w:marBottom w:val="0"/>
      <w:divBdr>
        <w:top w:val="none" w:sz="0" w:space="0" w:color="auto"/>
        <w:left w:val="none" w:sz="0" w:space="0" w:color="auto"/>
        <w:bottom w:val="none" w:sz="0" w:space="0" w:color="auto"/>
        <w:right w:val="none" w:sz="0" w:space="0" w:color="auto"/>
      </w:divBdr>
    </w:div>
    <w:div w:id="1696803260">
      <w:bodyDiv w:val="1"/>
      <w:marLeft w:val="0"/>
      <w:marRight w:val="0"/>
      <w:marTop w:val="0"/>
      <w:marBottom w:val="0"/>
      <w:divBdr>
        <w:top w:val="none" w:sz="0" w:space="0" w:color="auto"/>
        <w:left w:val="none" w:sz="0" w:space="0" w:color="auto"/>
        <w:bottom w:val="none" w:sz="0" w:space="0" w:color="auto"/>
        <w:right w:val="none" w:sz="0" w:space="0" w:color="auto"/>
      </w:divBdr>
    </w:div>
    <w:div w:id="1699817411">
      <w:bodyDiv w:val="1"/>
      <w:marLeft w:val="0"/>
      <w:marRight w:val="0"/>
      <w:marTop w:val="0"/>
      <w:marBottom w:val="0"/>
      <w:divBdr>
        <w:top w:val="none" w:sz="0" w:space="0" w:color="auto"/>
        <w:left w:val="none" w:sz="0" w:space="0" w:color="auto"/>
        <w:bottom w:val="none" w:sz="0" w:space="0" w:color="auto"/>
        <w:right w:val="none" w:sz="0" w:space="0" w:color="auto"/>
      </w:divBdr>
    </w:div>
    <w:div w:id="1700276924">
      <w:bodyDiv w:val="1"/>
      <w:marLeft w:val="0"/>
      <w:marRight w:val="0"/>
      <w:marTop w:val="0"/>
      <w:marBottom w:val="0"/>
      <w:divBdr>
        <w:top w:val="none" w:sz="0" w:space="0" w:color="auto"/>
        <w:left w:val="none" w:sz="0" w:space="0" w:color="auto"/>
        <w:bottom w:val="none" w:sz="0" w:space="0" w:color="auto"/>
        <w:right w:val="none" w:sz="0" w:space="0" w:color="auto"/>
      </w:divBdr>
    </w:div>
    <w:div w:id="1705060289">
      <w:bodyDiv w:val="1"/>
      <w:marLeft w:val="0"/>
      <w:marRight w:val="0"/>
      <w:marTop w:val="0"/>
      <w:marBottom w:val="0"/>
      <w:divBdr>
        <w:top w:val="none" w:sz="0" w:space="0" w:color="auto"/>
        <w:left w:val="none" w:sz="0" w:space="0" w:color="auto"/>
        <w:bottom w:val="none" w:sz="0" w:space="0" w:color="auto"/>
        <w:right w:val="none" w:sz="0" w:space="0" w:color="auto"/>
      </w:divBdr>
    </w:div>
    <w:div w:id="1714382050">
      <w:bodyDiv w:val="1"/>
      <w:marLeft w:val="0"/>
      <w:marRight w:val="0"/>
      <w:marTop w:val="0"/>
      <w:marBottom w:val="0"/>
      <w:divBdr>
        <w:top w:val="none" w:sz="0" w:space="0" w:color="auto"/>
        <w:left w:val="none" w:sz="0" w:space="0" w:color="auto"/>
        <w:bottom w:val="none" w:sz="0" w:space="0" w:color="auto"/>
        <w:right w:val="none" w:sz="0" w:space="0" w:color="auto"/>
      </w:divBdr>
    </w:div>
    <w:div w:id="1717200580">
      <w:bodyDiv w:val="1"/>
      <w:marLeft w:val="0"/>
      <w:marRight w:val="0"/>
      <w:marTop w:val="0"/>
      <w:marBottom w:val="0"/>
      <w:divBdr>
        <w:top w:val="none" w:sz="0" w:space="0" w:color="auto"/>
        <w:left w:val="none" w:sz="0" w:space="0" w:color="auto"/>
        <w:bottom w:val="none" w:sz="0" w:space="0" w:color="auto"/>
        <w:right w:val="none" w:sz="0" w:space="0" w:color="auto"/>
      </w:divBdr>
    </w:div>
    <w:div w:id="1739784874">
      <w:bodyDiv w:val="1"/>
      <w:marLeft w:val="0"/>
      <w:marRight w:val="0"/>
      <w:marTop w:val="0"/>
      <w:marBottom w:val="0"/>
      <w:divBdr>
        <w:top w:val="none" w:sz="0" w:space="0" w:color="auto"/>
        <w:left w:val="none" w:sz="0" w:space="0" w:color="auto"/>
        <w:bottom w:val="none" w:sz="0" w:space="0" w:color="auto"/>
        <w:right w:val="none" w:sz="0" w:space="0" w:color="auto"/>
      </w:divBdr>
    </w:div>
    <w:div w:id="1741050685">
      <w:bodyDiv w:val="1"/>
      <w:marLeft w:val="0"/>
      <w:marRight w:val="0"/>
      <w:marTop w:val="0"/>
      <w:marBottom w:val="0"/>
      <w:divBdr>
        <w:top w:val="none" w:sz="0" w:space="0" w:color="auto"/>
        <w:left w:val="none" w:sz="0" w:space="0" w:color="auto"/>
        <w:bottom w:val="none" w:sz="0" w:space="0" w:color="auto"/>
        <w:right w:val="none" w:sz="0" w:space="0" w:color="auto"/>
      </w:divBdr>
    </w:div>
    <w:div w:id="1751806661">
      <w:bodyDiv w:val="1"/>
      <w:marLeft w:val="0"/>
      <w:marRight w:val="0"/>
      <w:marTop w:val="0"/>
      <w:marBottom w:val="0"/>
      <w:divBdr>
        <w:top w:val="none" w:sz="0" w:space="0" w:color="auto"/>
        <w:left w:val="none" w:sz="0" w:space="0" w:color="auto"/>
        <w:bottom w:val="none" w:sz="0" w:space="0" w:color="auto"/>
        <w:right w:val="none" w:sz="0" w:space="0" w:color="auto"/>
      </w:divBdr>
    </w:div>
    <w:div w:id="1753158109">
      <w:bodyDiv w:val="1"/>
      <w:marLeft w:val="0"/>
      <w:marRight w:val="0"/>
      <w:marTop w:val="0"/>
      <w:marBottom w:val="0"/>
      <w:divBdr>
        <w:top w:val="none" w:sz="0" w:space="0" w:color="auto"/>
        <w:left w:val="none" w:sz="0" w:space="0" w:color="auto"/>
        <w:bottom w:val="none" w:sz="0" w:space="0" w:color="auto"/>
        <w:right w:val="none" w:sz="0" w:space="0" w:color="auto"/>
      </w:divBdr>
    </w:div>
    <w:div w:id="1769345276">
      <w:bodyDiv w:val="1"/>
      <w:marLeft w:val="0"/>
      <w:marRight w:val="0"/>
      <w:marTop w:val="0"/>
      <w:marBottom w:val="0"/>
      <w:divBdr>
        <w:top w:val="none" w:sz="0" w:space="0" w:color="auto"/>
        <w:left w:val="none" w:sz="0" w:space="0" w:color="auto"/>
        <w:bottom w:val="none" w:sz="0" w:space="0" w:color="auto"/>
        <w:right w:val="none" w:sz="0" w:space="0" w:color="auto"/>
      </w:divBdr>
    </w:div>
    <w:div w:id="1770348331">
      <w:bodyDiv w:val="1"/>
      <w:marLeft w:val="0"/>
      <w:marRight w:val="0"/>
      <w:marTop w:val="0"/>
      <w:marBottom w:val="0"/>
      <w:divBdr>
        <w:top w:val="none" w:sz="0" w:space="0" w:color="auto"/>
        <w:left w:val="none" w:sz="0" w:space="0" w:color="auto"/>
        <w:bottom w:val="none" w:sz="0" w:space="0" w:color="auto"/>
        <w:right w:val="none" w:sz="0" w:space="0" w:color="auto"/>
      </w:divBdr>
    </w:div>
    <w:div w:id="1772623895">
      <w:bodyDiv w:val="1"/>
      <w:marLeft w:val="0"/>
      <w:marRight w:val="0"/>
      <w:marTop w:val="0"/>
      <w:marBottom w:val="0"/>
      <w:divBdr>
        <w:top w:val="none" w:sz="0" w:space="0" w:color="auto"/>
        <w:left w:val="none" w:sz="0" w:space="0" w:color="auto"/>
        <w:bottom w:val="none" w:sz="0" w:space="0" w:color="auto"/>
        <w:right w:val="none" w:sz="0" w:space="0" w:color="auto"/>
      </w:divBdr>
    </w:div>
    <w:div w:id="1774589470">
      <w:bodyDiv w:val="1"/>
      <w:marLeft w:val="0"/>
      <w:marRight w:val="0"/>
      <w:marTop w:val="0"/>
      <w:marBottom w:val="0"/>
      <w:divBdr>
        <w:top w:val="none" w:sz="0" w:space="0" w:color="auto"/>
        <w:left w:val="none" w:sz="0" w:space="0" w:color="auto"/>
        <w:bottom w:val="none" w:sz="0" w:space="0" w:color="auto"/>
        <w:right w:val="none" w:sz="0" w:space="0" w:color="auto"/>
      </w:divBdr>
    </w:div>
    <w:div w:id="1781216786">
      <w:bodyDiv w:val="1"/>
      <w:marLeft w:val="0"/>
      <w:marRight w:val="0"/>
      <w:marTop w:val="0"/>
      <w:marBottom w:val="0"/>
      <w:divBdr>
        <w:top w:val="none" w:sz="0" w:space="0" w:color="auto"/>
        <w:left w:val="none" w:sz="0" w:space="0" w:color="auto"/>
        <w:bottom w:val="none" w:sz="0" w:space="0" w:color="auto"/>
        <w:right w:val="none" w:sz="0" w:space="0" w:color="auto"/>
      </w:divBdr>
    </w:div>
    <w:div w:id="1791852379">
      <w:bodyDiv w:val="1"/>
      <w:marLeft w:val="0"/>
      <w:marRight w:val="0"/>
      <w:marTop w:val="0"/>
      <w:marBottom w:val="0"/>
      <w:divBdr>
        <w:top w:val="none" w:sz="0" w:space="0" w:color="auto"/>
        <w:left w:val="none" w:sz="0" w:space="0" w:color="auto"/>
        <w:bottom w:val="none" w:sz="0" w:space="0" w:color="auto"/>
        <w:right w:val="none" w:sz="0" w:space="0" w:color="auto"/>
      </w:divBdr>
    </w:div>
    <w:div w:id="1801805839">
      <w:bodyDiv w:val="1"/>
      <w:marLeft w:val="0"/>
      <w:marRight w:val="0"/>
      <w:marTop w:val="0"/>
      <w:marBottom w:val="0"/>
      <w:divBdr>
        <w:top w:val="none" w:sz="0" w:space="0" w:color="auto"/>
        <w:left w:val="none" w:sz="0" w:space="0" w:color="auto"/>
        <w:bottom w:val="none" w:sz="0" w:space="0" w:color="auto"/>
        <w:right w:val="none" w:sz="0" w:space="0" w:color="auto"/>
      </w:divBdr>
    </w:div>
    <w:div w:id="1811241485">
      <w:bodyDiv w:val="1"/>
      <w:marLeft w:val="0"/>
      <w:marRight w:val="0"/>
      <w:marTop w:val="0"/>
      <w:marBottom w:val="0"/>
      <w:divBdr>
        <w:top w:val="none" w:sz="0" w:space="0" w:color="auto"/>
        <w:left w:val="none" w:sz="0" w:space="0" w:color="auto"/>
        <w:bottom w:val="none" w:sz="0" w:space="0" w:color="auto"/>
        <w:right w:val="none" w:sz="0" w:space="0" w:color="auto"/>
      </w:divBdr>
    </w:div>
    <w:div w:id="1813599089">
      <w:bodyDiv w:val="1"/>
      <w:marLeft w:val="0"/>
      <w:marRight w:val="0"/>
      <w:marTop w:val="0"/>
      <w:marBottom w:val="0"/>
      <w:divBdr>
        <w:top w:val="none" w:sz="0" w:space="0" w:color="auto"/>
        <w:left w:val="none" w:sz="0" w:space="0" w:color="auto"/>
        <w:bottom w:val="none" w:sz="0" w:space="0" w:color="auto"/>
        <w:right w:val="none" w:sz="0" w:space="0" w:color="auto"/>
      </w:divBdr>
    </w:div>
    <w:div w:id="1814252014">
      <w:bodyDiv w:val="1"/>
      <w:marLeft w:val="0"/>
      <w:marRight w:val="0"/>
      <w:marTop w:val="0"/>
      <w:marBottom w:val="0"/>
      <w:divBdr>
        <w:top w:val="none" w:sz="0" w:space="0" w:color="auto"/>
        <w:left w:val="none" w:sz="0" w:space="0" w:color="auto"/>
        <w:bottom w:val="none" w:sz="0" w:space="0" w:color="auto"/>
        <w:right w:val="none" w:sz="0" w:space="0" w:color="auto"/>
      </w:divBdr>
    </w:div>
    <w:div w:id="1817986242">
      <w:bodyDiv w:val="1"/>
      <w:marLeft w:val="0"/>
      <w:marRight w:val="0"/>
      <w:marTop w:val="0"/>
      <w:marBottom w:val="0"/>
      <w:divBdr>
        <w:top w:val="none" w:sz="0" w:space="0" w:color="auto"/>
        <w:left w:val="none" w:sz="0" w:space="0" w:color="auto"/>
        <w:bottom w:val="none" w:sz="0" w:space="0" w:color="auto"/>
        <w:right w:val="none" w:sz="0" w:space="0" w:color="auto"/>
      </w:divBdr>
    </w:div>
    <w:div w:id="1822043631">
      <w:bodyDiv w:val="1"/>
      <w:marLeft w:val="0"/>
      <w:marRight w:val="0"/>
      <w:marTop w:val="0"/>
      <w:marBottom w:val="0"/>
      <w:divBdr>
        <w:top w:val="none" w:sz="0" w:space="0" w:color="auto"/>
        <w:left w:val="none" w:sz="0" w:space="0" w:color="auto"/>
        <w:bottom w:val="none" w:sz="0" w:space="0" w:color="auto"/>
        <w:right w:val="none" w:sz="0" w:space="0" w:color="auto"/>
      </w:divBdr>
    </w:div>
    <w:div w:id="1822428578">
      <w:bodyDiv w:val="1"/>
      <w:marLeft w:val="0"/>
      <w:marRight w:val="0"/>
      <w:marTop w:val="0"/>
      <w:marBottom w:val="0"/>
      <w:divBdr>
        <w:top w:val="none" w:sz="0" w:space="0" w:color="auto"/>
        <w:left w:val="none" w:sz="0" w:space="0" w:color="auto"/>
        <w:bottom w:val="none" w:sz="0" w:space="0" w:color="auto"/>
        <w:right w:val="none" w:sz="0" w:space="0" w:color="auto"/>
      </w:divBdr>
    </w:div>
    <w:div w:id="1828746831">
      <w:bodyDiv w:val="1"/>
      <w:marLeft w:val="0"/>
      <w:marRight w:val="0"/>
      <w:marTop w:val="0"/>
      <w:marBottom w:val="0"/>
      <w:divBdr>
        <w:top w:val="none" w:sz="0" w:space="0" w:color="auto"/>
        <w:left w:val="none" w:sz="0" w:space="0" w:color="auto"/>
        <w:bottom w:val="none" w:sz="0" w:space="0" w:color="auto"/>
        <w:right w:val="none" w:sz="0" w:space="0" w:color="auto"/>
      </w:divBdr>
      <w:divsChild>
        <w:div w:id="1563296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4829654">
      <w:bodyDiv w:val="1"/>
      <w:marLeft w:val="0"/>
      <w:marRight w:val="0"/>
      <w:marTop w:val="0"/>
      <w:marBottom w:val="0"/>
      <w:divBdr>
        <w:top w:val="none" w:sz="0" w:space="0" w:color="auto"/>
        <w:left w:val="none" w:sz="0" w:space="0" w:color="auto"/>
        <w:bottom w:val="none" w:sz="0" w:space="0" w:color="auto"/>
        <w:right w:val="none" w:sz="0" w:space="0" w:color="auto"/>
      </w:divBdr>
    </w:div>
    <w:div w:id="1837186762">
      <w:bodyDiv w:val="1"/>
      <w:marLeft w:val="0"/>
      <w:marRight w:val="0"/>
      <w:marTop w:val="0"/>
      <w:marBottom w:val="0"/>
      <w:divBdr>
        <w:top w:val="none" w:sz="0" w:space="0" w:color="auto"/>
        <w:left w:val="none" w:sz="0" w:space="0" w:color="auto"/>
        <w:bottom w:val="none" w:sz="0" w:space="0" w:color="auto"/>
        <w:right w:val="none" w:sz="0" w:space="0" w:color="auto"/>
      </w:divBdr>
    </w:div>
    <w:div w:id="1882356944">
      <w:bodyDiv w:val="1"/>
      <w:marLeft w:val="0"/>
      <w:marRight w:val="0"/>
      <w:marTop w:val="0"/>
      <w:marBottom w:val="0"/>
      <w:divBdr>
        <w:top w:val="none" w:sz="0" w:space="0" w:color="auto"/>
        <w:left w:val="none" w:sz="0" w:space="0" w:color="auto"/>
        <w:bottom w:val="none" w:sz="0" w:space="0" w:color="auto"/>
        <w:right w:val="none" w:sz="0" w:space="0" w:color="auto"/>
      </w:divBdr>
    </w:div>
    <w:div w:id="1885486396">
      <w:bodyDiv w:val="1"/>
      <w:marLeft w:val="0"/>
      <w:marRight w:val="0"/>
      <w:marTop w:val="0"/>
      <w:marBottom w:val="0"/>
      <w:divBdr>
        <w:top w:val="none" w:sz="0" w:space="0" w:color="auto"/>
        <w:left w:val="none" w:sz="0" w:space="0" w:color="auto"/>
        <w:bottom w:val="none" w:sz="0" w:space="0" w:color="auto"/>
        <w:right w:val="none" w:sz="0" w:space="0" w:color="auto"/>
      </w:divBdr>
    </w:div>
    <w:div w:id="1891645927">
      <w:bodyDiv w:val="1"/>
      <w:marLeft w:val="0"/>
      <w:marRight w:val="0"/>
      <w:marTop w:val="0"/>
      <w:marBottom w:val="0"/>
      <w:divBdr>
        <w:top w:val="none" w:sz="0" w:space="0" w:color="auto"/>
        <w:left w:val="none" w:sz="0" w:space="0" w:color="auto"/>
        <w:bottom w:val="none" w:sz="0" w:space="0" w:color="auto"/>
        <w:right w:val="none" w:sz="0" w:space="0" w:color="auto"/>
      </w:divBdr>
    </w:div>
    <w:div w:id="1901789872">
      <w:bodyDiv w:val="1"/>
      <w:marLeft w:val="0"/>
      <w:marRight w:val="0"/>
      <w:marTop w:val="0"/>
      <w:marBottom w:val="0"/>
      <w:divBdr>
        <w:top w:val="none" w:sz="0" w:space="0" w:color="auto"/>
        <w:left w:val="none" w:sz="0" w:space="0" w:color="auto"/>
        <w:bottom w:val="none" w:sz="0" w:space="0" w:color="auto"/>
        <w:right w:val="none" w:sz="0" w:space="0" w:color="auto"/>
      </w:divBdr>
    </w:div>
    <w:div w:id="1913853479">
      <w:bodyDiv w:val="1"/>
      <w:marLeft w:val="0"/>
      <w:marRight w:val="0"/>
      <w:marTop w:val="0"/>
      <w:marBottom w:val="0"/>
      <w:divBdr>
        <w:top w:val="none" w:sz="0" w:space="0" w:color="auto"/>
        <w:left w:val="none" w:sz="0" w:space="0" w:color="auto"/>
        <w:bottom w:val="none" w:sz="0" w:space="0" w:color="auto"/>
        <w:right w:val="none" w:sz="0" w:space="0" w:color="auto"/>
      </w:divBdr>
    </w:div>
    <w:div w:id="1919635059">
      <w:bodyDiv w:val="1"/>
      <w:marLeft w:val="0"/>
      <w:marRight w:val="0"/>
      <w:marTop w:val="0"/>
      <w:marBottom w:val="0"/>
      <w:divBdr>
        <w:top w:val="none" w:sz="0" w:space="0" w:color="auto"/>
        <w:left w:val="none" w:sz="0" w:space="0" w:color="auto"/>
        <w:bottom w:val="none" w:sz="0" w:space="0" w:color="auto"/>
        <w:right w:val="none" w:sz="0" w:space="0" w:color="auto"/>
      </w:divBdr>
    </w:div>
    <w:div w:id="1924997232">
      <w:bodyDiv w:val="1"/>
      <w:marLeft w:val="0"/>
      <w:marRight w:val="0"/>
      <w:marTop w:val="0"/>
      <w:marBottom w:val="0"/>
      <w:divBdr>
        <w:top w:val="none" w:sz="0" w:space="0" w:color="auto"/>
        <w:left w:val="none" w:sz="0" w:space="0" w:color="auto"/>
        <w:bottom w:val="none" w:sz="0" w:space="0" w:color="auto"/>
        <w:right w:val="none" w:sz="0" w:space="0" w:color="auto"/>
      </w:divBdr>
    </w:div>
    <w:div w:id="1932273835">
      <w:bodyDiv w:val="1"/>
      <w:marLeft w:val="0"/>
      <w:marRight w:val="0"/>
      <w:marTop w:val="0"/>
      <w:marBottom w:val="0"/>
      <w:divBdr>
        <w:top w:val="none" w:sz="0" w:space="0" w:color="auto"/>
        <w:left w:val="none" w:sz="0" w:space="0" w:color="auto"/>
        <w:bottom w:val="none" w:sz="0" w:space="0" w:color="auto"/>
        <w:right w:val="none" w:sz="0" w:space="0" w:color="auto"/>
      </w:divBdr>
    </w:div>
    <w:div w:id="1948270080">
      <w:bodyDiv w:val="1"/>
      <w:marLeft w:val="0"/>
      <w:marRight w:val="0"/>
      <w:marTop w:val="0"/>
      <w:marBottom w:val="0"/>
      <w:divBdr>
        <w:top w:val="none" w:sz="0" w:space="0" w:color="auto"/>
        <w:left w:val="none" w:sz="0" w:space="0" w:color="auto"/>
        <w:bottom w:val="none" w:sz="0" w:space="0" w:color="auto"/>
        <w:right w:val="none" w:sz="0" w:space="0" w:color="auto"/>
      </w:divBdr>
    </w:div>
    <w:div w:id="1951810965">
      <w:bodyDiv w:val="1"/>
      <w:marLeft w:val="0"/>
      <w:marRight w:val="0"/>
      <w:marTop w:val="0"/>
      <w:marBottom w:val="0"/>
      <w:divBdr>
        <w:top w:val="none" w:sz="0" w:space="0" w:color="auto"/>
        <w:left w:val="none" w:sz="0" w:space="0" w:color="auto"/>
        <w:bottom w:val="none" w:sz="0" w:space="0" w:color="auto"/>
        <w:right w:val="none" w:sz="0" w:space="0" w:color="auto"/>
      </w:divBdr>
    </w:div>
    <w:div w:id="1956596523">
      <w:bodyDiv w:val="1"/>
      <w:marLeft w:val="0"/>
      <w:marRight w:val="0"/>
      <w:marTop w:val="0"/>
      <w:marBottom w:val="0"/>
      <w:divBdr>
        <w:top w:val="none" w:sz="0" w:space="0" w:color="auto"/>
        <w:left w:val="none" w:sz="0" w:space="0" w:color="auto"/>
        <w:bottom w:val="none" w:sz="0" w:space="0" w:color="auto"/>
        <w:right w:val="none" w:sz="0" w:space="0" w:color="auto"/>
      </w:divBdr>
    </w:div>
    <w:div w:id="1962494698">
      <w:bodyDiv w:val="1"/>
      <w:marLeft w:val="0"/>
      <w:marRight w:val="0"/>
      <w:marTop w:val="0"/>
      <w:marBottom w:val="0"/>
      <w:divBdr>
        <w:top w:val="none" w:sz="0" w:space="0" w:color="auto"/>
        <w:left w:val="none" w:sz="0" w:space="0" w:color="auto"/>
        <w:bottom w:val="none" w:sz="0" w:space="0" w:color="auto"/>
        <w:right w:val="none" w:sz="0" w:space="0" w:color="auto"/>
      </w:divBdr>
    </w:div>
    <w:div w:id="1971666830">
      <w:bodyDiv w:val="1"/>
      <w:marLeft w:val="0"/>
      <w:marRight w:val="0"/>
      <w:marTop w:val="0"/>
      <w:marBottom w:val="0"/>
      <w:divBdr>
        <w:top w:val="none" w:sz="0" w:space="0" w:color="auto"/>
        <w:left w:val="none" w:sz="0" w:space="0" w:color="auto"/>
        <w:bottom w:val="none" w:sz="0" w:space="0" w:color="auto"/>
        <w:right w:val="none" w:sz="0" w:space="0" w:color="auto"/>
      </w:divBdr>
    </w:div>
    <w:div w:id="1986397657">
      <w:bodyDiv w:val="1"/>
      <w:marLeft w:val="0"/>
      <w:marRight w:val="0"/>
      <w:marTop w:val="0"/>
      <w:marBottom w:val="0"/>
      <w:divBdr>
        <w:top w:val="none" w:sz="0" w:space="0" w:color="auto"/>
        <w:left w:val="none" w:sz="0" w:space="0" w:color="auto"/>
        <w:bottom w:val="none" w:sz="0" w:space="0" w:color="auto"/>
        <w:right w:val="none" w:sz="0" w:space="0" w:color="auto"/>
      </w:divBdr>
    </w:div>
    <w:div w:id="2016608348">
      <w:bodyDiv w:val="1"/>
      <w:marLeft w:val="0"/>
      <w:marRight w:val="0"/>
      <w:marTop w:val="0"/>
      <w:marBottom w:val="0"/>
      <w:divBdr>
        <w:top w:val="none" w:sz="0" w:space="0" w:color="auto"/>
        <w:left w:val="none" w:sz="0" w:space="0" w:color="auto"/>
        <w:bottom w:val="none" w:sz="0" w:space="0" w:color="auto"/>
        <w:right w:val="none" w:sz="0" w:space="0" w:color="auto"/>
      </w:divBdr>
    </w:div>
    <w:div w:id="2028018266">
      <w:bodyDiv w:val="1"/>
      <w:marLeft w:val="0"/>
      <w:marRight w:val="0"/>
      <w:marTop w:val="0"/>
      <w:marBottom w:val="0"/>
      <w:divBdr>
        <w:top w:val="none" w:sz="0" w:space="0" w:color="auto"/>
        <w:left w:val="none" w:sz="0" w:space="0" w:color="auto"/>
        <w:bottom w:val="none" w:sz="0" w:space="0" w:color="auto"/>
        <w:right w:val="none" w:sz="0" w:space="0" w:color="auto"/>
      </w:divBdr>
    </w:div>
    <w:div w:id="2059475539">
      <w:bodyDiv w:val="1"/>
      <w:marLeft w:val="0"/>
      <w:marRight w:val="0"/>
      <w:marTop w:val="0"/>
      <w:marBottom w:val="0"/>
      <w:divBdr>
        <w:top w:val="none" w:sz="0" w:space="0" w:color="auto"/>
        <w:left w:val="none" w:sz="0" w:space="0" w:color="auto"/>
        <w:bottom w:val="none" w:sz="0" w:space="0" w:color="auto"/>
        <w:right w:val="none" w:sz="0" w:space="0" w:color="auto"/>
      </w:divBdr>
    </w:div>
    <w:div w:id="2062366250">
      <w:bodyDiv w:val="1"/>
      <w:marLeft w:val="0"/>
      <w:marRight w:val="0"/>
      <w:marTop w:val="0"/>
      <w:marBottom w:val="0"/>
      <w:divBdr>
        <w:top w:val="none" w:sz="0" w:space="0" w:color="auto"/>
        <w:left w:val="none" w:sz="0" w:space="0" w:color="auto"/>
        <w:bottom w:val="none" w:sz="0" w:space="0" w:color="auto"/>
        <w:right w:val="none" w:sz="0" w:space="0" w:color="auto"/>
      </w:divBdr>
    </w:div>
    <w:div w:id="2076466740">
      <w:bodyDiv w:val="1"/>
      <w:marLeft w:val="0"/>
      <w:marRight w:val="0"/>
      <w:marTop w:val="0"/>
      <w:marBottom w:val="0"/>
      <w:divBdr>
        <w:top w:val="none" w:sz="0" w:space="0" w:color="auto"/>
        <w:left w:val="none" w:sz="0" w:space="0" w:color="auto"/>
        <w:bottom w:val="none" w:sz="0" w:space="0" w:color="auto"/>
        <w:right w:val="none" w:sz="0" w:space="0" w:color="auto"/>
      </w:divBdr>
    </w:div>
    <w:div w:id="2101292395">
      <w:bodyDiv w:val="1"/>
      <w:marLeft w:val="0"/>
      <w:marRight w:val="0"/>
      <w:marTop w:val="0"/>
      <w:marBottom w:val="0"/>
      <w:divBdr>
        <w:top w:val="none" w:sz="0" w:space="0" w:color="auto"/>
        <w:left w:val="none" w:sz="0" w:space="0" w:color="auto"/>
        <w:bottom w:val="none" w:sz="0" w:space="0" w:color="auto"/>
        <w:right w:val="none" w:sz="0" w:space="0" w:color="auto"/>
      </w:divBdr>
    </w:div>
    <w:div w:id="2113931443">
      <w:bodyDiv w:val="1"/>
      <w:marLeft w:val="0"/>
      <w:marRight w:val="0"/>
      <w:marTop w:val="0"/>
      <w:marBottom w:val="0"/>
      <w:divBdr>
        <w:top w:val="none" w:sz="0" w:space="0" w:color="auto"/>
        <w:left w:val="none" w:sz="0" w:space="0" w:color="auto"/>
        <w:bottom w:val="none" w:sz="0" w:space="0" w:color="auto"/>
        <w:right w:val="none" w:sz="0" w:space="0" w:color="auto"/>
      </w:divBdr>
    </w:div>
    <w:div w:id="2114277983">
      <w:bodyDiv w:val="1"/>
      <w:marLeft w:val="0"/>
      <w:marRight w:val="0"/>
      <w:marTop w:val="0"/>
      <w:marBottom w:val="0"/>
      <w:divBdr>
        <w:top w:val="none" w:sz="0" w:space="0" w:color="auto"/>
        <w:left w:val="none" w:sz="0" w:space="0" w:color="auto"/>
        <w:bottom w:val="none" w:sz="0" w:space="0" w:color="auto"/>
        <w:right w:val="none" w:sz="0" w:space="0" w:color="auto"/>
      </w:divBdr>
    </w:div>
    <w:div w:id="2118216244">
      <w:bodyDiv w:val="1"/>
      <w:marLeft w:val="0"/>
      <w:marRight w:val="0"/>
      <w:marTop w:val="0"/>
      <w:marBottom w:val="0"/>
      <w:divBdr>
        <w:top w:val="none" w:sz="0" w:space="0" w:color="auto"/>
        <w:left w:val="none" w:sz="0" w:space="0" w:color="auto"/>
        <w:bottom w:val="none" w:sz="0" w:space="0" w:color="auto"/>
        <w:right w:val="none" w:sz="0" w:space="0" w:color="auto"/>
      </w:divBdr>
    </w:div>
    <w:div w:id="2119138518">
      <w:bodyDiv w:val="1"/>
      <w:marLeft w:val="0"/>
      <w:marRight w:val="0"/>
      <w:marTop w:val="0"/>
      <w:marBottom w:val="0"/>
      <w:divBdr>
        <w:top w:val="none" w:sz="0" w:space="0" w:color="auto"/>
        <w:left w:val="none" w:sz="0" w:space="0" w:color="auto"/>
        <w:bottom w:val="none" w:sz="0" w:space="0" w:color="auto"/>
        <w:right w:val="none" w:sz="0" w:space="0" w:color="auto"/>
      </w:divBdr>
    </w:div>
    <w:div w:id="2130321505">
      <w:bodyDiv w:val="1"/>
      <w:marLeft w:val="0"/>
      <w:marRight w:val="0"/>
      <w:marTop w:val="0"/>
      <w:marBottom w:val="0"/>
      <w:divBdr>
        <w:top w:val="none" w:sz="0" w:space="0" w:color="auto"/>
        <w:left w:val="none" w:sz="0" w:space="0" w:color="auto"/>
        <w:bottom w:val="none" w:sz="0" w:space="0" w:color="auto"/>
        <w:right w:val="none" w:sz="0" w:space="0" w:color="auto"/>
      </w:divBdr>
    </w:div>
    <w:div w:id="2133592681">
      <w:bodyDiv w:val="1"/>
      <w:marLeft w:val="0"/>
      <w:marRight w:val="0"/>
      <w:marTop w:val="0"/>
      <w:marBottom w:val="0"/>
      <w:divBdr>
        <w:top w:val="none" w:sz="0" w:space="0" w:color="auto"/>
        <w:left w:val="none" w:sz="0" w:space="0" w:color="auto"/>
        <w:bottom w:val="none" w:sz="0" w:space="0" w:color="auto"/>
        <w:right w:val="none" w:sz="0" w:space="0" w:color="auto"/>
      </w:divBdr>
    </w:div>
    <w:div w:id="21373308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21" Type="http://schemas.openxmlformats.org/officeDocument/2006/relationships/diagramLayout" Target="diagrams/layout3.xml"/><Relationship Id="rId34" Type="http://schemas.microsoft.com/office/2007/relationships/diagramDrawing" Target="diagrams/drawing5.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diagramColors" Target="diagrams/colors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diagramQuickStyle" Target="diagrams/quickStyle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header" Target="header2.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diagramLayout" Target="diagrams/layout5.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D9F8C7F-761C-405A-B9A7-6C3184696702}"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AU"/>
        </a:p>
      </dgm:t>
    </dgm:pt>
    <dgm:pt modelId="{C0C80ADD-3D71-4134-BA54-A85B45F89357}">
      <dgm:prSet phldrT="[Text]" custT="1"/>
      <dgm:spPr/>
      <dgm:t>
        <a:bodyPr/>
        <a:lstStyle/>
        <a:p>
          <a:r>
            <a:rPr lang="zh-TW" altLang="en-US" sz="900" b="1">
              <a:latin typeface="宋体"/>
              <a:ea typeface="宋体"/>
              <a:cs typeface="宋体"/>
            </a:rPr>
            <a:t>天命之性</a:t>
          </a:r>
        </a:p>
        <a:p>
          <a:r>
            <a:rPr lang="zh-TW" altLang="en-US" sz="900" b="1">
              <a:latin typeface="宋体"/>
              <a:ea typeface="宋体"/>
              <a:cs typeface="宋体"/>
            </a:rPr>
            <a:t>本來之性</a:t>
          </a:r>
          <a:endParaRPr lang="en-AU" altLang="zh-TW" sz="900" b="1">
            <a:latin typeface="宋体"/>
            <a:ea typeface="宋体"/>
            <a:cs typeface="宋体"/>
          </a:endParaRPr>
        </a:p>
        <a:p>
          <a:r>
            <a:rPr lang="zh-TW" altLang="en-US" sz="900" b="1">
              <a:latin typeface="宋体"/>
              <a:ea typeface="宋体"/>
              <a:cs typeface="宋体"/>
            </a:rPr>
            <a:t>天地之</a:t>
          </a:r>
          <a:r>
            <a:rPr lang="zh-TW" sz="900" b="1"/>
            <a:t>性</a:t>
          </a:r>
          <a:endParaRPr lang="en-AU" altLang="zh-TW" sz="900" b="1">
            <a:latin typeface="宋体"/>
            <a:ea typeface="宋体"/>
            <a:cs typeface="宋体"/>
          </a:endParaRPr>
        </a:p>
        <a:p>
          <a:r>
            <a:rPr lang="en-AU" sz="900" b="1"/>
            <a:t>heaven-and-earth-bestowed nature; original  nature</a:t>
          </a:r>
        </a:p>
        <a:p>
          <a:endParaRPr lang="en-AU" altLang="zh-TW" sz="900" b="1"/>
        </a:p>
        <a:p>
          <a:r>
            <a:rPr lang="en-AU" altLang="zh-TW" sz="900" b="1"/>
            <a:t>principle </a:t>
          </a:r>
        </a:p>
        <a:p>
          <a:endParaRPr lang="en-AU" altLang="zh-TW" sz="900" b="1"/>
        </a:p>
        <a:p>
          <a:r>
            <a:rPr lang="en-AU" altLang="zh-TW" sz="900" b="1"/>
            <a:t>instrinsic reality </a:t>
          </a:r>
          <a:r>
            <a:rPr lang="zh-TW" altLang="en-US" sz="900" b="1"/>
            <a:t>體</a:t>
          </a:r>
        </a:p>
        <a:p>
          <a:endParaRPr lang="zh-TW" altLang="en-US" sz="900" b="1" dirty="0"/>
        </a:p>
      </dgm:t>
    </dgm:pt>
    <dgm:pt modelId="{9F8B6ED2-401F-4E85-8669-53DFA8E7BBF5}" type="parTrans" cxnId="{F7183301-321B-416E-88BC-18C17876B3A9}">
      <dgm:prSet/>
      <dgm:spPr/>
      <dgm:t>
        <a:bodyPr/>
        <a:lstStyle/>
        <a:p>
          <a:endParaRPr lang="en-AU"/>
        </a:p>
      </dgm:t>
    </dgm:pt>
    <dgm:pt modelId="{DCDD13B2-7BAA-49FA-BEE4-231E5AB94C9D}" type="sibTrans" cxnId="{F7183301-321B-416E-88BC-18C17876B3A9}">
      <dgm:prSet/>
      <dgm:spPr/>
      <dgm:t>
        <a:bodyPr/>
        <a:lstStyle/>
        <a:p>
          <a:endParaRPr lang="en-AU"/>
        </a:p>
      </dgm:t>
    </dgm:pt>
    <dgm:pt modelId="{3CD28C47-DDDA-45BA-9449-82768C7A2B7D}">
      <dgm:prSet phldrT="[Text]" custT="1"/>
      <dgm:spPr/>
      <dgm:t>
        <a:bodyPr/>
        <a:lstStyle/>
        <a:p>
          <a:endParaRPr lang="zh-TW" altLang="en-US" sz="900" b="1">
            <a:latin typeface="宋体"/>
            <a:ea typeface="宋体"/>
            <a:cs typeface="宋体"/>
          </a:endParaRPr>
        </a:p>
        <a:p>
          <a:endParaRPr lang="zh-TW" altLang="en-US" sz="900" b="1">
            <a:latin typeface="宋体"/>
            <a:ea typeface="宋体"/>
            <a:cs typeface="宋体"/>
          </a:endParaRPr>
        </a:p>
        <a:p>
          <a:endParaRPr lang="zh-TW" altLang="en-US" sz="900" b="1">
            <a:latin typeface="宋体"/>
            <a:ea typeface="宋体"/>
            <a:cs typeface="宋体"/>
          </a:endParaRPr>
        </a:p>
        <a:p>
          <a:endParaRPr lang="zh-TW" altLang="en-US" sz="900" b="1">
            <a:latin typeface="宋体"/>
            <a:ea typeface="宋体"/>
            <a:cs typeface="宋体"/>
          </a:endParaRPr>
        </a:p>
        <a:p>
          <a:r>
            <a:rPr lang="zh-TW" altLang="en-US" sz="900" b="1">
              <a:latin typeface="宋体"/>
              <a:ea typeface="宋体"/>
              <a:cs typeface="宋体"/>
            </a:rPr>
            <a:t>氣質之性</a:t>
          </a:r>
          <a:endParaRPr lang="en-AU" altLang="zh-TW" sz="900" b="1">
            <a:latin typeface="宋体"/>
            <a:ea typeface="宋体"/>
            <a:cs typeface="宋体"/>
          </a:endParaRPr>
        </a:p>
        <a:p>
          <a:r>
            <a:rPr lang="en-AU" sz="900" b="1"/>
            <a:t>psychophysical nature</a:t>
          </a:r>
        </a:p>
        <a:p>
          <a:endParaRPr lang="en-AU" altLang="zh-TW" sz="900" b="1"/>
        </a:p>
        <a:p>
          <a:r>
            <a:rPr lang="en-AU" altLang="zh-TW" sz="900" b="1"/>
            <a:t>principle+</a:t>
          </a:r>
          <a:r>
            <a:rPr lang="en-AU" altLang="zh-TW" sz="900" b="1" i="1"/>
            <a:t>qi</a:t>
          </a:r>
          <a:endParaRPr lang="zh-TW" altLang="en-US" sz="900" b="1" i="1"/>
        </a:p>
        <a:p>
          <a:endParaRPr lang="zh-TW" altLang="en-US" sz="900" b="1"/>
        </a:p>
        <a:p>
          <a:r>
            <a:rPr lang="en-US" altLang="zh-TW" sz="900" b="1"/>
            <a:t>function</a:t>
          </a:r>
          <a:r>
            <a:rPr lang="zh-TW" altLang="en-US" sz="900" b="1"/>
            <a:t> 用</a:t>
          </a:r>
        </a:p>
        <a:p>
          <a:endParaRPr lang="en-AU" sz="900" b="1"/>
        </a:p>
        <a:p>
          <a:r>
            <a:rPr lang="en-AU" sz="700" b="1"/>
            <a:t> </a:t>
          </a:r>
          <a:endParaRPr lang="en-AU" sz="900" b="1" i="0"/>
        </a:p>
      </dgm:t>
    </dgm:pt>
    <dgm:pt modelId="{AF31F66B-5A54-47EE-8922-C482507B17C7}" type="parTrans" cxnId="{48F89529-B586-4A08-9154-7BFA555B32E3}">
      <dgm:prSet/>
      <dgm:spPr/>
      <dgm:t>
        <a:bodyPr/>
        <a:lstStyle/>
        <a:p>
          <a:endParaRPr lang="en-AU"/>
        </a:p>
      </dgm:t>
    </dgm:pt>
    <dgm:pt modelId="{288E1272-4E4B-44B7-9057-7B3EDCEFB4FA}" type="sibTrans" cxnId="{48F89529-B586-4A08-9154-7BFA555B32E3}">
      <dgm:prSet/>
      <dgm:spPr/>
      <dgm:t>
        <a:bodyPr/>
        <a:lstStyle/>
        <a:p>
          <a:endParaRPr lang="en-AU"/>
        </a:p>
      </dgm:t>
    </dgm:pt>
    <dgm:pt modelId="{834B9C8E-99BC-4948-A489-2D29ADA6BC92}">
      <dgm:prSet/>
      <dgm:spPr/>
      <dgm:t>
        <a:bodyPr/>
        <a:lstStyle/>
        <a:p>
          <a:endParaRPr lang="en-AU"/>
        </a:p>
      </dgm:t>
    </dgm:pt>
    <dgm:pt modelId="{538ED945-C052-5A4B-9DA8-3FE2218733FF}" type="sibTrans" cxnId="{6ACD8F03-657C-8B4F-9A3B-3746BE77ADDB}">
      <dgm:prSet/>
      <dgm:spPr/>
      <dgm:t>
        <a:bodyPr/>
        <a:lstStyle/>
        <a:p>
          <a:endParaRPr lang="en-US"/>
        </a:p>
      </dgm:t>
    </dgm:pt>
    <dgm:pt modelId="{4DE436F6-9158-134E-BB68-D6FE63EFF080}" type="parTrans" cxnId="{6ACD8F03-657C-8B4F-9A3B-3746BE77ADDB}">
      <dgm:prSet/>
      <dgm:spPr/>
      <dgm:t>
        <a:bodyPr/>
        <a:lstStyle/>
        <a:p>
          <a:endParaRPr lang="en-US"/>
        </a:p>
      </dgm:t>
    </dgm:pt>
    <dgm:pt modelId="{39934681-C433-4078-8834-ACC6CE58D7CC}">
      <dgm:prSet phldrT="[Text]" custT="1"/>
      <dgm:spPr/>
      <dgm:t>
        <a:bodyPr/>
        <a:lstStyle/>
        <a:p>
          <a:r>
            <a:rPr lang="en-AU" sz="900" b="1" dirty="0"/>
            <a:t>The nature</a:t>
          </a:r>
        </a:p>
        <a:p>
          <a:r>
            <a:rPr lang="zh-TW" altLang="en-US" sz="900" b="1" dirty="0"/>
            <a:t>性</a:t>
          </a:r>
          <a:r>
            <a:rPr lang="en-US" altLang="zh-TW" sz="900" b="1" dirty="0"/>
            <a:t> (= Taiji </a:t>
          </a:r>
          <a:r>
            <a:rPr lang="zh-TW" altLang="en-US" sz="900" b="1" dirty="0"/>
            <a:t>太極</a:t>
          </a:r>
          <a:r>
            <a:rPr lang="en-US" altLang="zh-TW" sz="900" b="1" dirty="0"/>
            <a:t>=principle)</a:t>
          </a:r>
          <a:endParaRPr lang="en-AU" sz="900" b="1" dirty="0"/>
        </a:p>
      </dgm:t>
    </dgm:pt>
    <dgm:pt modelId="{7E73E8D6-3D65-417A-8CBD-52D9359F97E5}" type="sibTrans" cxnId="{B5A13D89-B482-483C-BEA2-BB0454962B05}">
      <dgm:prSet/>
      <dgm:spPr/>
      <dgm:t>
        <a:bodyPr/>
        <a:lstStyle/>
        <a:p>
          <a:endParaRPr lang="en-AU"/>
        </a:p>
      </dgm:t>
    </dgm:pt>
    <dgm:pt modelId="{FFA48B67-16D2-4B49-9849-30C4DBCCC2DD}" type="parTrans" cxnId="{B5A13D89-B482-483C-BEA2-BB0454962B05}">
      <dgm:prSet/>
      <dgm:spPr/>
      <dgm:t>
        <a:bodyPr/>
        <a:lstStyle/>
        <a:p>
          <a:endParaRPr lang="en-AU"/>
        </a:p>
      </dgm:t>
    </dgm:pt>
    <dgm:pt modelId="{4D6BC80E-058D-48F6-B622-F041DA8C6546}" type="pres">
      <dgm:prSet presAssocID="{4D9F8C7F-761C-405A-B9A7-6C3184696702}" presName="hierChild1" presStyleCnt="0">
        <dgm:presLayoutVars>
          <dgm:chPref val="1"/>
          <dgm:dir/>
          <dgm:animOne val="branch"/>
          <dgm:animLvl val="lvl"/>
          <dgm:resizeHandles/>
        </dgm:presLayoutVars>
      </dgm:prSet>
      <dgm:spPr/>
    </dgm:pt>
    <dgm:pt modelId="{BA1004BE-00AD-41E6-9774-0CFE0BCEA300}" type="pres">
      <dgm:prSet presAssocID="{39934681-C433-4078-8834-ACC6CE58D7CC}" presName="hierRoot1" presStyleCnt="0"/>
      <dgm:spPr/>
    </dgm:pt>
    <dgm:pt modelId="{9469AE41-E32C-44B9-B6A8-E3550C6D42F5}" type="pres">
      <dgm:prSet presAssocID="{39934681-C433-4078-8834-ACC6CE58D7CC}" presName="composite" presStyleCnt="0"/>
      <dgm:spPr/>
    </dgm:pt>
    <dgm:pt modelId="{34FFF17C-8BE7-4B47-86AF-B4ABD26437F5}" type="pres">
      <dgm:prSet presAssocID="{39934681-C433-4078-8834-ACC6CE58D7CC}" presName="background" presStyleLbl="node0" presStyleIdx="0" presStyleCnt="2"/>
      <dgm:spPr/>
    </dgm:pt>
    <dgm:pt modelId="{A78539E9-3AA1-43C3-960F-C1B94F8EA945}" type="pres">
      <dgm:prSet presAssocID="{39934681-C433-4078-8834-ACC6CE58D7CC}" presName="text" presStyleLbl="fgAcc0" presStyleIdx="0" presStyleCnt="2" custScaleY="167046" custLinFactNeighborX="-4924" custLinFactNeighborY="-15916">
        <dgm:presLayoutVars>
          <dgm:chPref val="3"/>
        </dgm:presLayoutVars>
      </dgm:prSet>
      <dgm:spPr/>
    </dgm:pt>
    <dgm:pt modelId="{22386423-A085-453A-B463-F69F687C5CD2}" type="pres">
      <dgm:prSet presAssocID="{39934681-C433-4078-8834-ACC6CE58D7CC}" presName="hierChild2" presStyleCnt="0"/>
      <dgm:spPr/>
    </dgm:pt>
    <dgm:pt modelId="{E99806C5-B1BE-4C3A-B5BE-4430428C98CD}" type="pres">
      <dgm:prSet presAssocID="{9F8B6ED2-401F-4E85-8669-53DFA8E7BBF5}" presName="Name10" presStyleLbl="parChTrans1D2" presStyleIdx="0" presStyleCnt="2"/>
      <dgm:spPr/>
    </dgm:pt>
    <dgm:pt modelId="{ABC8914B-0734-46FC-80B8-5E1510E703B5}" type="pres">
      <dgm:prSet presAssocID="{C0C80ADD-3D71-4134-BA54-A85B45F89357}" presName="hierRoot2" presStyleCnt="0"/>
      <dgm:spPr/>
    </dgm:pt>
    <dgm:pt modelId="{512F0A76-70A2-42B6-8856-C95AEAB4621C}" type="pres">
      <dgm:prSet presAssocID="{C0C80ADD-3D71-4134-BA54-A85B45F89357}" presName="composite2" presStyleCnt="0"/>
      <dgm:spPr/>
    </dgm:pt>
    <dgm:pt modelId="{7EEDA761-9379-485E-8801-4CE13DB5FA96}" type="pres">
      <dgm:prSet presAssocID="{C0C80ADD-3D71-4134-BA54-A85B45F89357}" presName="background2" presStyleLbl="node2" presStyleIdx="0" presStyleCnt="2"/>
      <dgm:spPr/>
    </dgm:pt>
    <dgm:pt modelId="{3F3DB842-B5E7-45AF-853C-2D9AD4BC1BE3}" type="pres">
      <dgm:prSet presAssocID="{C0C80ADD-3D71-4134-BA54-A85B45F89357}" presName="text2" presStyleLbl="fgAcc2" presStyleIdx="0" presStyleCnt="2" custScaleX="136566" custScaleY="275612" custLinFactNeighborX="-46435" custLinFactNeighborY="-3638">
        <dgm:presLayoutVars>
          <dgm:chPref val="3"/>
        </dgm:presLayoutVars>
      </dgm:prSet>
      <dgm:spPr/>
    </dgm:pt>
    <dgm:pt modelId="{BCF807A6-7A54-41AF-84F7-7BE7C240D103}" type="pres">
      <dgm:prSet presAssocID="{C0C80ADD-3D71-4134-BA54-A85B45F89357}" presName="hierChild3" presStyleCnt="0"/>
      <dgm:spPr/>
    </dgm:pt>
    <dgm:pt modelId="{29C3B586-FD7F-4AB3-A036-C642110B3A40}" type="pres">
      <dgm:prSet presAssocID="{AF31F66B-5A54-47EE-8922-C482507B17C7}" presName="Name10" presStyleLbl="parChTrans1D2" presStyleIdx="1" presStyleCnt="2"/>
      <dgm:spPr/>
    </dgm:pt>
    <dgm:pt modelId="{62A17D2B-7F76-4FBD-BF51-D9B7DEF0676F}" type="pres">
      <dgm:prSet presAssocID="{3CD28C47-DDDA-45BA-9449-82768C7A2B7D}" presName="hierRoot2" presStyleCnt="0"/>
      <dgm:spPr/>
    </dgm:pt>
    <dgm:pt modelId="{614B0CA9-8E60-4C44-8D98-CCE353D44326}" type="pres">
      <dgm:prSet presAssocID="{3CD28C47-DDDA-45BA-9449-82768C7A2B7D}" presName="composite2" presStyleCnt="0"/>
      <dgm:spPr/>
    </dgm:pt>
    <dgm:pt modelId="{FD603CF4-79BB-44F3-ACED-E39DAE4D5335}" type="pres">
      <dgm:prSet presAssocID="{3CD28C47-DDDA-45BA-9449-82768C7A2B7D}" presName="background2" presStyleLbl="node2" presStyleIdx="1" presStyleCnt="2"/>
      <dgm:spPr/>
    </dgm:pt>
    <dgm:pt modelId="{9D93DFEE-780B-4AB8-8C40-78DCAB433F33}" type="pres">
      <dgm:prSet presAssocID="{3CD28C47-DDDA-45BA-9449-82768C7A2B7D}" presName="text2" presStyleLbl="fgAcc2" presStyleIdx="1" presStyleCnt="2" custScaleX="144764" custScaleY="275611" custLinFactNeighborX="78942" custLinFactNeighborY="-1950">
        <dgm:presLayoutVars>
          <dgm:chPref val="3"/>
        </dgm:presLayoutVars>
      </dgm:prSet>
      <dgm:spPr/>
    </dgm:pt>
    <dgm:pt modelId="{B70EF138-1F54-4113-942B-FC07D9E8E2D5}" type="pres">
      <dgm:prSet presAssocID="{3CD28C47-DDDA-45BA-9449-82768C7A2B7D}" presName="hierChild3" presStyleCnt="0"/>
      <dgm:spPr/>
    </dgm:pt>
    <dgm:pt modelId="{8AB4E078-BBA3-3A49-B857-AA7CD2F72AEE}" type="pres">
      <dgm:prSet presAssocID="{834B9C8E-99BC-4948-A489-2D29ADA6BC92}" presName="hierRoot1" presStyleCnt="0"/>
      <dgm:spPr/>
    </dgm:pt>
    <dgm:pt modelId="{FF05FDC3-365A-8640-9521-C59EF1F1CCFB}" type="pres">
      <dgm:prSet presAssocID="{834B9C8E-99BC-4948-A489-2D29ADA6BC92}" presName="composite" presStyleCnt="0"/>
      <dgm:spPr/>
    </dgm:pt>
    <dgm:pt modelId="{71AA32AA-C5B5-7048-9B14-AD1AB036DB12}" type="pres">
      <dgm:prSet presAssocID="{834B9C8E-99BC-4948-A489-2D29ADA6BC92}" presName="background" presStyleLbl="node0" presStyleIdx="1" presStyleCnt="2"/>
      <dgm:spPr/>
    </dgm:pt>
    <dgm:pt modelId="{66032A66-59AF-AD4F-886A-944AD283B5D3}" type="pres">
      <dgm:prSet presAssocID="{834B9C8E-99BC-4948-A489-2D29ADA6BC92}" presName="text" presStyleLbl="fgAcc0" presStyleIdx="1" presStyleCnt="2" custLinFactX="-18709" custLinFactY="100000" custLinFactNeighborX="-100000" custLinFactNeighborY="110897">
        <dgm:presLayoutVars>
          <dgm:chPref val="3"/>
        </dgm:presLayoutVars>
      </dgm:prSet>
      <dgm:spPr>
        <a:prstGeom prst="rightArrow">
          <a:avLst/>
        </a:prstGeom>
      </dgm:spPr>
    </dgm:pt>
    <dgm:pt modelId="{EB1FBEBD-4492-404A-8BF5-280A0AF915E5}" type="pres">
      <dgm:prSet presAssocID="{834B9C8E-99BC-4948-A489-2D29ADA6BC92}" presName="hierChild2" presStyleCnt="0"/>
      <dgm:spPr/>
    </dgm:pt>
  </dgm:ptLst>
  <dgm:cxnLst>
    <dgm:cxn modelId="{F7183301-321B-416E-88BC-18C17876B3A9}" srcId="{39934681-C433-4078-8834-ACC6CE58D7CC}" destId="{C0C80ADD-3D71-4134-BA54-A85B45F89357}" srcOrd="0" destOrd="0" parTransId="{9F8B6ED2-401F-4E85-8669-53DFA8E7BBF5}" sibTransId="{DCDD13B2-7BAA-49FA-BEE4-231E5AB94C9D}"/>
    <dgm:cxn modelId="{6ACD8F03-657C-8B4F-9A3B-3746BE77ADDB}" srcId="{4D9F8C7F-761C-405A-B9A7-6C3184696702}" destId="{834B9C8E-99BC-4948-A489-2D29ADA6BC92}" srcOrd="1" destOrd="0" parTransId="{4DE436F6-9158-134E-BB68-D6FE63EFF080}" sibTransId="{538ED945-C052-5A4B-9DA8-3FE2218733FF}"/>
    <dgm:cxn modelId="{48F89529-B586-4A08-9154-7BFA555B32E3}" srcId="{39934681-C433-4078-8834-ACC6CE58D7CC}" destId="{3CD28C47-DDDA-45BA-9449-82768C7A2B7D}" srcOrd="1" destOrd="0" parTransId="{AF31F66B-5A54-47EE-8922-C482507B17C7}" sibTransId="{288E1272-4E4B-44B7-9057-7B3EDCEFB4FA}"/>
    <dgm:cxn modelId="{B434DA4E-1B6F-1F42-8C9B-E67A72717514}" type="presOf" srcId="{AF31F66B-5A54-47EE-8922-C482507B17C7}" destId="{29C3B586-FD7F-4AB3-A036-C642110B3A40}" srcOrd="0" destOrd="0" presId="urn:microsoft.com/office/officeart/2005/8/layout/hierarchy1"/>
    <dgm:cxn modelId="{7D3D2851-50A2-6A4B-AED4-E816CD0B6C49}" type="presOf" srcId="{834B9C8E-99BC-4948-A489-2D29ADA6BC92}" destId="{66032A66-59AF-AD4F-886A-944AD283B5D3}" srcOrd="0" destOrd="0" presId="urn:microsoft.com/office/officeart/2005/8/layout/hierarchy1"/>
    <dgm:cxn modelId="{592BC45D-D087-BB4D-B52A-89593F9142EE}" type="presOf" srcId="{9F8B6ED2-401F-4E85-8669-53DFA8E7BBF5}" destId="{E99806C5-B1BE-4C3A-B5BE-4430428C98CD}" srcOrd="0" destOrd="0" presId="urn:microsoft.com/office/officeart/2005/8/layout/hierarchy1"/>
    <dgm:cxn modelId="{84BCD675-DEFA-0244-9387-C747923E0F34}" type="presOf" srcId="{4D9F8C7F-761C-405A-B9A7-6C3184696702}" destId="{4D6BC80E-058D-48F6-B622-F041DA8C6546}" srcOrd="0" destOrd="0" presId="urn:microsoft.com/office/officeart/2005/8/layout/hierarchy1"/>
    <dgm:cxn modelId="{B5A13D89-B482-483C-BEA2-BB0454962B05}" srcId="{4D9F8C7F-761C-405A-B9A7-6C3184696702}" destId="{39934681-C433-4078-8834-ACC6CE58D7CC}" srcOrd="0" destOrd="0" parTransId="{FFA48B67-16D2-4B49-9849-30C4DBCCC2DD}" sibTransId="{7E73E8D6-3D65-417A-8CBD-52D9359F97E5}"/>
    <dgm:cxn modelId="{2BA3BCAE-BE2A-3740-B020-8A02B584CF35}" type="presOf" srcId="{3CD28C47-DDDA-45BA-9449-82768C7A2B7D}" destId="{9D93DFEE-780B-4AB8-8C40-78DCAB433F33}" srcOrd="0" destOrd="0" presId="urn:microsoft.com/office/officeart/2005/8/layout/hierarchy1"/>
    <dgm:cxn modelId="{495511E2-06D5-4340-861B-9C41C0D31FF7}" type="presOf" srcId="{C0C80ADD-3D71-4134-BA54-A85B45F89357}" destId="{3F3DB842-B5E7-45AF-853C-2D9AD4BC1BE3}" srcOrd="0" destOrd="0" presId="urn:microsoft.com/office/officeart/2005/8/layout/hierarchy1"/>
    <dgm:cxn modelId="{86108CE7-F915-5A47-8FE3-D452E78D7EFF}" type="presOf" srcId="{39934681-C433-4078-8834-ACC6CE58D7CC}" destId="{A78539E9-3AA1-43C3-960F-C1B94F8EA945}" srcOrd="0" destOrd="0" presId="urn:microsoft.com/office/officeart/2005/8/layout/hierarchy1"/>
    <dgm:cxn modelId="{C985A72A-A3C5-C34A-B0B1-0B8FF0AB9063}" type="presParOf" srcId="{4D6BC80E-058D-48F6-B622-F041DA8C6546}" destId="{BA1004BE-00AD-41E6-9774-0CFE0BCEA300}" srcOrd="0" destOrd="0" presId="urn:microsoft.com/office/officeart/2005/8/layout/hierarchy1"/>
    <dgm:cxn modelId="{06CA346A-7439-9E49-8896-55C0F4103A9D}" type="presParOf" srcId="{BA1004BE-00AD-41E6-9774-0CFE0BCEA300}" destId="{9469AE41-E32C-44B9-B6A8-E3550C6D42F5}" srcOrd="0" destOrd="0" presId="urn:microsoft.com/office/officeart/2005/8/layout/hierarchy1"/>
    <dgm:cxn modelId="{F5C01BB2-62F1-A04B-8EA9-C424691528A3}" type="presParOf" srcId="{9469AE41-E32C-44B9-B6A8-E3550C6D42F5}" destId="{34FFF17C-8BE7-4B47-86AF-B4ABD26437F5}" srcOrd="0" destOrd="0" presId="urn:microsoft.com/office/officeart/2005/8/layout/hierarchy1"/>
    <dgm:cxn modelId="{C0309787-6EB5-DC46-945B-13F0B3BAEAC6}" type="presParOf" srcId="{9469AE41-E32C-44B9-B6A8-E3550C6D42F5}" destId="{A78539E9-3AA1-43C3-960F-C1B94F8EA945}" srcOrd="1" destOrd="0" presId="urn:microsoft.com/office/officeart/2005/8/layout/hierarchy1"/>
    <dgm:cxn modelId="{A30FBBE6-F930-414C-B765-39A54B086C4A}" type="presParOf" srcId="{BA1004BE-00AD-41E6-9774-0CFE0BCEA300}" destId="{22386423-A085-453A-B463-F69F687C5CD2}" srcOrd="1" destOrd="0" presId="urn:microsoft.com/office/officeart/2005/8/layout/hierarchy1"/>
    <dgm:cxn modelId="{591E41C9-D0D2-434F-B629-1F603430893E}" type="presParOf" srcId="{22386423-A085-453A-B463-F69F687C5CD2}" destId="{E99806C5-B1BE-4C3A-B5BE-4430428C98CD}" srcOrd="0" destOrd="0" presId="urn:microsoft.com/office/officeart/2005/8/layout/hierarchy1"/>
    <dgm:cxn modelId="{1A16A941-9A51-304A-8D38-B3E7400647B1}" type="presParOf" srcId="{22386423-A085-453A-B463-F69F687C5CD2}" destId="{ABC8914B-0734-46FC-80B8-5E1510E703B5}" srcOrd="1" destOrd="0" presId="urn:microsoft.com/office/officeart/2005/8/layout/hierarchy1"/>
    <dgm:cxn modelId="{D10112DF-1A09-8344-AC34-532CAFF29C6F}" type="presParOf" srcId="{ABC8914B-0734-46FC-80B8-5E1510E703B5}" destId="{512F0A76-70A2-42B6-8856-C95AEAB4621C}" srcOrd="0" destOrd="0" presId="urn:microsoft.com/office/officeart/2005/8/layout/hierarchy1"/>
    <dgm:cxn modelId="{1A865B02-59B2-DD49-B926-1F86E45A878A}" type="presParOf" srcId="{512F0A76-70A2-42B6-8856-C95AEAB4621C}" destId="{7EEDA761-9379-485E-8801-4CE13DB5FA96}" srcOrd="0" destOrd="0" presId="urn:microsoft.com/office/officeart/2005/8/layout/hierarchy1"/>
    <dgm:cxn modelId="{51BC9522-F25C-BB41-82D5-CA84661DD95D}" type="presParOf" srcId="{512F0A76-70A2-42B6-8856-C95AEAB4621C}" destId="{3F3DB842-B5E7-45AF-853C-2D9AD4BC1BE3}" srcOrd="1" destOrd="0" presId="urn:microsoft.com/office/officeart/2005/8/layout/hierarchy1"/>
    <dgm:cxn modelId="{4D93F5A7-5147-C94D-97F4-B884D32B46F9}" type="presParOf" srcId="{ABC8914B-0734-46FC-80B8-5E1510E703B5}" destId="{BCF807A6-7A54-41AF-84F7-7BE7C240D103}" srcOrd="1" destOrd="0" presId="urn:microsoft.com/office/officeart/2005/8/layout/hierarchy1"/>
    <dgm:cxn modelId="{29009769-B2B2-DF40-A1E9-B5472A839701}" type="presParOf" srcId="{22386423-A085-453A-B463-F69F687C5CD2}" destId="{29C3B586-FD7F-4AB3-A036-C642110B3A40}" srcOrd="2" destOrd="0" presId="urn:microsoft.com/office/officeart/2005/8/layout/hierarchy1"/>
    <dgm:cxn modelId="{2D89427D-3CA1-8F4F-966D-16C3D8579032}" type="presParOf" srcId="{22386423-A085-453A-B463-F69F687C5CD2}" destId="{62A17D2B-7F76-4FBD-BF51-D9B7DEF0676F}" srcOrd="3" destOrd="0" presId="urn:microsoft.com/office/officeart/2005/8/layout/hierarchy1"/>
    <dgm:cxn modelId="{93A68414-00B4-CD4D-85D9-60F5A1E83DCB}" type="presParOf" srcId="{62A17D2B-7F76-4FBD-BF51-D9B7DEF0676F}" destId="{614B0CA9-8E60-4C44-8D98-CCE353D44326}" srcOrd="0" destOrd="0" presId="urn:microsoft.com/office/officeart/2005/8/layout/hierarchy1"/>
    <dgm:cxn modelId="{856A3CB7-275C-7346-A195-9658B1D4F9B4}" type="presParOf" srcId="{614B0CA9-8E60-4C44-8D98-CCE353D44326}" destId="{FD603CF4-79BB-44F3-ACED-E39DAE4D5335}" srcOrd="0" destOrd="0" presId="urn:microsoft.com/office/officeart/2005/8/layout/hierarchy1"/>
    <dgm:cxn modelId="{55FBB0ED-8B75-9F47-AE44-D727CB381FFD}" type="presParOf" srcId="{614B0CA9-8E60-4C44-8D98-CCE353D44326}" destId="{9D93DFEE-780B-4AB8-8C40-78DCAB433F33}" srcOrd="1" destOrd="0" presId="urn:microsoft.com/office/officeart/2005/8/layout/hierarchy1"/>
    <dgm:cxn modelId="{7C498D20-D0CF-2940-B64A-F020A9DD3BDE}" type="presParOf" srcId="{62A17D2B-7F76-4FBD-BF51-D9B7DEF0676F}" destId="{B70EF138-1F54-4113-942B-FC07D9E8E2D5}" srcOrd="1" destOrd="0" presId="urn:microsoft.com/office/officeart/2005/8/layout/hierarchy1"/>
    <dgm:cxn modelId="{BE8D554C-9AF1-2F43-AD96-21F74D769165}" type="presParOf" srcId="{4D6BC80E-058D-48F6-B622-F041DA8C6546}" destId="{8AB4E078-BBA3-3A49-B857-AA7CD2F72AEE}" srcOrd="1" destOrd="0" presId="urn:microsoft.com/office/officeart/2005/8/layout/hierarchy1"/>
    <dgm:cxn modelId="{0A3AEB99-23C0-CF45-A6DC-20705C76A440}" type="presParOf" srcId="{8AB4E078-BBA3-3A49-B857-AA7CD2F72AEE}" destId="{FF05FDC3-365A-8640-9521-C59EF1F1CCFB}" srcOrd="0" destOrd="0" presId="urn:microsoft.com/office/officeart/2005/8/layout/hierarchy1"/>
    <dgm:cxn modelId="{86B750DB-1643-2F41-B11C-F57E1E32E2E9}" type="presParOf" srcId="{FF05FDC3-365A-8640-9521-C59EF1F1CCFB}" destId="{71AA32AA-C5B5-7048-9B14-AD1AB036DB12}" srcOrd="0" destOrd="0" presId="urn:microsoft.com/office/officeart/2005/8/layout/hierarchy1"/>
    <dgm:cxn modelId="{BC9C0A73-228F-EE4B-8C25-0AB308245F34}" type="presParOf" srcId="{FF05FDC3-365A-8640-9521-C59EF1F1CCFB}" destId="{66032A66-59AF-AD4F-886A-944AD283B5D3}" srcOrd="1" destOrd="0" presId="urn:microsoft.com/office/officeart/2005/8/layout/hierarchy1"/>
    <dgm:cxn modelId="{E5B3F279-FC74-1D45-857F-73FD01189234}" type="presParOf" srcId="{8AB4E078-BBA3-3A49-B857-AA7CD2F72AEE}" destId="{EB1FBEBD-4492-404A-8BF5-280A0AF915E5}" srcOrd="1" destOrd="0" presId="urn:microsoft.com/office/officeart/2005/8/layout/hierarchy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D9F8C7F-761C-405A-B9A7-6C3184696702}"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AU"/>
        </a:p>
      </dgm:t>
    </dgm:pt>
    <dgm:pt modelId="{C0C80ADD-3D71-4134-BA54-A85B45F89357}">
      <dgm:prSet phldrT="[Text]" custT="1"/>
      <dgm:spPr/>
      <dgm:t>
        <a:bodyPr/>
        <a:lstStyle/>
        <a:p>
          <a:r>
            <a:rPr lang="en-US" sz="1200" b="1"/>
            <a:t>mind of the way </a:t>
          </a:r>
        </a:p>
        <a:p>
          <a:r>
            <a:rPr lang="zh-TW" sz="1200" b="1"/>
            <a:t>道心</a:t>
          </a:r>
          <a:endParaRPr lang="en-AU" altLang="zh-TW" sz="1200" b="1"/>
        </a:p>
        <a:p>
          <a:endParaRPr lang="zh-TW" altLang="en-US" sz="1200" b="1" dirty="0"/>
        </a:p>
        <a:p>
          <a:r>
            <a:rPr lang="en-AU" altLang="zh-TW" sz="1200" b="1" dirty="0"/>
            <a:t>Intrinsic reality </a:t>
          </a:r>
          <a:r>
            <a:rPr lang="zh-TW" altLang="en-US" sz="1200" b="1" dirty="0"/>
            <a:t>體</a:t>
          </a:r>
        </a:p>
      </dgm:t>
    </dgm:pt>
    <dgm:pt modelId="{9F8B6ED2-401F-4E85-8669-53DFA8E7BBF5}" type="parTrans" cxnId="{F7183301-321B-416E-88BC-18C17876B3A9}">
      <dgm:prSet/>
      <dgm:spPr/>
      <dgm:t>
        <a:bodyPr/>
        <a:lstStyle/>
        <a:p>
          <a:endParaRPr lang="en-AU"/>
        </a:p>
      </dgm:t>
    </dgm:pt>
    <dgm:pt modelId="{DCDD13B2-7BAA-49FA-BEE4-231E5AB94C9D}" type="sibTrans" cxnId="{F7183301-321B-416E-88BC-18C17876B3A9}">
      <dgm:prSet/>
      <dgm:spPr/>
      <dgm:t>
        <a:bodyPr/>
        <a:lstStyle/>
        <a:p>
          <a:endParaRPr lang="en-AU"/>
        </a:p>
      </dgm:t>
    </dgm:pt>
    <dgm:pt modelId="{3CD28C47-DDDA-45BA-9449-82768C7A2B7D}">
      <dgm:prSet phldrT="[Text]" custT="1"/>
      <dgm:spPr/>
      <dgm:t>
        <a:bodyPr/>
        <a:lstStyle/>
        <a:p>
          <a:endParaRPr lang="zh-TW" altLang="en-US" sz="900" b="1">
            <a:latin typeface="宋体"/>
            <a:ea typeface="宋体"/>
            <a:cs typeface="宋体"/>
          </a:endParaRPr>
        </a:p>
        <a:p>
          <a:r>
            <a:rPr lang="en-US" sz="1200" b="1"/>
            <a:t>human mind </a:t>
          </a:r>
        </a:p>
        <a:p>
          <a:r>
            <a:rPr lang="zh-TW" sz="1200" b="1"/>
            <a:t>人心</a:t>
          </a:r>
          <a:endParaRPr lang="en-AU" altLang="zh-TW" sz="1200" b="1"/>
        </a:p>
        <a:p>
          <a:endParaRPr lang="en-AU" sz="1200" b="1"/>
        </a:p>
        <a:p>
          <a:r>
            <a:rPr lang="en-AU" sz="1200" b="1"/>
            <a:t>function </a:t>
          </a:r>
          <a:r>
            <a:rPr lang="zh-TW" altLang="en-US" sz="1200" b="1"/>
            <a:t>用</a:t>
          </a:r>
          <a:endParaRPr lang="en-AU" sz="1200" b="1"/>
        </a:p>
        <a:p>
          <a:r>
            <a:rPr lang="en-AU" sz="700" b="1"/>
            <a:t> </a:t>
          </a:r>
          <a:endParaRPr lang="en-AU" sz="900" b="1" i="0"/>
        </a:p>
      </dgm:t>
    </dgm:pt>
    <dgm:pt modelId="{AF31F66B-5A54-47EE-8922-C482507B17C7}" type="parTrans" cxnId="{48F89529-B586-4A08-9154-7BFA555B32E3}">
      <dgm:prSet/>
      <dgm:spPr/>
      <dgm:t>
        <a:bodyPr/>
        <a:lstStyle/>
        <a:p>
          <a:endParaRPr lang="en-AU"/>
        </a:p>
      </dgm:t>
    </dgm:pt>
    <dgm:pt modelId="{288E1272-4E4B-44B7-9057-7B3EDCEFB4FA}" type="sibTrans" cxnId="{48F89529-B586-4A08-9154-7BFA555B32E3}">
      <dgm:prSet/>
      <dgm:spPr/>
      <dgm:t>
        <a:bodyPr/>
        <a:lstStyle/>
        <a:p>
          <a:endParaRPr lang="en-AU"/>
        </a:p>
      </dgm:t>
    </dgm:pt>
    <dgm:pt modelId="{834B9C8E-99BC-4948-A489-2D29ADA6BC92}">
      <dgm:prSet/>
      <dgm:spPr/>
      <dgm:t>
        <a:bodyPr/>
        <a:lstStyle/>
        <a:p>
          <a:endParaRPr lang="en-AU"/>
        </a:p>
      </dgm:t>
    </dgm:pt>
    <dgm:pt modelId="{538ED945-C052-5A4B-9DA8-3FE2218733FF}" type="sibTrans" cxnId="{6ACD8F03-657C-8B4F-9A3B-3746BE77ADDB}">
      <dgm:prSet/>
      <dgm:spPr/>
      <dgm:t>
        <a:bodyPr/>
        <a:lstStyle/>
        <a:p>
          <a:endParaRPr lang="en-US"/>
        </a:p>
      </dgm:t>
    </dgm:pt>
    <dgm:pt modelId="{4DE436F6-9158-134E-BB68-D6FE63EFF080}" type="parTrans" cxnId="{6ACD8F03-657C-8B4F-9A3B-3746BE77ADDB}">
      <dgm:prSet/>
      <dgm:spPr/>
      <dgm:t>
        <a:bodyPr/>
        <a:lstStyle/>
        <a:p>
          <a:endParaRPr lang="en-US"/>
        </a:p>
      </dgm:t>
    </dgm:pt>
    <dgm:pt modelId="{39934681-C433-4078-8834-ACC6CE58D7CC}">
      <dgm:prSet phldrT="[Text]" custT="1"/>
      <dgm:spPr/>
      <dgm:t>
        <a:bodyPr/>
        <a:lstStyle/>
        <a:p>
          <a:r>
            <a:rPr lang="en-AU" altLang="zh-TW" sz="1200" b="1" i="0">
              <a:latin typeface="Cambria"/>
              <a:ea typeface="宋体"/>
              <a:cs typeface="Cambria"/>
            </a:rPr>
            <a:t>Mind</a:t>
          </a:r>
          <a:r>
            <a:rPr lang="en-AU" altLang="zh-TW" sz="1200" b="1" i="0">
              <a:latin typeface="宋体"/>
              <a:ea typeface="宋体"/>
              <a:cs typeface="宋体"/>
            </a:rPr>
            <a:t> </a:t>
          </a:r>
        </a:p>
        <a:p>
          <a:r>
            <a:rPr lang="zh-TW" altLang="en-US" sz="1200" b="1" i="0">
              <a:latin typeface="宋体"/>
              <a:ea typeface="宋体"/>
              <a:cs typeface="宋体"/>
            </a:rPr>
            <a:t>心</a:t>
          </a:r>
          <a:endParaRPr lang="en-AU" sz="1200" b="1" dirty="0"/>
        </a:p>
      </dgm:t>
    </dgm:pt>
    <dgm:pt modelId="{7E73E8D6-3D65-417A-8CBD-52D9359F97E5}" type="sibTrans" cxnId="{B5A13D89-B482-483C-BEA2-BB0454962B05}">
      <dgm:prSet/>
      <dgm:spPr/>
      <dgm:t>
        <a:bodyPr/>
        <a:lstStyle/>
        <a:p>
          <a:endParaRPr lang="en-AU"/>
        </a:p>
      </dgm:t>
    </dgm:pt>
    <dgm:pt modelId="{FFA48B67-16D2-4B49-9849-30C4DBCCC2DD}" type="parTrans" cxnId="{B5A13D89-B482-483C-BEA2-BB0454962B05}">
      <dgm:prSet/>
      <dgm:spPr/>
      <dgm:t>
        <a:bodyPr/>
        <a:lstStyle/>
        <a:p>
          <a:endParaRPr lang="en-AU"/>
        </a:p>
      </dgm:t>
    </dgm:pt>
    <dgm:pt modelId="{4D6BC80E-058D-48F6-B622-F041DA8C6546}" type="pres">
      <dgm:prSet presAssocID="{4D9F8C7F-761C-405A-B9A7-6C3184696702}" presName="hierChild1" presStyleCnt="0">
        <dgm:presLayoutVars>
          <dgm:chPref val="1"/>
          <dgm:dir/>
          <dgm:animOne val="branch"/>
          <dgm:animLvl val="lvl"/>
          <dgm:resizeHandles/>
        </dgm:presLayoutVars>
      </dgm:prSet>
      <dgm:spPr/>
    </dgm:pt>
    <dgm:pt modelId="{BA1004BE-00AD-41E6-9774-0CFE0BCEA300}" type="pres">
      <dgm:prSet presAssocID="{39934681-C433-4078-8834-ACC6CE58D7CC}" presName="hierRoot1" presStyleCnt="0"/>
      <dgm:spPr/>
    </dgm:pt>
    <dgm:pt modelId="{9469AE41-E32C-44B9-B6A8-E3550C6D42F5}" type="pres">
      <dgm:prSet presAssocID="{39934681-C433-4078-8834-ACC6CE58D7CC}" presName="composite" presStyleCnt="0"/>
      <dgm:spPr/>
    </dgm:pt>
    <dgm:pt modelId="{34FFF17C-8BE7-4B47-86AF-B4ABD26437F5}" type="pres">
      <dgm:prSet presAssocID="{39934681-C433-4078-8834-ACC6CE58D7CC}" presName="background" presStyleLbl="node0" presStyleIdx="0" presStyleCnt="2"/>
      <dgm:spPr/>
    </dgm:pt>
    <dgm:pt modelId="{A78539E9-3AA1-43C3-960F-C1B94F8EA945}" type="pres">
      <dgm:prSet presAssocID="{39934681-C433-4078-8834-ACC6CE58D7CC}" presName="text" presStyleLbl="fgAcc0" presStyleIdx="0" presStyleCnt="2" custScaleX="132397" custScaleY="146612" custLinFactNeighborX="-11345" custLinFactNeighborY="-12484">
        <dgm:presLayoutVars>
          <dgm:chPref val="3"/>
        </dgm:presLayoutVars>
      </dgm:prSet>
      <dgm:spPr/>
    </dgm:pt>
    <dgm:pt modelId="{22386423-A085-453A-B463-F69F687C5CD2}" type="pres">
      <dgm:prSet presAssocID="{39934681-C433-4078-8834-ACC6CE58D7CC}" presName="hierChild2" presStyleCnt="0"/>
      <dgm:spPr/>
    </dgm:pt>
    <dgm:pt modelId="{E99806C5-B1BE-4C3A-B5BE-4430428C98CD}" type="pres">
      <dgm:prSet presAssocID="{9F8B6ED2-401F-4E85-8669-53DFA8E7BBF5}" presName="Name10" presStyleLbl="parChTrans1D2" presStyleIdx="0" presStyleCnt="2"/>
      <dgm:spPr/>
    </dgm:pt>
    <dgm:pt modelId="{ABC8914B-0734-46FC-80B8-5E1510E703B5}" type="pres">
      <dgm:prSet presAssocID="{C0C80ADD-3D71-4134-BA54-A85B45F89357}" presName="hierRoot2" presStyleCnt="0"/>
      <dgm:spPr/>
    </dgm:pt>
    <dgm:pt modelId="{512F0A76-70A2-42B6-8856-C95AEAB4621C}" type="pres">
      <dgm:prSet presAssocID="{C0C80ADD-3D71-4134-BA54-A85B45F89357}" presName="composite2" presStyleCnt="0"/>
      <dgm:spPr/>
    </dgm:pt>
    <dgm:pt modelId="{7EEDA761-9379-485E-8801-4CE13DB5FA96}" type="pres">
      <dgm:prSet presAssocID="{C0C80ADD-3D71-4134-BA54-A85B45F89357}" presName="background2" presStyleLbl="node2" presStyleIdx="0" presStyleCnt="2"/>
      <dgm:spPr/>
    </dgm:pt>
    <dgm:pt modelId="{3F3DB842-B5E7-45AF-853C-2D9AD4BC1BE3}" type="pres">
      <dgm:prSet presAssocID="{C0C80ADD-3D71-4134-BA54-A85B45F89357}" presName="text2" presStyleLbl="fgAcc2" presStyleIdx="0" presStyleCnt="2" custScaleX="136566" custScaleY="275612" custLinFactNeighborX="-42016" custLinFactNeighborY="-1715">
        <dgm:presLayoutVars>
          <dgm:chPref val="3"/>
        </dgm:presLayoutVars>
      </dgm:prSet>
      <dgm:spPr/>
    </dgm:pt>
    <dgm:pt modelId="{BCF807A6-7A54-41AF-84F7-7BE7C240D103}" type="pres">
      <dgm:prSet presAssocID="{C0C80ADD-3D71-4134-BA54-A85B45F89357}" presName="hierChild3" presStyleCnt="0"/>
      <dgm:spPr/>
    </dgm:pt>
    <dgm:pt modelId="{29C3B586-FD7F-4AB3-A036-C642110B3A40}" type="pres">
      <dgm:prSet presAssocID="{AF31F66B-5A54-47EE-8922-C482507B17C7}" presName="Name10" presStyleLbl="parChTrans1D2" presStyleIdx="1" presStyleCnt="2"/>
      <dgm:spPr/>
    </dgm:pt>
    <dgm:pt modelId="{62A17D2B-7F76-4FBD-BF51-D9B7DEF0676F}" type="pres">
      <dgm:prSet presAssocID="{3CD28C47-DDDA-45BA-9449-82768C7A2B7D}" presName="hierRoot2" presStyleCnt="0"/>
      <dgm:spPr/>
    </dgm:pt>
    <dgm:pt modelId="{614B0CA9-8E60-4C44-8D98-CCE353D44326}" type="pres">
      <dgm:prSet presAssocID="{3CD28C47-DDDA-45BA-9449-82768C7A2B7D}" presName="composite2" presStyleCnt="0"/>
      <dgm:spPr/>
    </dgm:pt>
    <dgm:pt modelId="{FD603CF4-79BB-44F3-ACED-E39DAE4D5335}" type="pres">
      <dgm:prSet presAssocID="{3CD28C47-DDDA-45BA-9449-82768C7A2B7D}" presName="background2" presStyleLbl="node2" presStyleIdx="1" presStyleCnt="2"/>
      <dgm:spPr/>
    </dgm:pt>
    <dgm:pt modelId="{9D93DFEE-780B-4AB8-8C40-78DCAB433F33}" type="pres">
      <dgm:prSet presAssocID="{3CD28C47-DDDA-45BA-9449-82768C7A2B7D}" presName="text2" presStyleLbl="fgAcc2" presStyleIdx="1" presStyleCnt="2" custScaleX="144764" custScaleY="275611" custLinFactNeighborX="78942" custLinFactNeighborY="-1950">
        <dgm:presLayoutVars>
          <dgm:chPref val="3"/>
        </dgm:presLayoutVars>
      </dgm:prSet>
      <dgm:spPr/>
    </dgm:pt>
    <dgm:pt modelId="{B70EF138-1F54-4113-942B-FC07D9E8E2D5}" type="pres">
      <dgm:prSet presAssocID="{3CD28C47-DDDA-45BA-9449-82768C7A2B7D}" presName="hierChild3" presStyleCnt="0"/>
      <dgm:spPr/>
    </dgm:pt>
    <dgm:pt modelId="{8AB4E078-BBA3-3A49-B857-AA7CD2F72AEE}" type="pres">
      <dgm:prSet presAssocID="{834B9C8E-99BC-4948-A489-2D29ADA6BC92}" presName="hierRoot1" presStyleCnt="0"/>
      <dgm:spPr/>
    </dgm:pt>
    <dgm:pt modelId="{FF05FDC3-365A-8640-9521-C59EF1F1CCFB}" type="pres">
      <dgm:prSet presAssocID="{834B9C8E-99BC-4948-A489-2D29ADA6BC92}" presName="composite" presStyleCnt="0"/>
      <dgm:spPr/>
    </dgm:pt>
    <dgm:pt modelId="{71AA32AA-C5B5-7048-9B14-AD1AB036DB12}" type="pres">
      <dgm:prSet presAssocID="{834B9C8E-99BC-4948-A489-2D29ADA6BC92}" presName="background" presStyleLbl="node0" presStyleIdx="1" presStyleCnt="2"/>
      <dgm:spPr/>
    </dgm:pt>
    <dgm:pt modelId="{66032A66-59AF-AD4F-886A-944AD283B5D3}" type="pres">
      <dgm:prSet presAssocID="{834B9C8E-99BC-4948-A489-2D29ADA6BC92}" presName="text" presStyleLbl="fgAcc0" presStyleIdx="1" presStyleCnt="2" custScaleX="77922" custScaleY="65238" custLinFactX="-20089" custLinFactY="100000" custLinFactNeighborX="-100000" custLinFactNeighborY="188082">
        <dgm:presLayoutVars>
          <dgm:chPref val="3"/>
        </dgm:presLayoutVars>
      </dgm:prSet>
      <dgm:spPr>
        <a:prstGeom prst="rightArrow">
          <a:avLst/>
        </a:prstGeom>
      </dgm:spPr>
    </dgm:pt>
    <dgm:pt modelId="{EB1FBEBD-4492-404A-8BF5-280A0AF915E5}" type="pres">
      <dgm:prSet presAssocID="{834B9C8E-99BC-4948-A489-2D29ADA6BC92}" presName="hierChild2" presStyleCnt="0"/>
      <dgm:spPr/>
    </dgm:pt>
  </dgm:ptLst>
  <dgm:cxnLst>
    <dgm:cxn modelId="{F7183301-321B-416E-88BC-18C17876B3A9}" srcId="{39934681-C433-4078-8834-ACC6CE58D7CC}" destId="{C0C80ADD-3D71-4134-BA54-A85B45F89357}" srcOrd="0" destOrd="0" parTransId="{9F8B6ED2-401F-4E85-8669-53DFA8E7BBF5}" sibTransId="{DCDD13B2-7BAA-49FA-BEE4-231E5AB94C9D}"/>
    <dgm:cxn modelId="{6ACD8F03-657C-8B4F-9A3B-3746BE77ADDB}" srcId="{4D9F8C7F-761C-405A-B9A7-6C3184696702}" destId="{834B9C8E-99BC-4948-A489-2D29ADA6BC92}" srcOrd="1" destOrd="0" parTransId="{4DE436F6-9158-134E-BB68-D6FE63EFF080}" sibTransId="{538ED945-C052-5A4B-9DA8-3FE2218733FF}"/>
    <dgm:cxn modelId="{48F89529-B586-4A08-9154-7BFA555B32E3}" srcId="{39934681-C433-4078-8834-ACC6CE58D7CC}" destId="{3CD28C47-DDDA-45BA-9449-82768C7A2B7D}" srcOrd="1" destOrd="0" parTransId="{AF31F66B-5A54-47EE-8922-C482507B17C7}" sibTransId="{288E1272-4E4B-44B7-9057-7B3EDCEFB4FA}"/>
    <dgm:cxn modelId="{32CF767E-74A3-7145-B00F-AF691691D8E5}" type="presOf" srcId="{39934681-C433-4078-8834-ACC6CE58D7CC}" destId="{A78539E9-3AA1-43C3-960F-C1B94F8EA945}" srcOrd="0" destOrd="0" presId="urn:microsoft.com/office/officeart/2005/8/layout/hierarchy1"/>
    <dgm:cxn modelId="{7E169E80-67BF-AA46-B835-6F8979025586}" type="presOf" srcId="{AF31F66B-5A54-47EE-8922-C482507B17C7}" destId="{29C3B586-FD7F-4AB3-A036-C642110B3A40}" srcOrd="0" destOrd="0" presId="urn:microsoft.com/office/officeart/2005/8/layout/hierarchy1"/>
    <dgm:cxn modelId="{B5A13D89-B482-483C-BEA2-BB0454962B05}" srcId="{4D9F8C7F-761C-405A-B9A7-6C3184696702}" destId="{39934681-C433-4078-8834-ACC6CE58D7CC}" srcOrd="0" destOrd="0" parTransId="{FFA48B67-16D2-4B49-9849-30C4DBCCC2DD}" sibTransId="{7E73E8D6-3D65-417A-8CBD-52D9359F97E5}"/>
    <dgm:cxn modelId="{26B8139B-3125-3B4D-AFCD-3EA1F43B09B2}" type="presOf" srcId="{834B9C8E-99BC-4948-A489-2D29ADA6BC92}" destId="{66032A66-59AF-AD4F-886A-944AD283B5D3}" srcOrd="0" destOrd="0" presId="urn:microsoft.com/office/officeart/2005/8/layout/hierarchy1"/>
    <dgm:cxn modelId="{854B03BC-FF9F-9A42-9EEC-C2391981FFC2}" type="presOf" srcId="{4D9F8C7F-761C-405A-B9A7-6C3184696702}" destId="{4D6BC80E-058D-48F6-B622-F041DA8C6546}" srcOrd="0" destOrd="0" presId="urn:microsoft.com/office/officeart/2005/8/layout/hierarchy1"/>
    <dgm:cxn modelId="{FD2F1CDB-1CEC-674C-8BEE-50D79CB5E47A}" type="presOf" srcId="{3CD28C47-DDDA-45BA-9449-82768C7A2B7D}" destId="{9D93DFEE-780B-4AB8-8C40-78DCAB433F33}" srcOrd="0" destOrd="0" presId="urn:microsoft.com/office/officeart/2005/8/layout/hierarchy1"/>
    <dgm:cxn modelId="{4E4A5CF0-26D3-C346-9831-568C509FB1EB}" type="presOf" srcId="{C0C80ADD-3D71-4134-BA54-A85B45F89357}" destId="{3F3DB842-B5E7-45AF-853C-2D9AD4BC1BE3}" srcOrd="0" destOrd="0" presId="urn:microsoft.com/office/officeart/2005/8/layout/hierarchy1"/>
    <dgm:cxn modelId="{F72A40F2-54BC-9B42-9F19-2432E982A26C}" type="presOf" srcId="{9F8B6ED2-401F-4E85-8669-53DFA8E7BBF5}" destId="{E99806C5-B1BE-4C3A-B5BE-4430428C98CD}" srcOrd="0" destOrd="0" presId="urn:microsoft.com/office/officeart/2005/8/layout/hierarchy1"/>
    <dgm:cxn modelId="{E76CA8BB-9398-F747-84F6-4098418717F6}" type="presParOf" srcId="{4D6BC80E-058D-48F6-B622-F041DA8C6546}" destId="{BA1004BE-00AD-41E6-9774-0CFE0BCEA300}" srcOrd="0" destOrd="0" presId="urn:microsoft.com/office/officeart/2005/8/layout/hierarchy1"/>
    <dgm:cxn modelId="{6DDE2CDD-AADC-B141-8CC7-2D5EB7ED2C83}" type="presParOf" srcId="{BA1004BE-00AD-41E6-9774-0CFE0BCEA300}" destId="{9469AE41-E32C-44B9-B6A8-E3550C6D42F5}" srcOrd="0" destOrd="0" presId="urn:microsoft.com/office/officeart/2005/8/layout/hierarchy1"/>
    <dgm:cxn modelId="{1536AE29-0B77-F147-B686-A56D5A0746EA}" type="presParOf" srcId="{9469AE41-E32C-44B9-B6A8-E3550C6D42F5}" destId="{34FFF17C-8BE7-4B47-86AF-B4ABD26437F5}" srcOrd="0" destOrd="0" presId="urn:microsoft.com/office/officeart/2005/8/layout/hierarchy1"/>
    <dgm:cxn modelId="{75A11A42-C591-7549-A6A3-D08B859E7EB3}" type="presParOf" srcId="{9469AE41-E32C-44B9-B6A8-E3550C6D42F5}" destId="{A78539E9-3AA1-43C3-960F-C1B94F8EA945}" srcOrd="1" destOrd="0" presId="urn:microsoft.com/office/officeart/2005/8/layout/hierarchy1"/>
    <dgm:cxn modelId="{978C1447-1619-7044-84EB-5879E66E3DFB}" type="presParOf" srcId="{BA1004BE-00AD-41E6-9774-0CFE0BCEA300}" destId="{22386423-A085-453A-B463-F69F687C5CD2}" srcOrd="1" destOrd="0" presId="urn:microsoft.com/office/officeart/2005/8/layout/hierarchy1"/>
    <dgm:cxn modelId="{51A7BE53-3F77-464D-887A-80220F044CF9}" type="presParOf" srcId="{22386423-A085-453A-B463-F69F687C5CD2}" destId="{E99806C5-B1BE-4C3A-B5BE-4430428C98CD}" srcOrd="0" destOrd="0" presId="urn:microsoft.com/office/officeart/2005/8/layout/hierarchy1"/>
    <dgm:cxn modelId="{E2FBBBC6-58A5-9D43-9E77-C90DECF9DCFA}" type="presParOf" srcId="{22386423-A085-453A-B463-F69F687C5CD2}" destId="{ABC8914B-0734-46FC-80B8-5E1510E703B5}" srcOrd="1" destOrd="0" presId="urn:microsoft.com/office/officeart/2005/8/layout/hierarchy1"/>
    <dgm:cxn modelId="{E13938CD-0D2E-2043-89EF-5405B8329A49}" type="presParOf" srcId="{ABC8914B-0734-46FC-80B8-5E1510E703B5}" destId="{512F0A76-70A2-42B6-8856-C95AEAB4621C}" srcOrd="0" destOrd="0" presId="urn:microsoft.com/office/officeart/2005/8/layout/hierarchy1"/>
    <dgm:cxn modelId="{6B70E368-0759-E74E-9D25-B072ECBCF8E7}" type="presParOf" srcId="{512F0A76-70A2-42B6-8856-C95AEAB4621C}" destId="{7EEDA761-9379-485E-8801-4CE13DB5FA96}" srcOrd="0" destOrd="0" presId="urn:microsoft.com/office/officeart/2005/8/layout/hierarchy1"/>
    <dgm:cxn modelId="{798D12D1-1053-C343-8C94-D398511DD74E}" type="presParOf" srcId="{512F0A76-70A2-42B6-8856-C95AEAB4621C}" destId="{3F3DB842-B5E7-45AF-853C-2D9AD4BC1BE3}" srcOrd="1" destOrd="0" presId="urn:microsoft.com/office/officeart/2005/8/layout/hierarchy1"/>
    <dgm:cxn modelId="{58E329D4-6A81-E848-9C02-CD825EAFCFE6}" type="presParOf" srcId="{ABC8914B-0734-46FC-80B8-5E1510E703B5}" destId="{BCF807A6-7A54-41AF-84F7-7BE7C240D103}" srcOrd="1" destOrd="0" presId="urn:microsoft.com/office/officeart/2005/8/layout/hierarchy1"/>
    <dgm:cxn modelId="{F4B5F5EC-9D84-1245-B409-9874167F88C8}" type="presParOf" srcId="{22386423-A085-453A-B463-F69F687C5CD2}" destId="{29C3B586-FD7F-4AB3-A036-C642110B3A40}" srcOrd="2" destOrd="0" presId="urn:microsoft.com/office/officeart/2005/8/layout/hierarchy1"/>
    <dgm:cxn modelId="{8AA8C675-A52A-8B46-8E18-79EFD6D87E8E}" type="presParOf" srcId="{22386423-A085-453A-B463-F69F687C5CD2}" destId="{62A17D2B-7F76-4FBD-BF51-D9B7DEF0676F}" srcOrd="3" destOrd="0" presId="urn:microsoft.com/office/officeart/2005/8/layout/hierarchy1"/>
    <dgm:cxn modelId="{C9322840-A44D-9C49-99B3-5BFA818710C8}" type="presParOf" srcId="{62A17D2B-7F76-4FBD-BF51-D9B7DEF0676F}" destId="{614B0CA9-8E60-4C44-8D98-CCE353D44326}" srcOrd="0" destOrd="0" presId="urn:microsoft.com/office/officeart/2005/8/layout/hierarchy1"/>
    <dgm:cxn modelId="{2A1650A0-5573-AF4F-BFCE-02C854EE4154}" type="presParOf" srcId="{614B0CA9-8E60-4C44-8D98-CCE353D44326}" destId="{FD603CF4-79BB-44F3-ACED-E39DAE4D5335}" srcOrd="0" destOrd="0" presId="urn:microsoft.com/office/officeart/2005/8/layout/hierarchy1"/>
    <dgm:cxn modelId="{1FB0533A-25C5-F043-9968-1EECF87248CA}" type="presParOf" srcId="{614B0CA9-8E60-4C44-8D98-CCE353D44326}" destId="{9D93DFEE-780B-4AB8-8C40-78DCAB433F33}" srcOrd="1" destOrd="0" presId="urn:microsoft.com/office/officeart/2005/8/layout/hierarchy1"/>
    <dgm:cxn modelId="{502B23EB-A299-4F41-8EBD-5D73F98A9755}" type="presParOf" srcId="{62A17D2B-7F76-4FBD-BF51-D9B7DEF0676F}" destId="{B70EF138-1F54-4113-942B-FC07D9E8E2D5}" srcOrd="1" destOrd="0" presId="urn:microsoft.com/office/officeart/2005/8/layout/hierarchy1"/>
    <dgm:cxn modelId="{64009A2F-86CD-1B47-90E7-8EB1244963CC}" type="presParOf" srcId="{4D6BC80E-058D-48F6-B622-F041DA8C6546}" destId="{8AB4E078-BBA3-3A49-B857-AA7CD2F72AEE}" srcOrd="1" destOrd="0" presId="urn:microsoft.com/office/officeart/2005/8/layout/hierarchy1"/>
    <dgm:cxn modelId="{7B3ACF30-03A7-D54B-B9E1-84CB889106E9}" type="presParOf" srcId="{8AB4E078-BBA3-3A49-B857-AA7CD2F72AEE}" destId="{FF05FDC3-365A-8640-9521-C59EF1F1CCFB}" srcOrd="0" destOrd="0" presId="urn:microsoft.com/office/officeart/2005/8/layout/hierarchy1"/>
    <dgm:cxn modelId="{CDF68B33-15D6-9644-9C10-F38974BE2189}" type="presParOf" srcId="{FF05FDC3-365A-8640-9521-C59EF1F1CCFB}" destId="{71AA32AA-C5B5-7048-9B14-AD1AB036DB12}" srcOrd="0" destOrd="0" presId="urn:microsoft.com/office/officeart/2005/8/layout/hierarchy1"/>
    <dgm:cxn modelId="{1FC7B9BC-3E44-394A-9B71-EB5FA662A32E}" type="presParOf" srcId="{FF05FDC3-365A-8640-9521-C59EF1F1CCFB}" destId="{66032A66-59AF-AD4F-886A-944AD283B5D3}" srcOrd="1" destOrd="0" presId="urn:microsoft.com/office/officeart/2005/8/layout/hierarchy1"/>
    <dgm:cxn modelId="{6ED21750-D47E-C846-AED7-0B58181E4843}" type="presParOf" srcId="{8AB4E078-BBA3-3A49-B857-AA7CD2F72AEE}" destId="{EB1FBEBD-4492-404A-8BF5-280A0AF915E5}" srcOrd="1" destOrd="0" presId="urn:microsoft.com/office/officeart/2005/8/layout/hierarchy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D9F8C7F-761C-405A-B9A7-6C3184696702}"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AU"/>
        </a:p>
      </dgm:t>
    </dgm:pt>
    <dgm:pt modelId="{39934681-C433-4078-8834-ACC6CE58D7CC}">
      <dgm:prSet phldrT="[Text]" custT="1"/>
      <dgm:spPr/>
      <dgm:t>
        <a:bodyPr/>
        <a:lstStyle/>
        <a:p>
          <a:r>
            <a:rPr lang="en-AU" sz="1000" b="1"/>
            <a:t>Gateway of the mind as arising and ceasing </a:t>
          </a:r>
          <a:r>
            <a:rPr lang="zh-TW" altLang="en-US" sz="1000" b="1"/>
            <a:t>生滅門</a:t>
          </a:r>
          <a:endParaRPr lang="en-AU" sz="1000" b="1"/>
        </a:p>
        <a:p>
          <a:endParaRPr lang="zh-TW" altLang="en-US" sz="1000" b="1"/>
        </a:p>
        <a:p>
          <a:r>
            <a:rPr lang="en-AU" sz="1000" b="1" i="0"/>
            <a:t>Suchness adapting  to conditions </a:t>
          </a:r>
          <a:r>
            <a:rPr lang="zh-TW" altLang="en-US" sz="1000" b="1" i="0"/>
            <a:t>真如隨緣</a:t>
          </a:r>
        </a:p>
        <a:p>
          <a:endParaRPr lang="en-AU" sz="1000" b="1" i="0"/>
        </a:p>
        <a:p>
          <a:r>
            <a:rPr lang="en-AU" sz="1000" b="1" i="1"/>
            <a:t>ālayavijñāna</a:t>
          </a:r>
          <a:r>
            <a:rPr lang="zh-TW" altLang="en-US" sz="1000" b="1" i="1"/>
            <a:t> </a:t>
          </a:r>
          <a:r>
            <a:rPr lang="en-US" sz="1000"/>
            <a:t>阿賴耶識</a:t>
          </a:r>
          <a:endParaRPr lang="zh-TW" altLang="en-US" sz="1000"/>
        </a:p>
      </dgm:t>
    </dgm:pt>
    <dgm:pt modelId="{FFA48B67-16D2-4B49-9849-30C4DBCCC2DD}" type="parTrans" cxnId="{B5A13D89-B482-483C-BEA2-BB0454962B05}">
      <dgm:prSet/>
      <dgm:spPr/>
      <dgm:t>
        <a:bodyPr/>
        <a:lstStyle/>
        <a:p>
          <a:endParaRPr lang="en-AU"/>
        </a:p>
      </dgm:t>
    </dgm:pt>
    <dgm:pt modelId="{7E73E8D6-3D65-417A-8CBD-52D9359F97E5}" type="sibTrans" cxnId="{B5A13D89-B482-483C-BEA2-BB0454962B05}">
      <dgm:prSet/>
      <dgm:spPr/>
      <dgm:t>
        <a:bodyPr/>
        <a:lstStyle/>
        <a:p>
          <a:endParaRPr lang="en-AU"/>
        </a:p>
      </dgm:t>
    </dgm:pt>
    <dgm:pt modelId="{C0C80ADD-3D71-4134-BA54-A85B45F89357}">
      <dgm:prSet phldrT="[Text]" custT="1"/>
      <dgm:spPr/>
      <dgm:t>
        <a:bodyPr/>
        <a:lstStyle/>
        <a:p>
          <a:endParaRPr lang="en-AU" sz="1000" b="1" dirty="0"/>
        </a:p>
        <a:p>
          <a:r>
            <a:rPr lang="en-AU" sz="1000" b="1" dirty="0"/>
            <a:t>Awakening </a:t>
          </a:r>
          <a:r>
            <a:rPr lang="zh-TW" altLang="en-US" sz="1000" b="1" dirty="0"/>
            <a:t>覺</a:t>
          </a:r>
          <a:endParaRPr lang="en-AU" altLang="zh-TW" sz="1000" b="1" dirty="0"/>
        </a:p>
        <a:p>
          <a:r>
            <a:rPr lang="en-AU" altLang="zh-TW" sz="1000" b="1" dirty="0"/>
            <a:t>intrinsic reality </a:t>
          </a:r>
          <a:r>
            <a:rPr lang="zh-TW" altLang="en-US" sz="1000" b="1" dirty="0"/>
            <a:t>體</a:t>
          </a:r>
          <a:endParaRPr lang="en-AU" altLang="zh-TW" sz="1000" b="1" dirty="0"/>
        </a:p>
        <a:p>
          <a:endParaRPr lang="en-AU" sz="1000" b="1" dirty="0"/>
        </a:p>
      </dgm:t>
    </dgm:pt>
    <dgm:pt modelId="{9F8B6ED2-401F-4E85-8669-53DFA8E7BBF5}" type="parTrans" cxnId="{F7183301-321B-416E-88BC-18C17876B3A9}">
      <dgm:prSet/>
      <dgm:spPr/>
      <dgm:t>
        <a:bodyPr/>
        <a:lstStyle/>
        <a:p>
          <a:endParaRPr lang="en-AU"/>
        </a:p>
      </dgm:t>
    </dgm:pt>
    <dgm:pt modelId="{DCDD13B2-7BAA-49FA-BEE4-231E5AB94C9D}" type="sibTrans" cxnId="{F7183301-321B-416E-88BC-18C17876B3A9}">
      <dgm:prSet/>
      <dgm:spPr/>
      <dgm:t>
        <a:bodyPr/>
        <a:lstStyle/>
        <a:p>
          <a:endParaRPr lang="en-AU"/>
        </a:p>
      </dgm:t>
    </dgm:pt>
    <dgm:pt modelId="{3CD28C47-DDDA-45BA-9449-82768C7A2B7D}">
      <dgm:prSet phldrT="[Text]" custT="1"/>
      <dgm:spPr/>
      <dgm:t>
        <a:bodyPr/>
        <a:lstStyle/>
        <a:p>
          <a:endParaRPr lang="en-AU" sz="1000" b="1" i="0"/>
        </a:p>
        <a:p>
          <a:r>
            <a:rPr lang="en-AU" altLang="zh-TW" sz="1000" b="1" i="0"/>
            <a:t>Non</a:t>
          </a:r>
          <a:r>
            <a:rPr lang="en-AU" sz="1000" b="1" i="0"/>
            <a:t>awakening </a:t>
          </a:r>
          <a:r>
            <a:rPr lang="zh-TW" altLang="en-US" sz="1000" b="1" i="0"/>
            <a:t>不覺</a:t>
          </a:r>
        </a:p>
        <a:p>
          <a:r>
            <a:rPr lang="en-AU" altLang="zh-TW" sz="1000" b="1" i="0"/>
            <a:t>function </a:t>
          </a:r>
          <a:r>
            <a:rPr lang="zh-TW" altLang="en-US" sz="1000" b="1" i="0"/>
            <a:t>用</a:t>
          </a:r>
        </a:p>
      </dgm:t>
    </dgm:pt>
    <dgm:pt modelId="{AF31F66B-5A54-47EE-8922-C482507B17C7}" type="parTrans" cxnId="{48F89529-B586-4A08-9154-7BFA555B32E3}">
      <dgm:prSet/>
      <dgm:spPr/>
      <dgm:t>
        <a:bodyPr/>
        <a:lstStyle/>
        <a:p>
          <a:endParaRPr lang="en-AU"/>
        </a:p>
      </dgm:t>
    </dgm:pt>
    <dgm:pt modelId="{288E1272-4E4B-44B7-9057-7B3EDCEFB4FA}" type="sibTrans" cxnId="{48F89529-B586-4A08-9154-7BFA555B32E3}">
      <dgm:prSet/>
      <dgm:spPr/>
      <dgm:t>
        <a:bodyPr/>
        <a:lstStyle/>
        <a:p>
          <a:endParaRPr lang="en-AU"/>
        </a:p>
      </dgm:t>
    </dgm:pt>
    <dgm:pt modelId="{819C829D-BA9C-F64E-94E6-C22984E2B11E}">
      <dgm:prSet/>
      <dgm:spPr/>
      <dgm:t>
        <a:bodyPr/>
        <a:lstStyle/>
        <a:p>
          <a:endParaRPr lang="en-AU"/>
        </a:p>
      </dgm:t>
    </dgm:pt>
    <dgm:pt modelId="{26828302-B577-0F45-B929-5AF4F70C3696}" type="parTrans" cxnId="{1A4AD7CE-A85B-5345-8150-1193B533DCB1}">
      <dgm:prSet/>
      <dgm:spPr/>
      <dgm:t>
        <a:bodyPr/>
        <a:lstStyle/>
        <a:p>
          <a:endParaRPr lang="zh-TW" altLang="en-US"/>
        </a:p>
      </dgm:t>
    </dgm:pt>
    <dgm:pt modelId="{1CF8245F-033D-024A-A173-C80C530D6D41}" type="sibTrans" cxnId="{1A4AD7CE-A85B-5345-8150-1193B533DCB1}">
      <dgm:prSet/>
      <dgm:spPr/>
      <dgm:t>
        <a:bodyPr/>
        <a:lstStyle/>
        <a:p>
          <a:endParaRPr lang="zh-TW" altLang="en-US"/>
        </a:p>
      </dgm:t>
    </dgm:pt>
    <dgm:pt modelId="{4D6BC80E-058D-48F6-B622-F041DA8C6546}" type="pres">
      <dgm:prSet presAssocID="{4D9F8C7F-761C-405A-B9A7-6C3184696702}" presName="hierChild1" presStyleCnt="0">
        <dgm:presLayoutVars>
          <dgm:chPref val="1"/>
          <dgm:dir/>
          <dgm:animOne val="branch"/>
          <dgm:animLvl val="lvl"/>
          <dgm:resizeHandles/>
        </dgm:presLayoutVars>
      </dgm:prSet>
      <dgm:spPr/>
    </dgm:pt>
    <dgm:pt modelId="{BA1004BE-00AD-41E6-9774-0CFE0BCEA300}" type="pres">
      <dgm:prSet presAssocID="{39934681-C433-4078-8834-ACC6CE58D7CC}" presName="hierRoot1" presStyleCnt="0"/>
      <dgm:spPr/>
    </dgm:pt>
    <dgm:pt modelId="{9469AE41-E32C-44B9-B6A8-E3550C6D42F5}" type="pres">
      <dgm:prSet presAssocID="{39934681-C433-4078-8834-ACC6CE58D7CC}" presName="composite" presStyleCnt="0"/>
      <dgm:spPr/>
    </dgm:pt>
    <dgm:pt modelId="{34FFF17C-8BE7-4B47-86AF-B4ABD26437F5}" type="pres">
      <dgm:prSet presAssocID="{39934681-C433-4078-8834-ACC6CE58D7CC}" presName="background" presStyleLbl="node0" presStyleIdx="0" presStyleCnt="2"/>
      <dgm:spPr/>
    </dgm:pt>
    <dgm:pt modelId="{A78539E9-3AA1-43C3-960F-C1B94F8EA945}" type="pres">
      <dgm:prSet presAssocID="{39934681-C433-4078-8834-ACC6CE58D7CC}" presName="text" presStyleLbl="fgAcc0" presStyleIdx="0" presStyleCnt="2" custScaleX="140459" custScaleY="92259" custLinFactNeighborX="46396" custLinFactNeighborY="-18721">
        <dgm:presLayoutVars>
          <dgm:chPref val="3"/>
        </dgm:presLayoutVars>
      </dgm:prSet>
      <dgm:spPr/>
    </dgm:pt>
    <dgm:pt modelId="{22386423-A085-453A-B463-F69F687C5CD2}" type="pres">
      <dgm:prSet presAssocID="{39934681-C433-4078-8834-ACC6CE58D7CC}" presName="hierChild2" presStyleCnt="0"/>
      <dgm:spPr/>
    </dgm:pt>
    <dgm:pt modelId="{E99806C5-B1BE-4C3A-B5BE-4430428C98CD}" type="pres">
      <dgm:prSet presAssocID="{9F8B6ED2-401F-4E85-8669-53DFA8E7BBF5}" presName="Name10" presStyleLbl="parChTrans1D2" presStyleIdx="0" presStyleCnt="2"/>
      <dgm:spPr/>
    </dgm:pt>
    <dgm:pt modelId="{ABC8914B-0734-46FC-80B8-5E1510E703B5}" type="pres">
      <dgm:prSet presAssocID="{C0C80ADD-3D71-4134-BA54-A85B45F89357}" presName="hierRoot2" presStyleCnt="0"/>
      <dgm:spPr/>
    </dgm:pt>
    <dgm:pt modelId="{512F0A76-70A2-42B6-8856-C95AEAB4621C}" type="pres">
      <dgm:prSet presAssocID="{C0C80ADD-3D71-4134-BA54-A85B45F89357}" presName="composite2" presStyleCnt="0"/>
      <dgm:spPr/>
    </dgm:pt>
    <dgm:pt modelId="{7EEDA761-9379-485E-8801-4CE13DB5FA96}" type="pres">
      <dgm:prSet presAssocID="{C0C80ADD-3D71-4134-BA54-A85B45F89357}" presName="background2" presStyleLbl="node2" presStyleIdx="0" presStyleCnt="2"/>
      <dgm:spPr/>
    </dgm:pt>
    <dgm:pt modelId="{3F3DB842-B5E7-45AF-853C-2D9AD4BC1BE3}" type="pres">
      <dgm:prSet presAssocID="{C0C80ADD-3D71-4134-BA54-A85B45F89357}" presName="text2" presStyleLbl="fgAcc2" presStyleIdx="0" presStyleCnt="2" custScaleX="77403" custScaleY="71081" custLinFactNeighborX="10981" custLinFactNeighborY="-9305">
        <dgm:presLayoutVars>
          <dgm:chPref val="3"/>
        </dgm:presLayoutVars>
      </dgm:prSet>
      <dgm:spPr/>
    </dgm:pt>
    <dgm:pt modelId="{BCF807A6-7A54-41AF-84F7-7BE7C240D103}" type="pres">
      <dgm:prSet presAssocID="{C0C80ADD-3D71-4134-BA54-A85B45F89357}" presName="hierChild3" presStyleCnt="0"/>
      <dgm:spPr/>
    </dgm:pt>
    <dgm:pt modelId="{29C3B586-FD7F-4AB3-A036-C642110B3A40}" type="pres">
      <dgm:prSet presAssocID="{AF31F66B-5A54-47EE-8922-C482507B17C7}" presName="Name10" presStyleLbl="parChTrans1D2" presStyleIdx="1" presStyleCnt="2"/>
      <dgm:spPr/>
    </dgm:pt>
    <dgm:pt modelId="{62A17D2B-7F76-4FBD-BF51-D9B7DEF0676F}" type="pres">
      <dgm:prSet presAssocID="{3CD28C47-DDDA-45BA-9449-82768C7A2B7D}" presName="hierRoot2" presStyleCnt="0"/>
      <dgm:spPr/>
    </dgm:pt>
    <dgm:pt modelId="{614B0CA9-8E60-4C44-8D98-CCE353D44326}" type="pres">
      <dgm:prSet presAssocID="{3CD28C47-DDDA-45BA-9449-82768C7A2B7D}" presName="composite2" presStyleCnt="0"/>
      <dgm:spPr/>
    </dgm:pt>
    <dgm:pt modelId="{FD603CF4-79BB-44F3-ACED-E39DAE4D5335}" type="pres">
      <dgm:prSet presAssocID="{3CD28C47-DDDA-45BA-9449-82768C7A2B7D}" presName="background2" presStyleLbl="node2" presStyleIdx="1" presStyleCnt="2"/>
      <dgm:spPr/>
    </dgm:pt>
    <dgm:pt modelId="{9D93DFEE-780B-4AB8-8C40-78DCAB433F33}" type="pres">
      <dgm:prSet presAssocID="{3CD28C47-DDDA-45BA-9449-82768C7A2B7D}" presName="text2" presStyleLbl="fgAcc2" presStyleIdx="1" presStyleCnt="2" custScaleX="71682" custScaleY="67287" custLinFactNeighborX="60699" custLinFactNeighborY="-9305">
        <dgm:presLayoutVars>
          <dgm:chPref val="3"/>
        </dgm:presLayoutVars>
      </dgm:prSet>
      <dgm:spPr/>
    </dgm:pt>
    <dgm:pt modelId="{B70EF138-1F54-4113-942B-FC07D9E8E2D5}" type="pres">
      <dgm:prSet presAssocID="{3CD28C47-DDDA-45BA-9449-82768C7A2B7D}" presName="hierChild3" presStyleCnt="0"/>
      <dgm:spPr/>
    </dgm:pt>
    <dgm:pt modelId="{0FB76B64-A069-B34B-BB30-9AAB31FE53A4}" type="pres">
      <dgm:prSet presAssocID="{819C829D-BA9C-F64E-94E6-C22984E2B11E}" presName="hierRoot1" presStyleCnt="0"/>
      <dgm:spPr/>
    </dgm:pt>
    <dgm:pt modelId="{57E62803-7860-C749-BD19-E0F6967FE4FC}" type="pres">
      <dgm:prSet presAssocID="{819C829D-BA9C-F64E-94E6-C22984E2B11E}" presName="composite" presStyleCnt="0"/>
      <dgm:spPr/>
    </dgm:pt>
    <dgm:pt modelId="{FD4AB1A0-2553-B24F-AE48-E5E93DE17F2F}" type="pres">
      <dgm:prSet presAssocID="{819C829D-BA9C-F64E-94E6-C22984E2B11E}" presName="background" presStyleLbl="node0" presStyleIdx="1" presStyleCnt="2"/>
      <dgm:spPr/>
    </dgm:pt>
    <dgm:pt modelId="{954E7F66-9C53-C94B-ACD4-FAF9C2499867}" type="pres">
      <dgm:prSet presAssocID="{819C829D-BA9C-F64E-94E6-C22984E2B11E}" presName="text" presStyleLbl="fgAcc0" presStyleIdx="1" presStyleCnt="2" custScaleX="53995" custScaleY="40841" custLinFactY="54886" custLinFactNeighborX="-73093" custLinFactNeighborY="100000">
        <dgm:presLayoutVars>
          <dgm:chPref val="3"/>
        </dgm:presLayoutVars>
      </dgm:prSet>
      <dgm:spPr>
        <a:prstGeom prst="rightArrow">
          <a:avLst/>
        </a:prstGeom>
      </dgm:spPr>
    </dgm:pt>
    <dgm:pt modelId="{E804A2F0-B236-6049-96E2-E036B2894DC2}" type="pres">
      <dgm:prSet presAssocID="{819C829D-BA9C-F64E-94E6-C22984E2B11E}" presName="hierChild2" presStyleCnt="0"/>
      <dgm:spPr/>
    </dgm:pt>
  </dgm:ptLst>
  <dgm:cxnLst>
    <dgm:cxn modelId="{F7183301-321B-416E-88BC-18C17876B3A9}" srcId="{39934681-C433-4078-8834-ACC6CE58D7CC}" destId="{C0C80ADD-3D71-4134-BA54-A85B45F89357}" srcOrd="0" destOrd="0" parTransId="{9F8B6ED2-401F-4E85-8669-53DFA8E7BBF5}" sibTransId="{DCDD13B2-7BAA-49FA-BEE4-231E5AB94C9D}"/>
    <dgm:cxn modelId="{20D76F10-AF82-1D4E-B12F-E956045B7FB6}" type="presOf" srcId="{9F8B6ED2-401F-4E85-8669-53DFA8E7BBF5}" destId="{E99806C5-B1BE-4C3A-B5BE-4430428C98CD}" srcOrd="0" destOrd="0" presId="urn:microsoft.com/office/officeart/2005/8/layout/hierarchy1"/>
    <dgm:cxn modelId="{48F89529-B586-4A08-9154-7BFA555B32E3}" srcId="{39934681-C433-4078-8834-ACC6CE58D7CC}" destId="{3CD28C47-DDDA-45BA-9449-82768C7A2B7D}" srcOrd="1" destOrd="0" parTransId="{AF31F66B-5A54-47EE-8922-C482507B17C7}" sibTransId="{288E1272-4E4B-44B7-9057-7B3EDCEFB4FA}"/>
    <dgm:cxn modelId="{94B5BA33-46F4-714F-BA6E-E13555FBF5FA}" type="presOf" srcId="{3CD28C47-DDDA-45BA-9449-82768C7A2B7D}" destId="{9D93DFEE-780B-4AB8-8C40-78DCAB433F33}" srcOrd="0" destOrd="0" presId="urn:microsoft.com/office/officeart/2005/8/layout/hierarchy1"/>
    <dgm:cxn modelId="{1271535E-795F-EF49-9FC9-8C2C26858F61}" type="presOf" srcId="{39934681-C433-4078-8834-ACC6CE58D7CC}" destId="{A78539E9-3AA1-43C3-960F-C1B94F8EA945}" srcOrd="0" destOrd="0" presId="urn:microsoft.com/office/officeart/2005/8/layout/hierarchy1"/>
    <dgm:cxn modelId="{B5A13D89-B482-483C-BEA2-BB0454962B05}" srcId="{4D9F8C7F-761C-405A-B9A7-6C3184696702}" destId="{39934681-C433-4078-8834-ACC6CE58D7CC}" srcOrd="0" destOrd="0" parTransId="{FFA48B67-16D2-4B49-9849-30C4DBCCC2DD}" sibTransId="{7E73E8D6-3D65-417A-8CBD-52D9359F97E5}"/>
    <dgm:cxn modelId="{1A4AD7CE-A85B-5345-8150-1193B533DCB1}" srcId="{4D9F8C7F-761C-405A-B9A7-6C3184696702}" destId="{819C829D-BA9C-F64E-94E6-C22984E2B11E}" srcOrd="1" destOrd="0" parTransId="{26828302-B577-0F45-B929-5AF4F70C3696}" sibTransId="{1CF8245F-033D-024A-A173-C80C530D6D41}"/>
    <dgm:cxn modelId="{D0C426E5-CC4D-6C40-98BD-9FADC272ED79}" type="presOf" srcId="{C0C80ADD-3D71-4134-BA54-A85B45F89357}" destId="{3F3DB842-B5E7-45AF-853C-2D9AD4BC1BE3}" srcOrd="0" destOrd="0" presId="urn:microsoft.com/office/officeart/2005/8/layout/hierarchy1"/>
    <dgm:cxn modelId="{5781AEF1-C68B-484B-8D3E-25242B928ECA}" type="presOf" srcId="{4D9F8C7F-761C-405A-B9A7-6C3184696702}" destId="{4D6BC80E-058D-48F6-B622-F041DA8C6546}" srcOrd="0" destOrd="0" presId="urn:microsoft.com/office/officeart/2005/8/layout/hierarchy1"/>
    <dgm:cxn modelId="{BAFE79FD-859C-5142-8F13-F46E23FAACFE}" type="presOf" srcId="{819C829D-BA9C-F64E-94E6-C22984E2B11E}" destId="{954E7F66-9C53-C94B-ACD4-FAF9C2499867}" srcOrd="0" destOrd="0" presId="urn:microsoft.com/office/officeart/2005/8/layout/hierarchy1"/>
    <dgm:cxn modelId="{33DF42FF-7D70-F045-B408-7850D6630F89}" type="presOf" srcId="{AF31F66B-5A54-47EE-8922-C482507B17C7}" destId="{29C3B586-FD7F-4AB3-A036-C642110B3A40}" srcOrd="0" destOrd="0" presId="urn:microsoft.com/office/officeart/2005/8/layout/hierarchy1"/>
    <dgm:cxn modelId="{81299DA7-C68E-574A-B459-E4D98E0439AF}" type="presParOf" srcId="{4D6BC80E-058D-48F6-B622-F041DA8C6546}" destId="{BA1004BE-00AD-41E6-9774-0CFE0BCEA300}" srcOrd="0" destOrd="0" presId="urn:microsoft.com/office/officeart/2005/8/layout/hierarchy1"/>
    <dgm:cxn modelId="{F1963289-1F99-F047-9FFD-7087AABB8FAA}" type="presParOf" srcId="{BA1004BE-00AD-41E6-9774-0CFE0BCEA300}" destId="{9469AE41-E32C-44B9-B6A8-E3550C6D42F5}" srcOrd="0" destOrd="0" presId="urn:microsoft.com/office/officeart/2005/8/layout/hierarchy1"/>
    <dgm:cxn modelId="{A9A2E5B7-302B-7747-A546-DF0F1C133F59}" type="presParOf" srcId="{9469AE41-E32C-44B9-B6A8-E3550C6D42F5}" destId="{34FFF17C-8BE7-4B47-86AF-B4ABD26437F5}" srcOrd="0" destOrd="0" presId="urn:microsoft.com/office/officeart/2005/8/layout/hierarchy1"/>
    <dgm:cxn modelId="{4B700185-EBD0-3C4E-B655-724A701AE0DB}" type="presParOf" srcId="{9469AE41-E32C-44B9-B6A8-E3550C6D42F5}" destId="{A78539E9-3AA1-43C3-960F-C1B94F8EA945}" srcOrd="1" destOrd="0" presId="urn:microsoft.com/office/officeart/2005/8/layout/hierarchy1"/>
    <dgm:cxn modelId="{4289768B-04FB-BF49-BD5F-BEEE39F3ECAB}" type="presParOf" srcId="{BA1004BE-00AD-41E6-9774-0CFE0BCEA300}" destId="{22386423-A085-453A-B463-F69F687C5CD2}" srcOrd="1" destOrd="0" presId="urn:microsoft.com/office/officeart/2005/8/layout/hierarchy1"/>
    <dgm:cxn modelId="{9655ACD0-009D-0442-BF40-032172165BD7}" type="presParOf" srcId="{22386423-A085-453A-B463-F69F687C5CD2}" destId="{E99806C5-B1BE-4C3A-B5BE-4430428C98CD}" srcOrd="0" destOrd="0" presId="urn:microsoft.com/office/officeart/2005/8/layout/hierarchy1"/>
    <dgm:cxn modelId="{2861D781-2490-5844-ACBB-E09E435E2466}" type="presParOf" srcId="{22386423-A085-453A-B463-F69F687C5CD2}" destId="{ABC8914B-0734-46FC-80B8-5E1510E703B5}" srcOrd="1" destOrd="0" presId="urn:microsoft.com/office/officeart/2005/8/layout/hierarchy1"/>
    <dgm:cxn modelId="{B14280C4-89A8-2641-8D7F-7556BA9B58C4}" type="presParOf" srcId="{ABC8914B-0734-46FC-80B8-5E1510E703B5}" destId="{512F0A76-70A2-42B6-8856-C95AEAB4621C}" srcOrd="0" destOrd="0" presId="urn:microsoft.com/office/officeart/2005/8/layout/hierarchy1"/>
    <dgm:cxn modelId="{0AD98C36-95BB-004F-B800-9568E876C737}" type="presParOf" srcId="{512F0A76-70A2-42B6-8856-C95AEAB4621C}" destId="{7EEDA761-9379-485E-8801-4CE13DB5FA96}" srcOrd="0" destOrd="0" presId="urn:microsoft.com/office/officeart/2005/8/layout/hierarchy1"/>
    <dgm:cxn modelId="{C49F3487-DB80-9B4E-BFAB-2B3CA14E7496}" type="presParOf" srcId="{512F0A76-70A2-42B6-8856-C95AEAB4621C}" destId="{3F3DB842-B5E7-45AF-853C-2D9AD4BC1BE3}" srcOrd="1" destOrd="0" presId="urn:microsoft.com/office/officeart/2005/8/layout/hierarchy1"/>
    <dgm:cxn modelId="{33993723-C139-7D48-9539-132CBB8EB7E8}" type="presParOf" srcId="{ABC8914B-0734-46FC-80B8-5E1510E703B5}" destId="{BCF807A6-7A54-41AF-84F7-7BE7C240D103}" srcOrd="1" destOrd="0" presId="urn:microsoft.com/office/officeart/2005/8/layout/hierarchy1"/>
    <dgm:cxn modelId="{75D7EC0B-9B3B-5449-AEB7-06548D02297F}" type="presParOf" srcId="{22386423-A085-453A-B463-F69F687C5CD2}" destId="{29C3B586-FD7F-4AB3-A036-C642110B3A40}" srcOrd="2" destOrd="0" presId="urn:microsoft.com/office/officeart/2005/8/layout/hierarchy1"/>
    <dgm:cxn modelId="{1661254A-BE09-2A43-85B3-EFA4B8C8519F}" type="presParOf" srcId="{22386423-A085-453A-B463-F69F687C5CD2}" destId="{62A17D2B-7F76-4FBD-BF51-D9B7DEF0676F}" srcOrd="3" destOrd="0" presId="urn:microsoft.com/office/officeart/2005/8/layout/hierarchy1"/>
    <dgm:cxn modelId="{4FB949E4-F119-9841-A04B-0C767E8D6B0D}" type="presParOf" srcId="{62A17D2B-7F76-4FBD-BF51-D9B7DEF0676F}" destId="{614B0CA9-8E60-4C44-8D98-CCE353D44326}" srcOrd="0" destOrd="0" presId="urn:microsoft.com/office/officeart/2005/8/layout/hierarchy1"/>
    <dgm:cxn modelId="{3597180D-713F-9043-9FD2-4630158DF03A}" type="presParOf" srcId="{614B0CA9-8E60-4C44-8D98-CCE353D44326}" destId="{FD603CF4-79BB-44F3-ACED-E39DAE4D5335}" srcOrd="0" destOrd="0" presId="urn:microsoft.com/office/officeart/2005/8/layout/hierarchy1"/>
    <dgm:cxn modelId="{226325A9-56AB-E644-896E-EE3B3C5E19DE}" type="presParOf" srcId="{614B0CA9-8E60-4C44-8D98-CCE353D44326}" destId="{9D93DFEE-780B-4AB8-8C40-78DCAB433F33}" srcOrd="1" destOrd="0" presId="urn:microsoft.com/office/officeart/2005/8/layout/hierarchy1"/>
    <dgm:cxn modelId="{EF594CC7-9077-9240-A121-F54D9409BD1E}" type="presParOf" srcId="{62A17D2B-7F76-4FBD-BF51-D9B7DEF0676F}" destId="{B70EF138-1F54-4113-942B-FC07D9E8E2D5}" srcOrd="1" destOrd="0" presId="urn:microsoft.com/office/officeart/2005/8/layout/hierarchy1"/>
    <dgm:cxn modelId="{69697BD9-0C9C-AB49-8696-15BEE618DEF3}" type="presParOf" srcId="{4D6BC80E-058D-48F6-B622-F041DA8C6546}" destId="{0FB76B64-A069-B34B-BB30-9AAB31FE53A4}" srcOrd="1" destOrd="0" presId="urn:microsoft.com/office/officeart/2005/8/layout/hierarchy1"/>
    <dgm:cxn modelId="{FDE604E1-20FD-E740-94F3-A32747DEC9D4}" type="presParOf" srcId="{0FB76B64-A069-B34B-BB30-9AAB31FE53A4}" destId="{57E62803-7860-C749-BD19-E0F6967FE4FC}" srcOrd="0" destOrd="0" presId="urn:microsoft.com/office/officeart/2005/8/layout/hierarchy1"/>
    <dgm:cxn modelId="{3BF7FC00-0647-DB47-9019-4DF0C829B3CA}" type="presParOf" srcId="{57E62803-7860-C749-BD19-E0F6967FE4FC}" destId="{FD4AB1A0-2553-B24F-AE48-E5E93DE17F2F}" srcOrd="0" destOrd="0" presId="urn:microsoft.com/office/officeart/2005/8/layout/hierarchy1"/>
    <dgm:cxn modelId="{E3EE31A7-B79F-854E-BFAB-CA5A5B064AED}" type="presParOf" srcId="{57E62803-7860-C749-BD19-E0F6967FE4FC}" destId="{954E7F66-9C53-C94B-ACD4-FAF9C2499867}" srcOrd="1" destOrd="0" presId="urn:microsoft.com/office/officeart/2005/8/layout/hierarchy1"/>
    <dgm:cxn modelId="{72A498AD-4178-9549-AE1B-3AD05EB4D12A}" type="presParOf" srcId="{0FB76B64-A069-B34B-BB30-9AAB31FE53A4}" destId="{E804A2F0-B236-6049-96E2-E036B2894DC2}" srcOrd="1" destOrd="0" presId="urn:microsoft.com/office/officeart/2005/8/layout/hierarchy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D9F8C7F-761C-405A-B9A7-6C3184696702}"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AU"/>
        </a:p>
      </dgm:t>
    </dgm:pt>
    <dgm:pt modelId="{C0C80ADD-3D71-4134-BA54-A85B45F89357}">
      <dgm:prSet phldrT="[Text]" custT="1"/>
      <dgm:spPr/>
      <dgm:t>
        <a:bodyPr/>
        <a:lstStyle/>
        <a:p>
          <a:r>
            <a:rPr lang="en-US" sz="1200" b="1"/>
            <a:t>mind of the way </a:t>
          </a:r>
          <a:r>
            <a:rPr lang="zh-TW" sz="1200" b="1"/>
            <a:t>道心</a:t>
          </a:r>
          <a:endParaRPr lang="en-AU" altLang="zh-TW" sz="1200" b="1"/>
        </a:p>
        <a:p>
          <a:r>
            <a:rPr lang="en-AU" sz="1200" b="1" dirty="0"/>
            <a:t> </a:t>
          </a:r>
          <a:endParaRPr lang="zh-TW" altLang="en-US" sz="1200" b="1" dirty="0"/>
        </a:p>
        <a:p>
          <a:r>
            <a:rPr lang="en-AU" altLang="zh-TW" sz="1200" b="1" dirty="0"/>
            <a:t>intrinsic reality</a:t>
          </a:r>
          <a:endParaRPr lang="zh-TW" altLang="en-US" sz="1200" b="1" dirty="0"/>
        </a:p>
        <a:p>
          <a:r>
            <a:rPr lang="zh-TW" altLang="en-US" sz="1200" b="1" dirty="0"/>
            <a:t>體</a:t>
          </a:r>
        </a:p>
      </dgm:t>
    </dgm:pt>
    <dgm:pt modelId="{9F8B6ED2-401F-4E85-8669-53DFA8E7BBF5}" type="parTrans" cxnId="{F7183301-321B-416E-88BC-18C17876B3A9}">
      <dgm:prSet/>
      <dgm:spPr/>
      <dgm:t>
        <a:bodyPr/>
        <a:lstStyle/>
        <a:p>
          <a:endParaRPr lang="en-AU"/>
        </a:p>
      </dgm:t>
    </dgm:pt>
    <dgm:pt modelId="{DCDD13B2-7BAA-49FA-BEE4-231E5AB94C9D}" type="sibTrans" cxnId="{F7183301-321B-416E-88BC-18C17876B3A9}">
      <dgm:prSet/>
      <dgm:spPr/>
      <dgm:t>
        <a:bodyPr/>
        <a:lstStyle/>
        <a:p>
          <a:endParaRPr lang="en-AU"/>
        </a:p>
      </dgm:t>
    </dgm:pt>
    <dgm:pt modelId="{3CD28C47-DDDA-45BA-9449-82768C7A2B7D}">
      <dgm:prSet phldrT="[Text]" custT="1"/>
      <dgm:spPr/>
      <dgm:t>
        <a:bodyPr/>
        <a:lstStyle/>
        <a:p>
          <a:endParaRPr lang="zh-TW" altLang="en-US" sz="900" b="1">
            <a:latin typeface="宋体"/>
            <a:ea typeface="宋体"/>
            <a:cs typeface="宋体"/>
          </a:endParaRPr>
        </a:p>
        <a:p>
          <a:r>
            <a:rPr lang="en-US" sz="1200" b="1"/>
            <a:t>human mind </a:t>
          </a:r>
        </a:p>
        <a:p>
          <a:r>
            <a:rPr lang="zh-TW" sz="1200" b="1"/>
            <a:t>人心</a:t>
          </a:r>
          <a:endParaRPr lang="en-AU" altLang="zh-TW" sz="1200" b="1"/>
        </a:p>
        <a:p>
          <a:endParaRPr lang="en-AU" sz="1200" b="1"/>
        </a:p>
        <a:p>
          <a:r>
            <a:rPr lang="en-AU" sz="1200" b="1"/>
            <a:t>function</a:t>
          </a:r>
        </a:p>
        <a:p>
          <a:r>
            <a:rPr lang="zh-TW" altLang="en-US" sz="1200" b="1"/>
            <a:t>用</a:t>
          </a:r>
          <a:endParaRPr lang="en-AU" sz="1200" b="1"/>
        </a:p>
        <a:p>
          <a:r>
            <a:rPr lang="en-AU" sz="700" b="1"/>
            <a:t> </a:t>
          </a:r>
          <a:endParaRPr lang="en-AU" sz="900" b="1" i="0"/>
        </a:p>
      </dgm:t>
    </dgm:pt>
    <dgm:pt modelId="{AF31F66B-5A54-47EE-8922-C482507B17C7}" type="parTrans" cxnId="{48F89529-B586-4A08-9154-7BFA555B32E3}">
      <dgm:prSet/>
      <dgm:spPr/>
      <dgm:t>
        <a:bodyPr/>
        <a:lstStyle/>
        <a:p>
          <a:endParaRPr lang="en-AU"/>
        </a:p>
      </dgm:t>
    </dgm:pt>
    <dgm:pt modelId="{288E1272-4E4B-44B7-9057-7B3EDCEFB4FA}" type="sibTrans" cxnId="{48F89529-B586-4A08-9154-7BFA555B32E3}">
      <dgm:prSet/>
      <dgm:spPr/>
      <dgm:t>
        <a:bodyPr/>
        <a:lstStyle/>
        <a:p>
          <a:endParaRPr lang="en-AU"/>
        </a:p>
      </dgm:t>
    </dgm:pt>
    <dgm:pt modelId="{834B9C8E-99BC-4948-A489-2D29ADA6BC92}">
      <dgm:prSet/>
      <dgm:spPr/>
      <dgm:t>
        <a:bodyPr/>
        <a:lstStyle/>
        <a:p>
          <a:endParaRPr lang="en-AU"/>
        </a:p>
      </dgm:t>
    </dgm:pt>
    <dgm:pt modelId="{538ED945-C052-5A4B-9DA8-3FE2218733FF}" type="sibTrans" cxnId="{6ACD8F03-657C-8B4F-9A3B-3746BE77ADDB}">
      <dgm:prSet/>
      <dgm:spPr/>
      <dgm:t>
        <a:bodyPr/>
        <a:lstStyle/>
        <a:p>
          <a:endParaRPr lang="en-US"/>
        </a:p>
      </dgm:t>
    </dgm:pt>
    <dgm:pt modelId="{4DE436F6-9158-134E-BB68-D6FE63EFF080}" type="parTrans" cxnId="{6ACD8F03-657C-8B4F-9A3B-3746BE77ADDB}">
      <dgm:prSet/>
      <dgm:spPr/>
      <dgm:t>
        <a:bodyPr/>
        <a:lstStyle/>
        <a:p>
          <a:endParaRPr lang="en-US"/>
        </a:p>
      </dgm:t>
    </dgm:pt>
    <dgm:pt modelId="{39934681-C433-4078-8834-ACC6CE58D7CC}">
      <dgm:prSet phldrT="[Text]" custT="1"/>
      <dgm:spPr/>
      <dgm:t>
        <a:bodyPr/>
        <a:lstStyle/>
        <a:p>
          <a:r>
            <a:rPr lang="en-AU" altLang="zh-TW" sz="1200" b="1" i="0">
              <a:latin typeface="Cambria"/>
              <a:ea typeface="宋体"/>
              <a:cs typeface="Cambria"/>
            </a:rPr>
            <a:t>Mind</a:t>
          </a:r>
          <a:r>
            <a:rPr lang="en-AU" altLang="zh-TW" sz="1200" b="1" i="0">
              <a:latin typeface="宋体"/>
              <a:ea typeface="宋体"/>
              <a:cs typeface="宋体"/>
            </a:rPr>
            <a:t> </a:t>
          </a:r>
        </a:p>
        <a:p>
          <a:r>
            <a:rPr lang="zh-TW" altLang="en-US" sz="1200" b="1" i="0">
              <a:latin typeface="宋体"/>
              <a:ea typeface="宋体"/>
              <a:cs typeface="宋体"/>
            </a:rPr>
            <a:t>心</a:t>
          </a:r>
          <a:endParaRPr lang="en-AU" sz="1200" b="1" dirty="0"/>
        </a:p>
      </dgm:t>
    </dgm:pt>
    <dgm:pt modelId="{7E73E8D6-3D65-417A-8CBD-52D9359F97E5}" type="sibTrans" cxnId="{B5A13D89-B482-483C-BEA2-BB0454962B05}">
      <dgm:prSet/>
      <dgm:spPr/>
      <dgm:t>
        <a:bodyPr/>
        <a:lstStyle/>
        <a:p>
          <a:endParaRPr lang="en-AU"/>
        </a:p>
      </dgm:t>
    </dgm:pt>
    <dgm:pt modelId="{FFA48B67-16D2-4B49-9849-30C4DBCCC2DD}" type="parTrans" cxnId="{B5A13D89-B482-483C-BEA2-BB0454962B05}">
      <dgm:prSet/>
      <dgm:spPr/>
      <dgm:t>
        <a:bodyPr/>
        <a:lstStyle/>
        <a:p>
          <a:endParaRPr lang="en-AU"/>
        </a:p>
      </dgm:t>
    </dgm:pt>
    <dgm:pt modelId="{4D6BC80E-058D-48F6-B622-F041DA8C6546}" type="pres">
      <dgm:prSet presAssocID="{4D9F8C7F-761C-405A-B9A7-6C3184696702}" presName="hierChild1" presStyleCnt="0">
        <dgm:presLayoutVars>
          <dgm:chPref val="1"/>
          <dgm:dir/>
          <dgm:animOne val="branch"/>
          <dgm:animLvl val="lvl"/>
          <dgm:resizeHandles/>
        </dgm:presLayoutVars>
      </dgm:prSet>
      <dgm:spPr/>
    </dgm:pt>
    <dgm:pt modelId="{BA1004BE-00AD-41E6-9774-0CFE0BCEA300}" type="pres">
      <dgm:prSet presAssocID="{39934681-C433-4078-8834-ACC6CE58D7CC}" presName="hierRoot1" presStyleCnt="0"/>
      <dgm:spPr/>
    </dgm:pt>
    <dgm:pt modelId="{9469AE41-E32C-44B9-B6A8-E3550C6D42F5}" type="pres">
      <dgm:prSet presAssocID="{39934681-C433-4078-8834-ACC6CE58D7CC}" presName="composite" presStyleCnt="0"/>
      <dgm:spPr/>
    </dgm:pt>
    <dgm:pt modelId="{34FFF17C-8BE7-4B47-86AF-B4ABD26437F5}" type="pres">
      <dgm:prSet presAssocID="{39934681-C433-4078-8834-ACC6CE58D7CC}" presName="background" presStyleLbl="node0" presStyleIdx="0" presStyleCnt="2"/>
      <dgm:spPr/>
    </dgm:pt>
    <dgm:pt modelId="{A78539E9-3AA1-43C3-960F-C1B94F8EA945}" type="pres">
      <dgm:prSet presAssocID="{39934681-C433-4078-8834-ACC6CE58D7CC}" presName="text" presStyleLbl="fgAcc0" presStyleIdx="0" presStyleCnt="2" custScaleY="167046" custLinFactNeighborX="-11345" custLinFactNeighborY="-12484">
        <dgm:presLayoutVars>
          <dgm:chPref val="3"/>
        </dgm:presLayoutVars>
      </dgm:prSet>
      <dgm:spPr/>
    </dgm:pt>
    <dgm:pt modelId="{22386423-A085-453A-B463-F69F687C5CD2}" type="pres">
      <dgm:prSet presAssocID="{39934681-C433-4078-8834-ACC6CE58D7CC}" presName="hierChild2" presStyleCnt="0"/>
      <dgm:spPr/>
    </dgm:pt>
    <dgm:pt modelId="{E99806C5-B1BE-4C3A-B5BE-4430428C98CD}" type="pres">
      <dgm:prSet presAssocID="{9F8B6ED2-401F-4E85-8669-53DFA8E7BBF5}" presName="Name10" presStyleLbl="parChTrans1D2" presStyleIdx="0" presStyleCnt="2"/>
      <dgm:spPr/>
    </dgm:pt>
    <dgm:pt modelId="{ABC8914B-0734-46FC-80B8-5E1510E703B5}" type="pres">
      <dgm:prSet presAssocID="{C0C80ADD-3D71-4134-BA54-A85B45F89357}" presName="hierRoot2" presStyleCnt="0"/>
      <dgm:spPr/>
    </dgm:pt>
    <dgm:pt modelId="{512F0A76-70A2-42B6-8856-C95AEAB4621C}" type="pres">
      <dgm:prSet presAssocID="{C0C80ADD-3D71-4134-BA54-A85B45F89357}" presName="composite2" presStyleCnt="0"/>
      <dgm:spPr/>
    </dgm:pt>
    <dgm:pt modelId="{7EEDA761-9379-485E-8801-4CE13DB5FA96}" type="pres">
      <dgm:prSet presAssocID="{C0C80ADD-3D71-4134-BA54-A85B45F89357}" presName="background2" presStyleLbl="node2" presStyleIdx="0" presStyleCnt="2"/>
      <dgm:spPr/>
    </dgm:pt>
    <dgm:pt modelId="{3F3DB842-B5E7-45AF-853C-2D9AD4BC1BE3}" type="pres">
      <dgm:prSet presAssocID="{C0C80ADD-3D71-4134-BA54-A85B45F89357}" presName="text2" presStyleLbl="fgAcc2" presStyleIdx="0" presStyleCnt="2" custScaleX="136566" custScaleY="275612" custLinFactNeighborX="-42016" custLinFactNeighborY="-1715">
        <dgm:presLayoutVars>
          <dgm:chPref val="3"/>
        </dgm:presLayoutVars>
      </dgm:prSet>
      <dgm:spPr/>
    </dgm:pt>
    <dgm:pt modelId="{BCF807A6-7A54-41AF-84F7-7BE7C240D103}" type="pres">
      <dgm:prSet presAssocID="{C0C80ADD-3D71-4134-BA54-A85B45F89357}" presName="hierChild3" presStyleCnt="0"/>
      <dgm:spPr/>
    </dgm:pt>
    <dgm:pt modelId="{29C3B586-FD7F-4AB3-A036-C642110B3A40}" type="pres">
      <dgm:prSet presAssocID="{AF31F66B-5A54-47EE-8922-C482507B17C7}" presName="Name10" presStyleLbl="parChTrans1D2" presStyleIdx="1" presStyleCnt="2"/>
      <dgm:spPr/>
    </dgm:pt>
    <dgm:pt modelId="{62A17D2B-7F76-4FBD-BF51-D9B7DEF0676F}" type="pres">
      <dgm:prSet presAssocID="{3CD28C47-DDDA-45BA-9449-82768C7A2B7D}" presName="hierRoot2" presStyleCnt="0"/>
      <dgm:spPr/>
    </dgm:pt>
    <dgm:pt modelId="{614B0CA9-8E60-4C44-8D98-CCE353D44326}" type="pres">
      <dgm:prSet presAssocID="{3CD28C47-DDDA-45BA-9449-82768C7A2B7D}" presName="composite2" presStyleCnt="0"/>
      <dgm:spPr/>
    </dgm:pt>
    <dgm:pt modelId="{FD603CF4-79BB-44F3-ACED-E39DAE4D5335}" type="pres">
      <dgm:prSet presAssocID="{3CD28C47-DDDA-45BA-9449-82768C7A2B7D}" presName="background2" presStyleLbl="node2" presStyleIdx="1" presStyleCnt="2"/>
      <dgm:spPr/>
    </dgm:pt>
    <dgm:pt modelId="{9D93DFEE-780B-4AB8-8C40-78DCAB433F33}" type="pres">
      <dgm:prSet presAssocID="{3CD28C47-DDDA-45BA-9449-82768C7A2B7D}" presName="text2" presStyleLbl="fgAcc2" presStyleIdx="1" presStyleCnt="2" custScaleX="144764" custScaleY="275611" custLinFactNeighborX="78942" custLinFactNeighborY="-1950">
        <dgm:presLayoutVars>
          <dgm:chPref val="3"/>
        </dgm:presLayoutVars>
      </dgm:prSet>
      <dgm:spPr/>
    </dgm:pt>
    <dgm:pt modelId="{B70EF138-1F54-4113-942B-FC07D9E8E2D5}" type="pres">
      <dgm:prSet presAssocID="{3CD28C47-DDDA-45BA-9449-82768C7A2B7D}" presName="hierChild3" presStyleCnt="0"/>
      <dgm:spPr/>
    </dgm:pt>
    <dgm:pt modelId="{8AB4E078-BBA3-3A49-B857-AA7CD2F72AEE}" type="pres">
      <dgm:prSet presAssocID="{834B9C8E-99BC-4948-A489-2D29ADA6BC92}" presName="hierRoot1" presStyleCnt="0"/>
      <dgm:spPr/>
    </dgm:pt>
    <dgm:pt modelId="{FF05FDC3-365A-8640-9521-C59EF1F1CCFB}" type="pres">
      <dgm:prSet presAssocID="{834B9C8E-99BC-4948-A489-2D29ADA6BC92}" presName="composite" presStyleCnt="0"/>
      <dgm:spPr/>
    </dgm:pt>
    <dgm:pt modelId="{71AA32AA-C5B5-7048-9B14-AD1AB036DB12}" type="pres">
      <dgm:prSet presAssocID="{834B9C8E-99BC-4948-A489-2D29ADA6BC92}" presName="background" presStyleLbl="node0" presStyleIdx="1" presStyleCnt="2"/>
      <dgm:spPr/>
    </dgm:pt>
    <dgm:pt modelId="{66032A66-59AF-AD4F-886A-944AD283B5D3}" type="pres">
      <dgm:prSet presAssocID="{834B9C8E-99BC-4948-A489-2D29ADA6BC92}" presName="text" presStyleLbl="fgAcc0" presStyleIdx="1" presStyleCnt="2" custScaleX="77922" custScaleY="65238" custLinFactX="-11418" custLinFactY="120605" custLinFactNeighborX="-100000" custLinFactNeighborY="200000">
        <dgm:presLayoutVars>
          <dgm:chPref val="3"/>
        </dgm:presLayoutVars>
      </dgm:prSet>
      <dgm:spPr>
        <a:prstGeom prst="rightArrow">
          <a:avLst/>
        </a:prstGeom>
      </dgm:spPr>
    </dgm:pt>
    <dgm:pt modelId="{EB1FBEBD-4492-404A-8BF5-280A0AF915E5}" type="pres">
      <dgm:prSet presAssocID="{834B9C8E-99BC-4948-A489-2D29ADA6BC92}" presName="hierChild2" presStyleCnt="0"/>
      <dgm:spPr/>
    </dgm:pt>
  </dgm:ptLst>
  <dgm:cxnLst>
    <dgm:cxn modelId="{F7183301-321B-416E-88BC-18C17876B3A9}" srcId="{39934681-C433-4078-8834-ACC6CE58D7CC}" destId="{C0C80ADD-3D71-4134-BA54-A85B45F89357}" srcOrd="0" destOrd="0" parTransId="{9F8B6ED2-401F-4E85-8669-53DFA8E7BBF5}" sibTransId="{DCDD13B2-7BAA-49FA-BEE4-231E5AB94C9D}"/>
    <dgm:cxn modelId="{6ACD8F03-657C-8B4F-9A3B-3746BE77ADDB}" srcId="{4D9F8C7F-761C-405A-B9A7-6C3184696702}" destId="{834B9C8E-99BC-4948-A489-2D29ADA6BC92}" srcOrd="1" destOrd="0" parTransId="{4DE436F6-9158-134E-BB68-D6FE63EFF080}" sibTransId="{538ED945-C052-5A4B-9DA8-3FE2218733FF}"/>
    <dgm:cxn modelId="{48F89529-B586-4A08-9154-7BFA555B32E3}" srcId="{39934681-C433-4078-8834-ACC6CE58D7CC}" destId="{3CD28C47-DDDA-45BA-9449-82768C7A2B7D}" srcOrd="1" destOrd="0" parTransId="{AF31F66B-5A54-47EE-8922-C482507B17C7}" sibTransId="{288E1272-4E4B-44B7-9057-7B3EDCEFB4FA}"/>
    <dgm:cxn modelId="{D97F8035-805B-014B-BBE7-32583AB2DDAC}" type="presOf" srcId="{3CD28C47-DDDA-45BA-9449-82768C7A2B7D}" destId="{9D93DFEE-780B-4AB8-8C40-78DCAB433F33}" srcOrd="0" destOrd="0" presId="urn:microsoft.com/office/officeart/2005/8/layout/hierarchy1"/>
    <dgm:cxn modelId="{15FC483C-F484-C24E-ABDE-F112385D1500}" type="presOf" srcId="{AF31F66B-5A54-47EE-8922-C482507B17C7}" destId="{29C3B586-FD7F-4AB3-A036-C642110B3A40}" srcOrd="0" destOrd="0" presId="urn:microsoft.com/office/officeart/2005/8/layout/hierarchy1"/>
    <dgm:cxn modelId="{B951A73F-0FC1-BD40-A367-4724161D4464}" type="presOf" srcId="{C0C80ADD-3D71-4134-BA54-A85B45F89357}" destId="{3F3DB842-B5E7-45AF-853C-2D9AD4BC1BE3}" srcOrd="0" destOrd="0" presId="urn:microsoft.com/office/officeart/2005/8/layout/hierarchy1"/>
    <dgm:cxn modelId="{7AE3AE62-458A-7344-8488-4CD6BCA22E0F}" type="presOf" srcId="{4D9F8C7F-761C-405A-B9A7-6C3184696702}" destId="{4D6BC80E-058D-48F6-B622-F041DA8C6546}" srcOrd="0" destOrd="0" presId="urn:microsoft.com/office/officeart/2005/8/layout/hierarchy1"/>
    <dgm:cxn modelId="{B5A13D89-B482-483C-BEA2-BB0454962B05}" srcId="{4D9F8C7F-761C-405A-B9A7-6C3184696702}" destId="{39934681-C433-4078-8834-ACC6CE58D7CC}" srcOrd="0" destOrd="0" parTransId="{FFA48B67-16D2-4B49-9849-30C4DBCCC2DD}" sibTransId="{7E73E8D6-3D65-417A-8CBD-52D9359F97E5}"/>
    <dgm:cxn modelId="{2A63FD97-BC9E-0744-853D-BAA40947514F}" type="presOf" srcId="{834B9C8E-99BC-4948-A489-2D29ADA6BC92}" destId="{66032A66-59AF-AD4F-886A-944AD283B5D3}" srcOrd="0" destOrd="0" presId="urn:microsoft.com/office/officeart/2005/8/layout/hierarchy1"/>
    <dgm:cxn modelId="{939D47C2-7E6B-F04B-BB7C-AEA88BD4B2DF}" type="presOf" srcId="{9F8B6ED2-401F-4E85-8669-53DFA8E7BBF5}" destId="{E99806C5-B1BE-4C3A-B5BE-4430428C98CD}" srcOrd="0" destOrd="0" presId="urn:microsoft.com/office/officeart/2005/8/layout/hierarchy1"/>
    <dgm:cxn modelId="{F43698ED-7CF2-A741-A09C-FF83EEDDB5BD}" type="presOf" srcId="{39934681-C433-4078-8834-ACC6CE58D7CC}" destId="{A78539E9-3AA1-43C3-960F-C1B94F8EA945}" srcOrd="0" destOrd="0" presId="urn:microsoft.com/office/officeart/2005/8/layout/hierarchy1"/>
    <dgm:cxn modelId="{482D91ED-CEB5-1144-B30A-ED9DF59D8856}" type="presParOf" srcId="{4D6BC80E-058D-48F6-B622-F041DA8C6546}" destId="{BA1004BE-00AD-41E6-9774-0CFE0BCEA300}" srcOrd="0" destOrd="0" presId="urn:microsoft.com/office/officeart/2005/8/layout/hierarchy1"/>
    <dgm:cxn modelId="{6E806780-4611-A94C-8899-97B480ADF76B}" type="presParOf" srcId="{BA1004BE-00AD-41E6-9774-0CFE0BCEA300}" destId="{9469AE41-E32C-44B9-B6A8-E3550C6D42F5}" srcOrd="0" destOrd="0" presId="urn:microsoft.com/office/officeart/2005/8/layout/hierarchy1"/>
    <dgm:cxn modelId="{9EB4BB31-A699-3C4C-88FD-B37545F0702D}" type="presParOf" srcId="{9469AE41-E32C-44B9-B6A8-E3550C6D42F5}" destId="{34FFF17C-8BE7-4B47-86AF-B4ABD26437F5}" srcOrd="0" destOrd="0" presId="urn:microsoft.com/office/officeart/2005/8/layout/hierarchy1"/>
    <dgm:cxn modelId="{F81FB928-244B-5D49-89C0-63C60904641E}" type="presParOf" srcId="{9469AE41-E32C-44B9-B6A8-E3550C6D42F5}" destId="{A78539E9-3AA1-43C3-960F-C1B94F8EA945}" srcOrd="1" destOrd="0" presId="urn:microsoft.com/office/officeart/2005/8/layout/hierarchy1"/>
    <dgm:cxn modelId="{E2DEF5B6-C09A-4B41-84C5-6D791B0ADE72}" type="presParOf" srcId="{BA1004BE-00AD-41E6-9774-0CFE0BCEA300}" destId="{22386423-A085-453A-B463-F69F687C5CD2}" srcOrd="1" destOrd="0" presId="urn:microsoft.com/office/officeart/2005/8/layout/hierarchy1"/>
    <dgm:cxn modelId="{04D36FC3-E5BF-9346-BA46-FF06A78DBBE5}" type="presParOf" srcId="{22386423-A085-453A-B463-F69F687C5CD2}" destId="{E99806C5-B1BE-4C3A-B5BE-4430428C98CD}" srcOrd="0" destOrd="0" presId="urn:microsoft.com/office/officeart/2005/8/layout/hierarchy1"/>
    <dgm:cxn modelId="{E899D45E-BF50-144C-98D5-C6522A976CAD}" type="presParOf" srcId="{22386423-A085-453A-B463-F69F687C5CD2}" destId="{ABC8914B-0734-46FC-80B8-5E1510E703B5}" srcOrd="1" destOrd="0" presId="urn:microsoft.com/office/officeart/2005/8/layout/hierarchy1"/>
    <dgm:cxn modelId="{6D172B9E-04DF-F14E-9D27-6E3C655F7DAD}" type="presParOf" srcId="{ABC8914B-0734-46FC-80B8-5E1510E703B5}" destId="{512F0A76-70A2-42B6-8856-C95AEAB4621C}" srcOrd="0" destOrd="0" presId="urn:microsoft.com/office/officeart/2005/8/layout/hierarchy1"/>
    <dgm:cxn modelId="{453ACEC3-1429-9F4B-BE63-07885E2D20E7}" type="presParOf" srcId="{512F0A76-70A2-42B6-8856-C95AEAB4621C}" destId="{7EEDA761-9379-485E-8801-4CE13DB5FA96}" srcOrd="0" destOrd="0" presId="urn:microsoft.com/office/officeart/2005/8/layout/hierarchy1"/>
    <dgm:cxn modelId="{8B4DF773-5BDF-7848-86A9-558F595DCB83}" type="presParOf" srcId="{512F0A76-70A2-42B6-8856-C95AEAB4621C}" destId="{3F3DB842-B5E7-45AF-853C-2D9AD4BC1BE3}" srcOrd="1" destOrd="0" presId="urn:microsoft.com/office/officeart/2005/8/layout/hierarchy1"/>
    <dgm:cxn modelId="{1AF354EA-5193-814D-972A-368992BD0997}" type="presParOf" srcId="{ABC8914B-0734-46FC-80B8-5E1510E703B5}" destId="{BCF807A6-7A54-41AF-84F7-7BE7C240D103}" srcOrd="1" destOrd="0" presId="urn:microsoft.com/office/officeart/2005/8/layout/hierarchy1"/>
    <dgm:cxn modelId="{F626BC1B-866A-AD41-A6AF-7781FE8A26D6}" type="presParOf" srcId="{22386423-A085-453A-B463-F69F687C5CD2}" destId="{29C3B586-FD7F-4AB3-A036-C642110B3A40}" srcOrd="2" destOrd="0" presId="urn:microsoft.com/office/officeart/2005/8/layout/hierarchy1"/>
    <dgm:cxn modelId="{226551E5-A37D-3E46-9F8B-470BA6D2A4D0}" type="presParOf" srcId="{22386423-A085-453A-B463-F69F687C5CD2}" destId="{62A17D2B-7F76-4FBD-BF51-D9B7DEF0676F}" srcOrd="3" destOrd="0" presId="urn:microsoft.com/office/officeart/2005/8/layout/hierarchy1"/>
    <dgm:cxn modelId="{3CD59018-2852-1F49-8E1D-D9C4AE0AD95A}" type="presParOf" srcId="{62A17D2B-7F76-4FBD-BF51-D9B7DEF0676F}" destId="{614B0CA9-8E60-4C44-8D98-CCE353D44326}" srcOrd="0" destOrd="0" presId="urn:microsoft.com/office/officeart/2005/8/layout/hierarchy1"/>
    <dgm:cxn modelId="{20984BB1-0784-F745-9F7E-2C108AD7B358}" type="presParOf" srcId="{614B0CA9-8E60-4C44-8D98-CCE353D44326}" destId="{FD603CF4-79BB-44F3-ACED-E39DAE4D5335}" srcOrd="0" destOrd="0" presId="urn:microsoft.com/office/officeart/2005/8/layout/hierarchy1"/>
    <dgm:cxn modelId="{6909CADB-C289-A44C-87ED-736797DFC2C8}" type="presParOf" srcId="{614B0CA9-8E60-4C44-8D98-CCE353D44326}" destId="{9D93DFEE-780B-4AB8-8C40-78DCAB433F33}" srcOrd="1" destOrd="0" presId="urn:microsoft.com/office/officeart/2005/8/layout/hierarchy1"/>
    <dgm:cxn modelId="{ECB71EAA-8E40-3341-A508-91CDE2A522FF}" type="presParOf" srcId="{62A17D2B-7F76-4FBD-BF51-D9B7DEF0676F}" destId="{B70EF138-1F54-4113-942B-FC07D9E8E2D5}" srcOrd="1" destOrd="0" presId="urn:microsoft.com/office/officeart/2005/8/layout/hierarchy1"/>
    <dgm:cxn modelId="{815676C2-09E8-864E-BB31-E340A5B2FF2B}" type="presParOf" srcId="{4D6BC80E-058D-48F6-B622-F041DA8C6546}" destId="{8AB4E078-BBA3-3A49-B857-AA7CD2F72AEE}" srcOrd="1" destOrd="0" presId="urn:microsoft.com/office/officeart/2005/8/layout/hierarchy1"/>
    <dgm:cxn modelId="{40F79B19-0754-7142-84C0-BBDED88D45B4}" type="presParOf" srcId="{8AB4E078-BBA3-3A49-B857-AA7CD2F72AEE}" destId="{FF05FDC3-365A-8640-9521-C59EF1F1CCFB}" srcOrd="0" destOrd="0" presId="urn:microsoft.com/office/officeart/2005/8/layout/hierarchy1"/>
    <dgm:cxn modelId="{E773CE46-B821-8341-A904-0DEDA969AAE5}" type="presParOf" srcId="{FF05FDC3-365A-8640-9521-C59EF1F1CCFB}" destId="{71AA32AA-C5B5-7048-9B14-AD1AB036DB12}" srcOrd="0" destOrd="0" presId="urn:microsoft.com/office/officeart/2005/8/layout/hierarchy1"/>
    <dgm:cxn modelId="{B800B53E-DB3B-7F4C-A078-3FC8EA97227E}" type="presParOf" srcId="{FF05FDC3-365A-8640-9521-C59EF1F1CCFB}" destId="{66032A66-59AF-AD4F-886A-944AD283B5D3}" srcOrd="1" destOrd="0" presId="urn:microsoft.com/office/officeart/2005/8/layout/hierarchy1"/>
    <dgm:cxn modelId="{CAF14FD5-5594-0148-BE88-FF26A3CE3D86}" type="presParOf" srcId="{8AB4E078-BBA3-3A49-B857-AA7CD2F72AEE}" destId="{EB1FBEBD-4492-404A-8BF5-280A0AF915E5}" srcOrd="1" destOrd="0" presId="urn:microsoft.com/office/officeart/2005/8/layout/hierarchy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F22F0F83-BC2C-854A-8B7C-30926F7DAD43}" type="doc">
      <dgm:prSet loTypeId="urn:microsoft.com/office/officeart/2005/8/layout/venn3" loCatId="" qsTypeId="urn:microsoft.com/office/officeart/2005/8/quickstyle/simple4" qsCatId="simple" csTypeId="urn:microsoft.com/office/officeart/2005/8/colors/accent1_2" csCatId="accent1" phldr="1"/>
      <dgm:spPr/>
      <dgm:t>
        <a:bodyPr/>
        <a:lstStyle/>
        <a:p>
          <a:endParaRPr lang="zh-TW" altLang="en-US"/>
        </a:p>
      </dgm:t>
    </dgm:pt>
    <dgm:pt modelId="{57F07043-CEF3-DB4C-AAE1-6C69A7AB75B1}">
      <dgm:prSet phldrT="[Text]"/>
      <dgm:spPr/>
      <dgm:t>
        <a:bodyPr/>
        <a:lstStyle/>
        <a:p>
          <a:r>
            <a:rPr lang="en-AU" altLang="zh-TW" b="1" dirty="0"/>
            <a:t>Suchness (</a:t>
          </a:r>
          <a:r>
            <a:rPr lang="zh-TW" altLang="en-US" b="1" dirty="0"/>
            <a:t>真如</a:t>
          </a:r>
          <a:r>
            <a:rPr lang="en-AU" altLang="zh-TW" b="1" dirty="0"/>
            <a:t>) as intrinsic reality (</a:t>
          </a:r>
          <a:r>
            <a:rPr lang="zh-TW" altLang="en-US" b="1" dirty="0"/>
            <a:t>體</a:t>
          </a:r>
          <a:r>
            <a:rPr lang="en-AU" altLang="zh-TW" b="1" dirty="0"/>
            <a:t>)</a:t>
          </a:r>
          <a:endParaRPr lang="zh-TW" altLang="en-US"/>
        </a:p>
      </dgm:t>
    </dgm:pt>
    <dgm:pt modelId="{876CFDC0-AFF1-9A4E-8E41-0FEF6071ABB9}" type="parTrans" cxnId="{22F76085-D1D6-F048-B0F1-CE8A185B67D7}">
      <dgm:prSet/>
      <dgm:spPr/>
      <dgm:t>
        <a:bodyPr/>
        <a:lstStyle/>
        <a:p>
          <a:endParaRPr lang="zh-TW" altLang="en-US"/>
        </a:p>
      </dgm:t>
    </dgm:pt>
    <dgm:pt modelId="{53F7058C-C8E2-B049-B42A-8CE2160CD132}" type="sibTrans" cxnId="{22F76085-D1D6-F048-B0F1-CE8A185B67D7}">
      <dgm:prSet/>
      <dgm:spPr/>
      <dgm:t>
        <a:bodyPr/>
        <a:lstStyle/>
        <a:p>
          <a:endParaRPr lang="zh-TW" altLang="en-US"/>
        </a:p>
      </dgm:t>
    </dgm:pt>
    <dgm:pt modelId="{7A19872E-1EB7-8C49-A57E-5A2473496075}">
      <dgm:prSet phldrT="[Text]" custT="1"/>
      <dgm:spPr/>
      <dgm:t>
        <a:bodyPr/>
        <a:lstStyle/>
        <a:p>
          <a:r>
            <a:rPr lang="en-AU" altLang="zh-TW" sz="4000"/>
            <a:t>&gt;</a:t>
          </a:r>
          <a:endParaRPr lang="zh-TW" altLang="en-US" sz="4000"/>
        </a:p>
      </dgm:t>
    </dgm:pt>
    <dgm:pt modelId="{1E9F40A1-FA09-C045-87D0-BC77E9D6DD29}" type="parTrans" cxnId="{D62A6F20-2777-574F-A832-09350E6D7BD5}">
      <dgm:prSet/>
      <dgm:spPr/>
      <dgm:t>
        <a:bodyPr/>
        <a:lstStyle/>
        <a:p>
          <a:endParaRPr lang="zh-TW" altLang="en-US"/>
        </a:p>
      </dgm:t>
    </dgm:pt>
    <dgm:pt modelId="{D8CFA68D-224D-E84B-8B56-8762F9E60027}" type="sibTrans" cxnId="{D62A6F20-2777-574F-A832-09350E6D7BD5}">
      <dgm:prSet/>
      <dgm:spPr/>
      <dgm:t>
        <a:bodyPr/>
        <a:lstStyle/>
        <a:p>
          <a:endParaRPr lang="zh-TW" altLang="en-US"/>
        </a:p>
      </dgm:t>
    </dgm:pt>
    <dgm:pt modelId="{0423F89D-45A9-AA45-B6C7-934E6C9F76E6}">
      <dgm:prSet phldrT="[Text]"/>
      <dgm:spPr/>
      <dgm:t>
        <a:bodyPr/>
        <a:lstStyle/>
        <a:p>
          <a:r>
            <a:rPr lang="en-AU" b="1" dirty="0"/>
            <a:t>ultimate truth as function (</a:t>
          </a:r>
          <a:r>
            <a:rPr lang="zh-TW" altLang="en-US" b="1" dirty="0"/>
            <a:t>用</a:t>
          </a:r>
          <a:r>
            <a:rPr lang="en-AU" b="1" dirty="0"/>
            <a:t>) </a:t>
          </a:r>
        </a:p>
        <a:p>
          <a:r>
            <a:rPr lang="en-AU" b="1" dirty="0"/>
            <a:t>+ </a:t>
          </a:r>
          <a:r>
            <a:rPr lang="en-AU" altLang="zh-TW" b="1"/>
            <a:t>conventional truth as function (</a:t>
          </a:r>
          <a:r>
            <a:rPr lang="zh-TW" altLang="en-US" b="1"/>
            <a:t>用</a:t>
          </a:r>
          <a:r>
            <a:rPr lang="en-AU" altLang="zh-TW" b="1"/>
            <a:t>)</a:t>
          </a:r>
          <a:endParaRPr lang="zh-TW" altLang="en-US"/>
        </a:p>
      </dgm:t>
    </dgm:pt>
    <dgm:pt modelId="{92A3E7FD-1AC6-8F40-928E-D195C829A151}" type="parTrans" cxnId="{9126C385-5F83-1348-BFCF-4D44A674C62F}">
      <dgm:prSet/>
      <dgm:spPr/>
      <dgm:t>
        <a:bodyPr/>
        <a:lstStyle/>
        <a:p>
          <a:endParaRPr lang="zh-TW" altLang="en-US"/>
        </a:p>
      </dgm:t>
    </dgm:pt>
    <dgm:pt modelId="{7C0236B0-6870-A242-A662-5DC0F80E3A79}" type="sibTrans" cxnId="{9126C385-5F83-1348-BFCF-4D44A674C62F}">
      <dgm:prSet/>
      <dgm:spPr/>
      <dgm:t>
        <a:bodyPr/>
        <a:lstStyle/>
        <a:p>
          <a:endParaRPr lang="zh-TW" altLang="en-US"/>
        </a:p>
      </dgm:t>
    </dgm:pt>
    <dgm:pt modelId="{76D1C9BF-809E-8F42-BD1D-A3A14088E51A}" type="pres">
      <dgm:prSet presAssocID="{F22F0F83-BC2C-854A-8B7C-30926F7DAD43}" presName="Name0" presStyleCnt="0">
        <dgm:presLayoutVars>
          <dgm:dir/>
          <dgm:resizeHandles val="exact"/>
        </dgm:presLayoutVars>
      </dgm:prSet>
      <dgm:spPr/>
    </dgm:pt>
    <dgm:pt modelId="{770FC077-3288-8D42-AD58-910CD08C3F40}" type="pres">
      <dgm:prSet presAssocID="{57F07043-CEF3-DB4C-AAE1-6C69A7AB75B1}" presName="Name5" presStyleLbl="vennNode1" presStyleIdx="0" presStyleCnt="3">
        <dgm:presLayoutVars>
          <dgm:bulletEnabled val="1"/>
        </dgm:presLayoutVars>
      </dgm:prSet>
      <dgm:spPr/>
    </dgm:pt>
    <dgm:pt modelId="{F1FB2306-EB44-4E4D-A7F1-9FF36730AB58}" type="pres">
      <dgm:prSet presAssocID="{53F7058C-C8E2-B049-B42A-8CE2160CD132}" presName="space" presStyleCnt="0"/>
      <dgm:spPr/>
    </dgm:pt>
    <dgm:pt modelId="{8C6467CB-9A56-DD42-9CBE-C1E24C0A28E4}" type="pres">
      <dgm:prSet presAssocID="{7A19872E-1EB7-8C49-A57E-5A2473496075}" presName="Name5" presStyleLbl="vennNode1" presStyleIdx="1" presStyleCnt="3" custLinFactNeighborX="-5233" custLinFactNeighborY="2312">
        <dgm:presLayoutVars>
          <dgm:bulletEnabled val="1"/>
        </dgm:presLayoutVars>
      </dgm:prSet>
      <dgm:spPr/>
    </dgm:pt>
    <dgm:pt modelId="{60DC9CBE-924B-714C-8BC2-425FDF3802D5}" type="pres">
      <dgm:prSet presAssocID="{D8CFA68D-224D-E84B-8B56-8762F9E60027}" presName="space" presStyleCnt="0"/>
      <dgm:spPr/>
    </dgm:pt>
    <dgm:pt modelId="{D047A006-33AE-7345-BC6E-91DEB4DA0F8D}" type="pres">
      <dgm:prSet presAssocID="{0423F89D-45A9-AA45-B6C7-934E6C9F76E6}" presName="Name5" presStyleLbl="vennNode1" presStyleIdx="2" presStyleCnt="3">
        <dgm:presLayoutVars>
          <dgm:bulletEnabled val="1"/>
        </dgm:presLayoutVars>
      </dgm:prSet>
      <dgm:spPr/>
    </dgm:pt>
  </dgm:ptLst>
  <dgm:cxnLst>
    <dgm:cxn modelId="{D62A6F20-2777-574F-A832-09350E6D7BD5}" srcId="{F22F0F83-BC2C-854A-8B7C-30926F7DAD43}" destId="{7A19872E-1EB7-8C49-A57E-5A2473496075}" srcOrd="1" destOrd="0" parTransId="{1E9F40A1-FA09-C045-87D0-BC77E9D6DD29}" sibTransId="{D8CFA68D-224D-E84B-8B56-8762F9E60027}"/>
    <dgm:cxn modelId="{9DC8FF2D-836B-2843-B727-87AD0EA45E5D}" type="presOf" srcId="{F22F0F83-BC2C-854A-8B7C-30926F7DAD43}" destId="{76D1C9BF-809E-8F42-BD1D-A3A14088E51A}" srcOrd="0" destOrd="0" presId="urn:microsoft.com/office/officeart/2005/8/layout/venn3"/>
    <dgm:cxn modelId="{0267FE3C-ADA2-6E47-BA7B-B726F2AE7343}" type="presOf" srcId="{0423F89D-45A9-AA45-B6C7-934E6C9F76E6}" destId="{D047A006-33AE-7345-BC6E-91DEB4DA0F8D}" srcOrd="0" destOrd="0" presId="urn:microsoft.com/office/officeart/2005/8/layout/venn3"/>
    <dgm:cxn modelId="{A0496B70-6FA6-E045-8CB4-4131DA402295}" type="presOf" srcId="{57F07043-CEF3-DB4C-AAE1-6C69A7AB75B1}" destId="{770FC077-3288-8D42-AD58-910CD08C3F40}" srcOrd="0" destOrd="0" presId="urn:microsoft.com/office/officeart/2005/8/layout/venn3"/>
    <dgm:cxn modelId="{22F76085-D1D6-F048-B0F1-CE8A185B67D7}" srcId="{F22F0F83-BC2C-854A-8B7C-30926F7DAD43}" destId="{57F07043-CEF3-DB4C-AAE1-6C69A7AB75B1}" srcOrd="0" destOrd="0" parTransId="{876CFDC0-AFF1-9A4E-8E41-0FEF6071ABB9}" sibTransId="{53F7058C-C8E2-B049-B42A-8CE2160CD132}"/>
    <dgm:cxn modelId="{9126C385-5F83-1348-BFCF-4D44A674C62F}" srcId="{F22F0F83-BC2C-854A-8B7C-30926F7DAD43}" destId="{0423F89D-45A9-AA45-B6C7-934E6C9F76E6}" srcOrd="2" destOrd="0" parTransId="{92A3E7FD-1AC6-8F40-928E-D195C829A151}" sibTransId="{7C0236B0-6870-A242-A662-5DC0F80E3A79}"/>
    <dgm:cxn modelId="{CE2095FB-DA82-724F-9628-D2DA5AC8767E}" type="presOf" srcId="{7A19872E-1EB7-8C49-A57E-5A2473496075}" destId="{8C6467CB-9A56-DD42-9CBE-C1E24C0A28E4}" srcOrd="0" destOrd="0" presId="urn:microsoft.com/office/officeart/2005/8/layout/venn3"/>
    <dgm:cxn modelId="{308B8CF8-5540-C649-B21D-0D299BA99710}" type="presParOf" srcId="{76D1C9BF-809E-8F42-BD1D-A3A14088E51A}" destId="{770FC077-3288-8D42-AD58-910CD08C3F40}" srcOrd="0" destOrd="0" presId="urn:microsoft.com/office/officeart/2005/8/layout/venn3"/>
    <dgm:cxn modelId="{255F1374-327F-EB44-B0E5-90523CA1E74A}" type="presParOf" srcId="{76D1C9BF-809E-8F42-BD1D-A3A14088E51A}" destId="{F1FB2306-EB44-4E4D-A7F1-9FF36730AB58}" srcOrd="1" destOrd="0" presId="urn:microsoft.com/office/officeart/2005/8/layout/venn3"/>
    <dgm:cxn modelId="{344AAA9E-AAEC-2B46-BEC6-272E7CAC1210}" type="presParOf" srcId="{76D1C9BF-809E-8F42-BD1D-A3A14088E51A}" destId="{8C6467CB-9A56-DD42-9CBE-C1E24C0A28E4}" srcOrd="2" destOrd="0" presId="urn:microsoft.com/office/officeart/2005/8/layout/venn3"/>
    <dgm:cxn modelId="{6F61D8E7-87A9-CE40-B0CF-317DB8277548}" type="presParOf" srcId="{76D1C9BF-809E-8F42-BD1D-A3A14088E51A}" destId="{60DC9CBE-924B-714C-8BC2-425FDF3802D5}" srcOrd="3" destOrd="0" presId="urn:microsoft.com/office/officeart/2005/8/layout/venn3"/>
    <dgm:cxn modelId="{4C6A49CA-6A15-8D4B-A052-9D6903BF4A37}" type="presParOf" srcId="{76D1C9BF-809E-8F42-BD1D-A3A14088E51A}" destId="{D047A006-33AE-7345-BC6E-91DEB4DA0F8D}" srcOrd="4" destOrd="0" presId="urn:microsoft.com/office/officeart/2005/8/layout/venn3"/>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C3B586-FD7F-4AB3-A036-C642110B3A40}">
      <dsp:nvSpPr>
        <dsp:cNvPr id="0" name=""/>
        <dsp:cNvSpPr/>
      </dsp:nvSpPr>
      <dsp:spPr>
        <a:xfrm>
          <a:off x="1963898" y="996987"/>
          <a:ext cx="1527964" cy="393093"/>
        </a:xfrm>
        <a:custGeom>
          <a:avLst/>
          <a:gdLst/>
          <a:ahLst/>
          <a:cxnLst/>
          <a:rect l="0" t="0" r="0" b="0"/>
          <a:pathLst>
            <a:path>
              <a:moveTo>
                <a:pt x="0" y="0"/>
              </a:moveTo>
              <a:lnTo>
                <a:pt x="0" y="297140"/>
              </a:lnTo>
              <a:lnTo>
                <a:pt x="1527964" y="297140"/>
              </a:lnTo>
              <a:lnTo>
                <a:pt x="1527964" y="3930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9806C5-B1BE-4C3A-B5BE-4430428C98CD}">
      <dsp:nvSpPr>
        <dsp:cNvPr id="0" name=""/>
        <dsp:cNvSpPr/>
      </dsp:nvSpPr>
      <dsp:spPr>
        <a:xfrm>
          <a:off x="669143" y="996987"/>
          <a:ext cx="1294755" cy="381990"/>
        </a:xfrm>
        <a:custGeom>
          <a:avLst/>
          <a:gdLst/>
          <a:ahLst/>
          <a:cxnLst/>
          <a:rect l="0" t="0" r="0" b="0"/>
          <a:pathLst>
            <a:path>
              <a:moveTo>
                <a:pt x="1294755" y="0"/>
              </a:moveTo>
              <a:lnTo>
                <a:pt x="1294755" y="286038"/>
              </a:lnTo>
              <a:lnTo>
                <a:pt x="0" y="286038"/>
              </a:lnTo>
              <a:lnTo>
                <a:pt x="0" y="3819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FFF17C-8BE7-4B47-86AF-B4ABD26437F5}">
      <dsp:nvSpPr>
        <dsp:cNvPr id="0" name=""/>
        <dsp:cNvSpPr/>
      </dsp:nvSpPr>
      <dsp:spPr>
        <a:xfrm>
          <a:off x="1446013" y="-101697"/>
          <a:ext cx="1035770" cy="109868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78539E9-3AA1-43C3-960F-C1B94F8EA945}">
      <dsp:nvSpPr>
        <dsp:cNvPr id="0" name=""/>
        <dsp:cNvSpPr/>
      </dsp:nvSpPr>
      <dsp:spPr>
        <a:xfrm>
          <a:off x="1561099" y="7633"/>
          <a:ext cx="1035770" cy="109868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AU" sz="900" b="1" kern="1200" dirty="0"/>
            <a:t>The nature</a:t>
          </a:r>
        </a:p>
        <a:p>
          <a:pPr marL="0" lvl="0" indent="0" algn="ctr" defTabSz="400050">
            <a:lnSpc>
              <a:spcPct val="90000"/>
            </a:lnSpc>
            <a:spcBef>
              <a:spcPct val="0"/>
            </a:spcBef>
            <a:spcAft>
              <a:spcPct val="35000"/>
            </a:spcAft>
            <a:buNone/>
          </a:pPr>
          <a:r>
            <a:rPr lang="zh-TW" altLang="en-US" sz="900" b="1" kern="1200" dirty="0"/>
            <a:t>性</a:t>
          </a:r>
          <a:r>
            <a:rPr lang="en-US" altLang="zh-TW" sz="900" b="1" kern="1200" dirty="0"/>
            <a:t> (= Taiji </a:t>
          </a:r>
          <a:r>
            <a:rPr lang="zh-TW" altLang="en-US" sz="900" b="1" kern="1200" dirty="0"/>
            <a:t>太極</a:t>
          </a:r>
          <a:r>
            <a:rPr lang="en-US" altLang="zh-TW" sz="900" b="1" kern="1200" dirty="0"/>
            <a:t>=principle)</a:t>
          </a:r>
          <a:endParaRPr lang="en-AU" sz="900" b="1" kern="1200" dirty="0"/>
        </a:p>
      </dsp:txBody>
      <dsp:txXfrm>
        <a:off x="1591436" y="37970"/>
        <a:ext cx="975096" cy="1038011"/>
      </dsp:txXfrm>
    </dsp:sp>
    <dsp:sp modelId="{7EEDA761-9379-485E-8801-4CE13DB5FA96}">
      <dsp:nvSpPr>
        <dsp:cNvPr id="0" name=""/>
        <dsp:cNvSpPr/>
      </dsp:nvSpPr>
      <dsp:spPr>
        <a:xfrm>
          <a:off x="-38112" y="1378978"/>
          <a:ext cx="1414510" cy="181273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F3DB842-B5E7-45AF-853C-2D9AD4BC1BE3}">
      <dsp:nvSpPr>
        <dsp:cNvPr id="0" name=""/>
        <dsp:cNvSpPr/>
      </dsp:nvSpPr>
      <dsp:spPr>
        <a:xfrm>
          <a:off x="76973" y="1488309"/>
          <a:ext cx="1414510" cy="181273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zh-TW" altLang="en-US" sz="900" b="1" kern="1200">
              <a:latin typeface="宋体"/>
              <a:ea typeface="宋体"/>
              <a:cs typeface="宋体"/>
            </a:rPr>
            <a:t>天命之性</a:t>
          </a:r>
        </a:p>
        <a:p>
          <a:pPr marL="0" lvl="0" indent="0" algn="ctr" defTabSz="400050">
            <a:lnSpc>
              <a:spcPct val="90000"/>
            </a:lnSpc>
            <a:spcBef>
              <a:spcPct val="0"/>
            </a:spcBef>
            <a:spcAft>
              <a:spcPct val="35000"/>
            </a:spcAft>
            <a:buNone/>
          </a:pPr>
          <a:r>
            <a:rPr lang="zh-TW" altLang="en-US" sz="900" b="1" kern="1200">
              <a:latin typeface="宋体"/>
              <a:ea typeface="宋体"/>
              <a:cs typeface="宋体"/>
            </a:rPr>
            <a:t>本來之性</a:t>
          </a:r>
          <a:endParaRPr lang="en-AU" altLang="zh-TW" sz="900" b="1" kern="1200">
            <a:latin typeface="宋体"/>
            <a:ea typeface="宋体"/>
            <a:cs typeface="宋体"/>
          </a:endParaRPr>
        </a:p>
        <a:p>
          <a:pPr marL="0" lvl="0" indent="0" algn="ctr" defTabSz="400050">
            <a:lnSpc>
              <a:spcPct val="90000"/>
            </a:lnSpc>
            <a:spcBef>
              <a:spcPct val="0"/>
            </a:spcBef>
            <a:spcAft>
              <a:spcPct val="35000"/>
            </a:spcAft>
            <a:buNone/>
          </a:pPr>
          <a:r>
            <a:rPr lang="zh-TW" altLang="en-US" sz="900" b="1" kern="1200">
              <a:latin typeface="宋体"/>
              <a:ea typeface="宋体"/>
              <a:cs typeface="宋体"/>
            </a:rPr>
            <a:t>天地之</a:t>
          </a:r>
          <a:r>
            <a:rPr lang="zh-TW" sz="900" b="1" kern="1200"/>
            <a:t>性</a:t>
          </a:r>
          <a:endParaRPr lang="en-AU" altLang="zh-TW" sz="900" b="1" kern="1200">
            <a:latin typeface="宋体"/>
            <a:ea typeface="宋体"/>
            <a:cs typeface="宋体"/>
          </a:endParaRPr>
        </a:p>
        <a:p>
          <a:pPr marL="0" lvl="0" indent="0" algn="ctr" defTabSz="400050">
            <a:lnSpc>
              <a:spcPct val="90000"/>
            </a:lnSpc>
            <a:spcBef>
              <a:spcPct val="0"/>
            </a:spcBef>
            <a:spcAft>
              <a:spcPct val="35000"/>
            </a:spcAft>
            <a:buNone/>
          </a:pPr>
          <a:r>
            <a:rPr lang="en-AU" sz="900" b="1" kern="1200"/>
            <a:t>heaven-and-earth-bestowed nature; original  nature</a:t>
          </a:r>
        </a:p>
        <a:p>
          <a:pPr marL="0" lvl="0" indent="0" algn="ctr" defTabSz="400050">
            <a:lnSpc>
              <a:spcPct val="90000"/>
            </a:lnSpc>
            <a:spcBef>
              <a:spcPct val="0"/>
            </a:spcBef>
            <a:spcAft>
              <a:spcPct val="35000"/>
            </a:spcAft>
            <a:buNone/>
          </a:pPr>
          <a:endParaRPr lang="en-AU" altLang="zh-TW" sz="900" b="1" kern="1200"/>
        </a:p>
        <a:p>
          <a:pPr marL="0" lvl="0" indent="0" algn="ctr" defTabSz="400050">
            <a:lnSpc>
              <a:spcPct val="90000"/>
            </a:lnSpc>
            <a:spcBef>
              <a:spcPct val="0"/>
            </a:spcBef>
            <a:spcAft>
              <a:spcPct val="35000"/>
            </a:spcAft>
            <a:buNone/>
          </a:pPr>
          <a:r>
            <a:rPr lang="en-AU" altLang="zh-TW" sz="900" b="1" kern="1200"/>
            <a:t>principle </a:t>
          </a:r>
        </a:p>
        <a:p>
          <a:pPr marL="0" lvl="0" indent="0" algn="ctr" defTabSz="400050">
            <a:lnSpc>
              <a:spcPct val="90000"/>
            </a:lnSpc>
            <a:spcBef>
              <a:spcPct val="0"/>
            </a:spcBef>
            <a:spcAft>
              <a:spcPct val="35000"/>
            </a:spcAft>
            <a:buNone/>
          </a:pPr>
          <a:endParaRPr lang="en-AU" altLang="zh-TW" sz="900" b="1" kern="1200"/>
        </a:p>
        <a:p>
          <a:pPr marL="0" lvl="0" indent="0" algn="ctr" defTabSz="400050">
            <a:lnSpc>
              <a:spcPct val="90000"/>
            </a:lnSpc>
            <a:spcBef>
              <a:spcPct val="0"/>
            </a:spcBef>
            <a:spcAft>
              <a:spcPct val="35000"/>
            </a:spcAft>
            <a:buNone/>
          </a:pPr>
          <a:r>
            <a:rPr lang="en-AU" altLang="zh-TW" sz="900" b="1" kern="1200"/>
            <a:t>instrinsic reality </a:t>
          </a:r>
          <a:r>
            <a:rPr lang="zh-TW" altLang="en-US" sz="900" b="1" kern="1200"/>
            <a:t>體</a:t>
          </a:r>
        </a:p>
        <a:p>
          <a:pPr marL="0" lvl="0" indent="0" algn="ctr" defTabSz="400050">
            <a:lnSpc>
              <a:spcPct val="90000"/>
            </a:lnSpc>
            <a:spcBef>
              <a:spcPct val="0"/>
            </a:spcBef>
            <a:spcAft>
              <a:spcPct val="35000"/>
            </a:spcAft>
            <a:buNone/>
          </a:pPr>
          <a:endParaRPr lang="zh-TW" altLang="en-US" sz="900" b="1" kern="1200" dirty="0"/>
        </a:p>
      </dsp:txBody>
      <dsp:txXfrm>
        <a:off x="118403" y="1529739"/>
        <a:ext cx="1331650" cy="1729879"/>
      </dsp:txXfrm>
    </dsp:sp>
    <dsp:sp modelId="{FD603CF4-79BB-44F3-ACED-E39DAE4D5335}">
      <dsp:nvSpPr>
        <dsp:cNvPr id="0" name=""/>
        <dsp:cNvSpPr/>
      </dsp:nvSpPr>
      <dsp:spPr>
        <a:xfrm>
          <a:off x="2742152" y="1390080"/>
          <a:ext cx="1499422" cy="181273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D93DFEE-780B-4AB8-8C40-78DCAB433F33}">
      <dsp:nvSpPr>
        <dsp:cNvPr id="0" name=""/>
        <dsp:cNvSpPr/>
      </dsp:nvSpPr>
      <dsp:spPr>
        <a:xfrm>
          <a:off x="2857238" y="1499411"/>
          <a:ext cx="1499422" cy="181273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endParaRPr lang="zh-TW" altLang="en-US" sz="900" b="1" kern="1200">
            <a:latin typeface="宋体"/>
            <a:ea typeface="宋体"/>
            <a:cs typeface="宋体"/>
          </a:endParaRPr>
        </a:p>
        <a:p>
          <a:pPr marL="0" lvl="0" indent="0" algn="ctr" defTabSz="400050">
            <a:lnSpc>
              <a:spcPct val="90000"/>
            </a:lnSpc>
            <a:spcBef>
              <a:spcPct val="0"/>
            </a:spcBef>
            <a:spcAft>
              <a:spcPct val="35000"/>
            </a:spcAft>
            <a:buNone/>
          </a:pPr>
          <a:endParaRPr lang="zh-TW" altLang="en-US" sz="900" b="1" kern="1200">
            <a:latin typeface="宋体"/>
            <a:ea typeface="宋体"/>
            <a:cs typeface="宋体"/>
          </a:endParaRPr>
        </a:p>
        <a:p>
          <a:pPr marL="0" lvl="0" indent="0" algn="ctr" defTabSz="400050">
            <a:lnSpc>
              <a:spcPct val="90000"/>
            </a:lnSpc>
            <a:spcBef>
              <a:spcPct val="0"/>
            </a:spcBef>
            <a:spcAft>
              <a:spcPct val="35000"/>
            </a:spcAft>
            <a:buNone/>
          </a:pPr>
          <a:endParaRPr lang="zh-TW" altLang="en-US" sz="900" b="1" kern="1200">
            <a:latin typeface="宋体"/>
            <a:ea typeface="宋体"/>
            <a:cs typeface="宋体"/>
          </a:endParaRPr>
        </a:p>
        <a:p>
          <a:pPr marL="0" lvl="0" indent="0" algn="ctr" defTabSz="400050">
            <a:lnSpc>
              <a:spcPct val="90000"/>
            </a:lnSpc>
            <a:spcBef>
              <a:spcPct val="0"/>
            </a:spcBef>
            <a:spcAft>
              <a:spcPct val="35000"/>
            </a:spcAft>
            <a:buNone/>
          </a:pPr>
          <a:endParaRPr lang="zh-TW" altLang="en-US" sz="900" b="1" kern="1200">
            <a:latin typeface="宋体"/>
            <a:ea typeface="宋体"/>
            <a:cs typeface="宋体"/>
          </a:endParaRPr>
        </a:p>
        <a:p>
          <a:pPr marL="0" lvl="0" indent="0" algn="ctr" defTabSz="400050">
            <a:lnSpc>
              <a:spcPct val="90000"/>
            </a:lnSpc>
            <a:spcBef>
              <a:spcPct val="0"/>
            </a:spcBef>
            <a:spcAft>
              <a:spcPct val="35000"/>
            </a:spcAft>
            <a:buNone/>
          </a:pPr>
          <a:r>
            <a:rPr lang="zh-TW" altLang="en-US" sz="900" b="1" kern="1200">
              <a:latin typeface="宋体"/>
              <a:ea typeface="宋体"/>
              <a:cs typeface="宋体"/>
            </a:rPr>
            <a:t>氣質之性</a:t>
          </a:r>
          <a:endParaRPr lang="en-AU" altLang="zh-TW" sz="900" b="1" kern="1200">
            <a:latin typeface="宋体"/>
            <a:ea typeface="宋体"/>
            <a:cs typeface="宋体"/>
          </a:endParaRPr>
        </a:p>
        <a:p>
          <a:pPr marL="0" lvl="0" indent="0" algn="ctr" defTabSz="400050">
            <a:lnSpc>
              <a:spcPct val="90000"/>
            </a:lnSpc>
            <a:spcBef>
              <a:spcPct val="0"/>
            </a:spcBef>
            <a:spcAft>
              <a:spcPct val="35000"/>
            </a:spcAft>
            <a:buNone/>
          </a:pPr>
          <a:r>
            <a:rPr lang="en-AU" sz="900" b="1" kern="1200"/>
            <a:t>psychophysical nature</a:t>
          </a:r>
        </a:p>
        <a:p>
          <a:pPr marL="0" lvl="0" indent="0" algn="ctr" defTabSz="400050">
            <a:lnSpc>
              <a:spcPct val="90000"/>
            </a:lnSpc>
            <a:spcBef>
              <a:spcPct val="0"/>
            </a:spcBef>
            <a:spcAft>
              <a:spcPct val="35000"/>
            </a:spcAft>
            <a:buNone/>
          </a:pPr>
          <a:endParaRPr lang="en-AU" altLang="zh-TW" sz="900" b="1" kern="1200"/>
        </a:p>
        <a:p>
          <a:pPr marL="0" lvl="0" indent="0" algn="ctr" defTabSz="400050">
            <a:lnSpc>
              <a:spcPct val="90000"/>
            </a:lnSpc>
            <a:spcBef>
              <a:spcPct val="0"/>
            </a:spcBef>
            <a:spcAft>
              <a:spcPct val="35000"/>
            </a:spcAft>
            <a:buNone/>
          </a:pPr>
          <a:r>
            <a:rPr lang="en-AU" altLang="zh-TW" sz="900" b="1" kern="1200"/>
            <a:t>principle+</a:t>
          </a:r>
          <a:r>
            <a:rPr lang="en-AU" altLang="zh-TW" sz="900" b="1" i="1" kern="1200"/>
            <a:t>qi</a:t>
          </a:r>
          <a:endParaRPr lang="zh-TW" altLang="en-US" sz="900" b="1" i="1" kern="1200"/>
        </a:p>
        <a:p>
          <a:pPr marL="0" lvl="0" indent="0" algn="ctr" defTabSz="400050">
            <a:lnSpc>
              <a:spcPct val="90000"/>
            </a:lnSpc>
            <a:spcBef>
              <a:spcPct val="0"/>
            </a:spcBef>
            <a:spcAft>
              <a:spcPct val="35000"/>
            </a:spcAft>
            <a:buNone/>
          </a:pPr>
          <a:endParaRPr lang="zh-TW" altLang="en-US" sz="900" b="1" kern="1200"/>
        </a:p>
        <a:p>
          <a:pPr marL="0" lvl="0" indent="0" algn="ctr" defTabSz="400050">
            <a:lnSpc>
              <a:spcPct val="90000"/>
            </a:lnSpc>
            <a:spcBef>
              <a:spcPct val="0"/>
            </a:spcBef>
            <a:spcAft>
              <a:spcPct val="35000"/>
            </a:spcAft>
            <a:buNone/>
          </a:pPr>
          <a:r>
            <a:rPr lang="en-US" altLang="zh-TW" sz="900" b="1" kern="1200"/>
            <a:t>function</a:t>
          </a:r>
          <a:r>
            <a:rPr lang="zh-TW" altLang="en-US" sz="900" b="1" kern="1200"/>
            <a:t> 用</a:t>
          </a:r>
        </a:p>
        <a:p>
          <a:pPr marL="0" lvl="0" indent="0" algn="ctr" defTabSz="400050">
            <a:lnSpc>
              <a:spcPct val="90000"/>
            </a:lnSpc>
            <a:spcBef>
              <a:spcPct val="0"/>
            </a:spcBef>
            <a:spcAft>
              <a:spcPct val="35000"/>
            </a:spcAft>
            <a:buNone/>
          </a:pPr>
          <a:endParaRPr lang="en-AU" sz="900" b="1" kern="1200"/>
        </a:p>
        <a:p>
          <a:pPr marL="0" lvl="0" indent="0" algn="ctr" defTabSz="400050">
            <a:lnSpc>
              <a:spcPct val="90000"/>
            </a:lnSpc>
            <a:spcBef>
              <a:spcPct val="0"/>
            </a:spcBef>
            <a:spcAft>
              <a:spcPct val="35000"/>
            </a:spcAft>
            <a:buNone/>
          </a:pPr>
          <a:r>
            <a:rPr lang="en-AU" sz="700" b="1" kern="1200"/>
            <a:t> </a:t>
          </a:r>
          <a:endParaRPr lang="en-AU" sz="900" b="1" i="0" kern="1200"/>
        </a:p>
      </dsp:txBody>
      <dsp:txXfrm>
        <a:off x="2901155" y="1543328"/>
        <a:ext cx="1411588" cy="1724899"/>
      </dsp:txXfrm>
    </dsp:sp>
    <dsp:sp modelId="{71AA32AA-C5B5-7048-9B14-AD1AB036DB12}">
      <dsp:nvSpPr>
        <dsp:cNvPr id="0" name=""/>
        <dsp:cNvSpPr/>
      </dsp:nvSpPr>
      <dsp:spPr>
        <a:xfrm>
          <a:off x="1533403" y="1390083"/>
          <a:ext cx="1035770" cy="6577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6032A66-59AF-AD4F-886A-944AD283B5D3}">
      <dsp:nvSpPr>
        <dsp:cNvPr id="0" name=""/>
        <dsp:cNvSpPr/>
      </dsp:nvSpPr>
      <dsp:spPr>
        <a:xfrm>
          <a:off x="1648489" y="1499415"/>
          <a:ext cx="1035770" cy="657714"/>
        </a:xfrm>
        <a:prstGeom prst="rightArrow">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endParaRPr lang="en-AU" sz="1500" kern="1200"/>
        </a:p>
      </dsp:txBody>
      <dsp:txXfrm>
        <a:off x="1648489" y="1663844"/>
        <a:ext cx="871342" cy="32885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C3B586-FD7F-4AB3-A036-C642110B3A40}">
      <dsp:nvSpPr>
        <dsp:cNvPr id="0" name=""/>
        <dsp:cNvSpPr/>
      </dsp:nvSpPr>
      <dsp:spPr>
        <a:xfrm>
          <a:off x="1604411" y="728197"/>
          <a:ext cx="1304788" cy="305142"/>
        </a:xfrm>
        <a:custGeom>
          <a:avLst/>
          <a:gdLst/>
          <a:ahLst/>
          <a:cxnLst/>
          <a:rect l="0" t="0" r="0" b="0"/>
          <a:pathLst>
            <a:path>
              <a:moveTo>
                <a:pt x="0" y="0"/>
              </a:moveTo>
              <a:lnTo>
                <a:pt x="0" y="226120"/>
              </a:lnTo>
              <a:lnTo>
                <a:pt x="1304788" y="226120"/>
              </a:lnTo>
              <a:lnTo>
                <a:pt x="1304788" y="3051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9806C5-B1BE-4C3A-B5BE-4430428C98CD}">
      <dsp:nvSpPr>
        <dsp:cNvPr id="0" name=""/>
        <dsp:cNvSpPr/>
      </dsp:nvSpPr>
      <dsp:spPr>
        <a:xfrm>
          <a:off x="630579" y="728197"/>
          <a:ext cx="973832" cy="306415"/>
        </a:xfrm>
        <a:custGeom>
          <a:avLst/>
          <a:gdLst/>
          <a:ahLst/>
          <a:cxnLst/>
          <a:rect l="0" t="0" r="0" b="0"/>
          <a:pathLst>
            <a:path>
              <a:moveTo>
                <a:pt x="973832" y="0"/>
              </a:moveTo>
              <a:lnTo>
                <a:pt x="973832" y="227393"/>
              </a:lnTo>
              <a:lnTo>
                <a:pt x="0" y="227393"/>
              </a:lnTo>
              <a:lnTo>
                <a:pt x="0" y="3064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FFF17C-8BE7-4B47-86AF-B4ABD26437F5}">
      <dsp:nvSpPr>
        <dsp:cNvPr id="0" name=""/>
        <dsp:cNvSpPr/>
      </dsp:nvSpPr>
      <dsp:spPr>
        <a:xfrm>
          <a:off x="1039731" y="-65943"/>
          <a:ext cx="1129360" cy="79414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78539E9-3AA1-43C3-960F-C1B94F8EA945}">
      <dsp:nvSpPr>
        <dsp:cNvPr id="0" name=""/>
        <dsp:cNvSpPr/>
      </dsp:nvSpPr>
      <dsp:spPr>
        <a:xfrm>
          <a:off x="1134510" y="24096"/>
          <a:ext cx="1129360" cy="79414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altLang="zh-TW" sz="1200" b="1" i="0" kern="1200">
              <a:latin typeface="Cambria"/>
              <a:ea typeface="宋体"/>
              <a:cs typeface="Cambria"/>
            </a:rPr>
            <a:t>Mind</a:t>
          </a:r>
          <a:r>
            <a:rPr lang="en-AU" altLang="zh-TW" sz="1200" b="1" i="0" kern="1200">
              <a:latin typeface="宋体"/>
              <a:ea typeface="宋体"/>
              <a:cs typeface="宋体"/>
            </a:rPr>
            <a:t> </a:t>
          </a:r>
        </a:p>
        <a:p>
          <a:pPr marL="0" lvl="0" indent="0" algn="ctr" defTabSz="533400">
            <a:lnSpc>
              <a:spcPct val="90000"/>
            </a:lnSpc>
            <a:spcBef>
              <a:spcPct val="0"/>
            </a:spcBef>
            <a:spcAft>
              <a:spcPct val="35000"/>
            </a:spcAft>
            <a:buNone/>
          </a:pPr>
          <a:r>
            <a:rPr lang="zh-TW" altLang="en-US" sz="1200" b="1" i="0" kern="1200">
              <a:latin typeface="宋体"/>
              <a:ea typeface="宋体"/>
              <a:cs typeface="宋体"/>
            </a:rPr>
            <a:t>心</a:t>
          </a:r>
          <a:endParaRPr lang="en-AU" sz="1200" b="1" kern="1200" dirty="0"/>
        </a:p>
      </dsp:txBody>
      <dsp:txXfrm>
        <a:off x="1157770" y="47356"/>
        <a:ext cx="1082840" cy="747621"/>
      </dsp:txXfrm>
    </dsp:sp>
    <dsp:sp modelId="{7EEDA761-9379-485E-8801-4CE13DB5FA96}">
      <dsp:nvSpPr>
        <dsp:cNvPr id="0" name=""/>
        <dsp:cNvSpPr/>
      </dsp:nvSpPr>
      <dsp:spPr>
        <a:xfrm>
          <a:off x="48118" y="1034612"/>
          <a:ext cx="1164922" cy="149288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F3DB842-B5E7-45AF-853C-2D9AD4BC1BE3}">
      <dsp:nvSpPr>
        <dsp:cNvPr id="0" name=""/>
        <dsp:cNvSpPr/>
      </dsp:nvSpPr>
      <dsp:spPr>
        <a:xfrm>
          <a:off x="142897" y="1124652"/>
          <a:ext cx="1164922" cy="149288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t>mind of the way </a:t>
          </a:r>
        </a:p>
        <a:p>
          <a:pPr marL="0" lvl="0" indent="0" algn="ctr" defTabSz="533400">
            <a:lnSpc>
              <a:spcPct val="90000"/>
            </a:lnSpc>
            <a:spcBef>
              <a:spcPct val="0"/>
            </a:spcBef>
            <a:spcAft>
              <a:spcPct val="35000"/>
            </a:spcAft>
            <a:buNone/>
          </a:pPr>
          <a:r>
            <a:rPr lang="zh-TW" sz="1200" b="1" kern="1200"/>
            <a:t>道心</a:t>
          </a:r>
          <a:endParaRPr lang="en-AU" altLang="zh-TW" sz="1200" b="1" kern="1200"/>
        </a:p>
        <a:p>
          <a:pPr marL="0" lvl="0" indent="0" algn="ctr" defTabSz="533400">
            <a:lnSpc>
              <a:spcPct val="90000"/>
            </a:lnSpc>
            <a:spcBef>
              <a:spcPct val="0"/>
            </a:spcBef>
            <a:spcAft>
              <a:spcPct val="35000"/>
            </a:spcAft>
            <a:buNone/>
          </a:pPr>
          <a:endParaRPr lang="zh-TW" altLang="en-US" sz="1200" b="1" kern="1200" dirty="0"/>
        </a:p>
        <a:p>
          <a:pPr marL="0" lvl="0" indent="0" algn="ctr" defTabSz="533400">
            <a:lnSpc>
              <a:spcPct val="90000"/>
            </a:lnSpc>
            <a:spcBef>
              <a:spcPct val="0"/>
            </a:spcBef>
            <a:spcAft>
              <a:spcPct val="35000"/>
            </a:spcAft>
            <a:buNone/>
          </a:pPr>
          <a:r>
            <a:rPr lang="en-AU" altLang="zh-TW" sz="1200" b="1" kern="1200" dirty="0"/>
            <a:t>Intrinsic reality </a:t>
          </a:r>
          <a:r>
            <a:rPr lang="zh-TW" altLang="en-US" sz="1200" b="1" kern="1200" dirty="0"/>
            <a:t>體</a:t>
          </a:r>
        </a:p>
      </dsp:txBody>
      <dsp:txXfrm>
        <a:off x="177016" y="1158771"/>
        <a:ext cx="1096684" cy="1424646"/>
      </dsp:txXfrm>
    </dsp:sp>
    <dsp:sp modelId="{FD603CF4-79BB-44F3-ACED-E39DAE4D5335}">
      <dsp:nvSpPr>
        <dsp:cNvPr id="0" name=""/>
        <dsp:cNvSpPr/>
      </dsp:nvSpPr>
      <dsp:spPr>
        <a:xfrm>
          <a:off x="2291773" y="1033339"/>
          <a:ext cx="1234852" cy="149287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D93DFEE-780B-4AB8-8C40-78DCAB433F33}">
      <dsp:nvSpPr>
        <dsp:cNvPr id="0" name=""/>
        <dsp:cNvSpPr/>
      </dsp:nvSpPr>
      <dsp:spPr>
        <a:xfrm>
          <a:off x="2386552" y="1123379"/>
          <a:ext cx="1234852" cy="149287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endParaRPr lang="zh-TW" altLang="en-US" sz="900" b="1" kern="1200">
            <a:latin typeface="宋体"/>
            <a:ea typeface="宋体"/>
            <a:cs typeface="宋体"/>
          </a:endParaRPr>
        </a:p>
        <a:p>
          <a:pPr marL="0" lvl="0" indent="0" algn="ctr" defTabSz="400050">
            <a:lnSpc>
              <a:spcPct val="90000"/>
            </a:lnSpc>
            <a:spcBef>
              <a:spcPct val="0"/>
            </a:spcBef>
            <a:spcAft>
              <a:spcPct val="35000"/>
            </a:spcAft>
            <a:buNone/>
          </a:pPr>
          <a:r>
            <a:rPr lang="en-US" sz="1200" b="1" kern="1200"/>
            <a:t>human mind </a:t>
          </a:r>
        </a:p>
        <a:p>
          <a:pPr marL="0" lvl="0" indent="0" algn="ctr" defTabSz="400050">
            <a:lnSpc>
              <a:spcPct val="90000"/>
            </a:lnSpc>
            <a:spcBef>
              <a:spcPct val="0"/>
            </a:spcBef>
            <a:spcAft>
              <a:spcPct val="35000"/>
            </a:spcAft>
            <a:buNone/>
          </a:pPr>
          <a:r>
            <a:rPr lang="zh-TW" sz="1200" b="1" kern="1200"/>
            <a:t>人心</a:t>
          </a:r>
          <a:endParaRPr lang="en-AU" altLang="zh-TW" sz="1200" b="1" kern="1200"/>
        </a:p>
        <a:p>
          <a:pPr marL="0" lvl="0" indent="0" algn="ctr" defTabSz="400050">
            <a:lnSpc>
              <a:spcPct val="90000"/>
            </a:lnSpc>
            <a:spcBef>
              <a:spcPct val="0"/>
            </a:spcBef>
            <a:spcAft>
              <a:spcPct val="35000"/>
            </a:spcAft>
            <a:buNone/>
          </a:pPr>
          <a:endParaRPr lang="en-AU" sz="1200" b="1" kern="1200"/>
        </a:p>
        <a:p>
          <a:pPr marL="0" lvl="0" indent="0" algn="ctr" defTabSz="400050">
            <a:lnSpc>
              <a:spcPct val="90000"/>
            </a:lnSpc>
            <a:spcBef>
              <a:spcPct val="0"/>
            </a:spcBef>
            <a:spcAft>
              <a:spcPct val="35000"/>
            </a:spcAft>
            <a:buNone/>
          </a:pPr>
          <a:r>
            <a:rPr lang="en-AU" sz="1200" b="1" kern="1200"/>
            <a:t>function </a:t>
          </a:r>
          <a:r>
            <a:rPr lang="zh-TW" altLang="en-US" sz="1200" b="1" kern="1200"/>
            <a:t>用</a:t>
          </a:r>
          <a:endParaRPr lang="en-AU" sz="1200" b="1" kern="1200"/>
        </a:p>
        <a:p>
          <a:pPr marL="0" lvl="0" indent="0" algn="ctr" defTabSz="400050">
            <a:lnSpc>
              <a:spcPct val="90000"/>
            </a:lnSpc>
            <a:spcBef>
              <a:spcPct val="0"/>
            </a:spcBef>
            <a:spcAft>
              <a:spcPct val="35000"/>
            </a:spcAft>
            <a:buNone/>
          </a:pPr>
          <a:r>
            <a:rPr lang="en-AU" sz="700" b="1" kern="1200"/>
            <a:t> </a:t>
          </a:r>
          <a:endParaRPr lang="en-AU" sz="900" b="1" i="0" kern="1200"/>
        </a:p>
      </dsp:txBody>
      <dsp:txXfrm>
        <a:off x="2422720" y="1159547"/>
        <a:ext cx="1162516" cy="1420543"/>
      </dsp:txXfrm>
    </dsp:sp>
    <dsp:sp modelId="{71AA32AA-C5B5-7048-9B14-AD1AB036DB12}">
      <dsp:nvSpPr>
        <dsp:cNvPr id="0" name=""/>
        <dsp:cNvSpPr/>
      </dsp:nvSpPr>
      <dsp:spPr>
        <a:xfrm>
          <a:off x="1431051" y="1562107"/>
          <a:ext cx="664682" cy="3533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6032A66-59AF-AD4F-886A-944AD283B5D3}">
      <dsp:nvSpPr>
        <dsp:cNvPr id="0" name=""/>
        <dsp:cNvSpPr/>
      </dsp:nvSpPr>
      <dsp:spPr>
        <a:xfrm>
          <a:off x="1525830" y="1652147"/>
          <a:ext cx="664682" cy="353369"/>
        </a:xfrm>
        <a:prstGeom prst="rightArrow">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endParaRPr lang="en-AU" sz="800" kern="1200"/>
        </a:p>
      </dsp:txBody>
      <dsp:txXfrm>
        <a:off x="1525830" y="1740489"/>
        <a:ext cx="576340" cy="17668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C3B586-FD7F-4AB3-A036-C642110B3A40}">
      <dsp:nvSpPr>
        <dsp:cNvPr id="0" name=""/>
        <dsp:cNvSpPr/>
      </dsp:nvSpPr>
      <dsp:spPr>
        <a:xfrm>
          <a:off x="2730416" y="1312535"/>
          <a:ext cx="1324911" cy="724545"/>
        </a:xfrm>
        <a:custGeom>
          <a:avLst/>
          <a:gdLst/>
          <a:ahLst/>
          <a:cxnLst/>
          <a:rect l="0" t="0" r="0" b="0"/>
          <a:pathLst>
            <a:path>
              <a:moveTo>
                <a:pt x="0" y="0"/>
              </a:moveTo>
              <a:lnTo>
                <a:pt x="0" y="533113"/>
              </a:lnTo>
              <a:lnTo>
                <a:pt x="1324911" y="533113"/>
              </a:lnTo>
              <a:lnTo>
                <a:pt x="1324911" y="7245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9806C5-B1BE-4C3A-B5BE-4430428C98CD}">
      <dsp:nvSpPr>
        <dsp:cNvPr id="0" name=""/>
        <dsp:cNvSpPr/>
      </dsp:nvSpPr>
      <dsp:spPr>
        <a:xfrm>
          <a:off x="1028348" y="1312535"/>
          <a:ext cx="1702068" cy="724545"/>
        </a:xfrm>
        <a:custGeom>
          <a:avLst/>
          <a:gdLst/>
          <a:ahLst/>
          <a:cxnLst/>
          <a:rect l="0" t="0" r="0" b="0"/>
          <a:pathLst>
            <a:path>
              <a:moveTo>
                <a:pt x="1702068" y="0"/>
              </a:moveTo>
              <a:lnTo>
                <a:pt x="1702068" y="533113"/>
              </a:lnTo>
              <a:lnTo>
                <a:pt x="0" y="533113"/>
              </a:lnTo>
              <a:lnTo>
                <a:pt x="0" y="7245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FFF17C-8BE7-4B47-86AF-B4ABD26437F5}">
      <dsp:nvSpPr>
        <dsp:cNvPr id="0" name=""/>
        <dsp:cNvSpPr/>
      </dsp:nvSpPr>
      <dsp:spPr>
        <a:xfrm>
          <a:off x="1279165" y="101921"/>
          <a:ext cx="2902502" cy="121061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78539E9-3AA1-43C3-960F-C1B94F8EA945}">
      <dsp:nvSpPr>
        <dsp:cNvPr id="0" name=""/>
        <dsp:cNvSpPr/>
      </dsp:nvSpPr>
      <dsp:spPr>
        <a:xfrm>
          <a:off x="1508770" y="320046"/>
          <a:ext cx="2902502" cy="121061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b="1" kern="1200"/>
            <a:t>Gateway of the mind as arising and ceasing </a:t>
          </a:r>
          <a:r>
            <a:rPr lang="zh-TW" altLang="en-US" sz="1000" b="1" kern="1200"/>
            <a:t>生滅門</a:t>
          </a:r>
          <a:endParaRPr lang="en-AU" sz="1000" b="1" kern="1200"/>
        </a:p>
        <a:p>
          <a:pPr marL="0" lvl="0" indent="0" algn="ctr" defTabSz="444500">
            <a:lnSpc>
              <a:spcPct val="90000"/>
            </a:lnSpc>
            <a:spcBef>
              <a:spcPct val="0"/>
            </a:spcBef>
            <a:spcAft>
              <a:spcPct val="35000"/>
            </a:spcAft>
            <a:buNone/>
          </a:pPr>
          <a:endParaRPr lang="zh-TW" altLang="en-US" sz="1000" b="1" kern="1200"/>
        </a:p>
        <a:p>
          <a:pPr marL="0" lvl="0" indent="0" algn="ctr" defTabSz="444500">
            <a:lnSpc>
              <a:spcPct val="90000"/>
            </a:lnSpc>
            <a:spcBef>
              <a:spcPct val="0"/>
            </a:spcBef>
            <a:spcAft>
              <a:spcPct val="35000"/>
            </a:spcAft>
            <a:buNone/>
          </a:pPr>
          <a:r>
            <a:rPr lang="en-AU" sz="1000" b="1" i="0" kern="1200"/>
            <a:t>Suchness adapting  to conditions </a:t>
          </a:r>
          <a:r>
            <a:rPr lang="zh-TW" altLang="en-US" sz="1000" b="1" i="0" kern="1200"/>
            <a:t>真如隨緣</a:t>
          </a:r>
        </a:p>
        <a:p>
          <a:pPr marL="0" lvl="0" indent="0" algn="ctr" defTabSz="444500">
            <a:lnSpc>
              <a:spcPct val="90000"/>
            </a:lnSpc>
            <a:spcBef>
              <a:spcPct val="0"/>
            </a:spcBef>
            <a:spcAft>
              <a:spcPct val="35000"/>
            </a:spcAft>
            <a:buNone/>
          </a:pPr>
          <a:endParaRPr lang="en-AU" sz="1000" b="1" i="0" kern="1200"/>
        </a:p>
        <a:p>
          <a:pPr marL="0" lvl="0" indent="0" algn="ctr" defTabSz="444500">
            <a:lnSpc>
              <a:spcPct val="90000"/>
            </a:lnSpc>
            <a:spcBef>
              <a:spcPct val="0"/>
            </a:spcBef>
            <a:spcAft>
              <a:spcPct val="35000"/>
            </a:spcAft>
            <a:buNone/>
          </a:pPr>
          <a:r>
            <a:rPr lang="en-AU" sz="1000" b="1" i="1" kern="1200"/>
            <a:t>ālayavijñāna</a:t>
          </a:r>
          <a:r>
            <a:rPr lang="zh-TW" altLang="en-US" sz="1000" b="1" i="1" kern="1200"/>
            <a:t> </a:t>
          </a:r>
          <a:r>
            <a:rPr lang="en-US" sz="1000" kern="1200"/>
            <a:t>阿賴耶識</a:t>
          </a:r>
          <a:endParaRPr lang="zh-TW" altLang="en-US" sz="1000" kern="1200"/>
        </a:p>
      </dsp:txBody>
      <dsp:txXfrm>
        <a:off x="1544228" y="355504"/>
        <a:ext cx="2831586" cy="1139697"/>
      </dsp:txXfrm>
    </dsp:sp>
    <dsp:sp modelId="{7EEDA761-9379-485E-8801-4CE13DB5FA96}">
      <dsp:nvSpPr>
        <dsp:cNvPr id="0" name=""/>
        <dsp:cNvSpPr/>
      </dsp:nvSpPr>
      <dsp:spPr>
        <a:xfrm>
          <a:off x="228605" y="2037081"/>
          <a:ext cx="1599487" cy="9327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F3DB842-B5E7-45AF-853C-2D9AD4BC1BE3}">
      <dsp:nvSpPr>
        <dsp:cNvPr id="0" name=""/>
        <dsp:cNvSpPr/>
      </dsp:nvSpPr>
      <dsp:spPr>
        <a:xfrm>
          <a:off x="458209" y="2255205"/>
          <a:ext cx="1599487" cy="93271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en-AU" sz="1000" b="1" kern="1200" dirty="0"/>
        </a:p>
        <a:p>
          <a:pPr marL="0" lvl="0" indent="0" algn="ctr" defTabSz="444500">
            <a:lnSpc>
              <a:spcPct val="90000"/>
            </a:lnSpc>
            <a:spcBef>
              <a:spcPct val="0"/>
            </a:spcBef>
            <a:spcAft>
              <a:spcPct val="35000"/>
            </a:spcAft>
            <a:buNone/>
          </a:pPr>
          <a:r>
            <a:rPr lang="en-AU" sz="1000" b="1" kern="1200" dirty="0"/>
            <a:t>Awakening </a:t>
          </a:r>
          <a:r>
            <a:rPr lang="zh-TW" altLang="en-US" sz="1000" b="1" kern="1200" dirty="0"/>
            <a:t>覺</a:t>
          </a:r>
          <a:endParaRPr lang="en-AU" altLang="zh-TW" sz="1000" b="1" kern="1200" dirty="0"/>
        </a:p>
        <a:p>
          <a:pPr marL="0" lvl="0" indent="0" algn="ctr" defTabSz="444500">
            <a:lnSpc>
              <a:spcPct val="90000"/>
            </a:lnSpc>
            <a:spcBef>
              <a:spcPct val="0"/>
            </a:spcBef>
            <a:spcAft>
              <a:spcPct val="35000"/>
            </a:spcAft>
            <a:buNone/>
          </a:pPr>
          <a:r>
            <a:rPr lang="en-AU" altLang="zh-TW" sz="1000" b="1" kern="1200" dirty="0"/>
            <a:t>intrinsic reality </a:t>
          </a:r>
          <a:r>
            <a:rPr lang="zh-TW" altLang="en-US" sz="1000" b="1" kern="1200" dirty="0"/>
            <a:t>體</a:t>
          </a:r>
          <a:endParaRPr lang="en-AU" altLang="zh-TW" sz="1000" b="1" kern="1200" dirty="0"/>
        </a:p>
        <a:p>
          <a:pPr marL="0" lvl="0" indent="0" algn="ctr" defTabSz="444500">
            <a:lnSpc>
              <a:spcPct val="90000"/>
            </a:lnSpc>
            <a:spcBef>
              <a:spcPct val="0"/>
            </a:spcBef>
            <a:spcAft>
              <a:spcPct val="35000"/>
            </a:spcAft>
            <a:buNone/>
          </a:pPr>
          <a:endParaRPr lang="en-AU" sz="1000" b="1" kern="1200" dirty="0"/>
        </a:p>
      </dsp:txBody>
      <dsp:txXfrm>
        <a:off x="485527" y="2282523"/>
        <a:ext cx="1544851" cy="878081"/>
      </dsp:txXfrm>
    </dsp:sp>
    <dsp:sp modelId="{FD603CF4-79BB-44F3-ACED-E39DAE4D5335}">
      <dsp:nvSpPr>
        <dsp:cNvPr id="0" name=""/>
        <dsp:cNvSpPr/>
      </dsp:nvSpPr>
      <dsp:spPr>
        <a:xfrm>
          <a:off x="3314695" y="2037081"/>
          <a:ext cx="1481266" cy="88293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D93DFEE-780B-4AB8-8C40-78DCAB433F33}">
      <dsp:nvSpPr>
        <dsp:cNvPr id="0" name=""/>
        <dsp:cNvSpPr/>
      </dsp:nvSpPr>
      <dsp:spPr>
        <a:xfrm>
          <a:off x="3544299" y="2255205"/>
          <a:ext cx="1481266" cy="88293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en-AU" sz="1000" b="1" i="0" kern="1200"/>
        </a:p>
        <a:p>
          <a:pPr marL="0" lvl="0" indent="0" algn="ctr" defTabSz="444500">
            <a:lnSpc>
              <a:spcPct val="90000"/>
            </a:lnSpc>
            <a:spcBef>
              <a:spcPct val="0"/>
            </a:spcBef>
            <a:spcAft>
              <a:spcPct val="35000"/>
            </a:spcAft>
            <a:buNone/>
          </a:pPr>
          <a:r>
            <a:rPr lang="en-AU" altLang="zh-TW" sz="1000" b="1" i="0" kern="1200"/>
            <a:t>Non</a:t>
          </a:r>
          <a:r>
            <a:rPr lang="en-AU" sz="1000" b="1" i="0" kern="1200"/>
            <a:t>awakening </a:t>
          </a:r>
          <a:r>
            <a:rPr lang="zh-TW" altLang="en-US" sz="1000" b="1" i="0" kern="1200"/>
            <a:t>不覺</a:t>
          </a:r>
        </a:p>
        <a:p>
          <a:pPr marL="0" lvl="0" indent="0" algn="ctr" defTabSz="444500">
            <a:lnSpc>
              <a:spcPct val="90000"/>
            </a:lnSpc>
            <a:spcBef>
              <a:spcPct val="0"/>
            </a:spcBef>
            <a:spcAft>
              <a:spcPct val="35000"/>
            </a:spcAft>
            <a:buNone/>
          </a:pPr>
          <a:r>
            <a:rPr lang="en-AU" altLang="zh-TW" sz="1000" b="1" i="0" kern="1200"/>
            <a:t>function </a:t>
          </a:r>
          <a:r>
            <a:rPr lang="zh-TW" altLang="en-US" sz="1000" b="1" i="0" kern="1200"/>
            <a:t>用</a:t>
          </a:r>
        </a:p>
      </dsp:txBody>
      <dsp:txXfrm>
        <a:off x="3570159" y="2281065"/>
        <a:ext cx="1429546" cy="831213"/>
      </dsp:txXfrm>
    </dsp:sp>
    <dsp:sp modelId="{FD4AB1A0-2553-B24F-AE48-E5E93DE17F2F}">
      <dsp:nvSpPr>
        <dsp:cNvPr id="0" name=""/>
        <dsp:cNvSpPr/>
      </dsp:nvSpPr>
      <dsp:spPr>
        <a:xfrm>
          <a:off x="2171707" y="2379976"/>
          <a:ext cx="1115774" cy="53591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54E7F66-9C53-C94B-ACD4-FAF9C2499867}">
      <dsp:nvSpPr>
        <dsp:cNvPr id="0" name=""/>
        <dsp:cNvSpPr/>
      </dsp:nvSpPr>
      <dsp:spPr>
        <a:xfrm>
          <a:off x="2401311" y="2598100"/>
          <a:ext cx="1115774" cy="535911"/>
        </a:xfrm>
        <a:prstGeom prst="rightArrow">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endParaRPr lang="en-AU" sz="1200" kern="1200"/>
        </a:p>
      </dsp:txBody>
      <dsp:txXfrm>
        <a:off x="2401311" y="2732078"/>
        <a:ext cx="981796" cy="26795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C3B586-FD7F-4AB3-A036-C642110B3A40}">
      <dsp:nvSpPr>
        <dsp:cNvPr id="0" name=""/>
        <dsp:cNvSpPr/>
      </dsp:nvSpPr>
      <dsp:spPr>
        <a:xfrm>
          <a:off x="1782921" y="956556"/>
          <a:ext cx="1299873" cy="347737"/>
        </a:xfrm>
        <a:custGeom>
          <a:avLst/>
          <a:gdLst/>
          <a:ahLst/>
          <a:cxnLst/>
          <a:rect l="0" t="0" r="0" b="0"/>
          <a:pathLst>
            <a:path>
              <a:moveTo>
                <a:pt x="0" y="0"/>
              </a:moveTo>
              <a:lnTo>
                <a:pt x="0" y="257685"/>
              </a:lnTo>
              <a:lnTo>
                <a:pt x="1299873" y="257685"/>
              </a:lnTo>
              <a:lnTo>
                <a:pt x="1299873" y="3477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9806C5-B1BE-4C3A-B5BE-4430428C98CD}">
      <dsp:nvSpPr>
        <dsp:cNvPr id="0" name=""/>
        <dsp:cNvSpPr/>
      </dsp:nvSpPr>
      <dsp:spPr>
        <a:xfrm>
          <a:off x="673151" y="956556"/>
          <a:ext cx="1109770" cy="349188"/>
        </a:xfrm>
        <a:custGeom>
          <a:avLst/>
          <a:gdLst/>
          <a:ahLst/>
          <a:cxnLst/>
          <a:rect l="0" t="0" r="0" b="0"/>
          <a:pathLst>
            <a:path>
              <a:moveTo>
                <a:pt x="1109770" y="0"/>
              </a:moveTo>
              <a:lnTo>
                <a:pt x="1109770" y="259135"/>
              </a:lnTo>
              <a:lnTo>
                <a:pt x="0" y="259135"/>
              </a:lnTo>
              <a:lnTo>
                <a:pt x="0" y="3491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FFF17C-8BE7-4B47-86AF-B4ABD26437F5}">
      <dsp:nvSpPr>
        <dsp:cNvPr id="0" name=""/>
        <dsp:cNvSpPr/>
      </dsp:nvSpPr>
      <dsp:spPr>
        <a:xfrm>
          <a:off x="1296879" y="-74572"/>
          <a:ext cx="972083" cy="10311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78539E9-3AA1-43C3-960F-C1B94F8EA945}">
      <dsp:nvSpPr>
        <dsp:cNvPr id="0" name=""/>
        <dsp:cNvSpPr/>
      </dsp:nvSpPr>
      <dsp:spPr>
        <a:xfrm>
          <a:off x="1404889" y="28036"/>
          <a:ext cx="972083" cy="103112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altLang="zh-TW" sz="1200" b="1" i="0" kern="1200">
              <a:latin typeface="Cambria"/>
              <a:ea typeface="宋体"/>
              <a:cs typeface="Cambria"/>
            </a:rPr>
            <a:t>Mind</a:t>
          </a:r>
          <a:r>
            <a:rPr lang="en-AU" altLang="zh-TW" sz="1200" b="1" i="0" kern="1200">
              <a:latin typeface="宋体"/>
              <a:ea typeface="宋体"/>
              <a:cs typeface="宋体"/>
            </a:rPr>
            <a:t> </a:t>
          </a:r>
        </a:p>
        <a:p>
          <a:pPr marL="0" lvl="0" indent="0" algn="ctr" defTabSz="533400">
            <a:lnSpc>
              <a:spcPct val="90000"/>
            </a:lnSpc>
            <a:spcBef>
              <a:spcPct val="0"/>
            </a:spcBef>
            <a:spcAft>
              <a:spcPct val="35000"/>
            </a:spcAft>
            <a:buNone/>
          </a:pPr>
          <a:r>
            <a:rPr lang="zh-TW" altLang="en-US" sz="1200" b="1" i="0" kern="1200">
              <a:latin typeface="宋体"/>
              <a:ea typeface="宋体"/>
              <a:cs typeface="宋体"/>
            </a:rPr>
            <a:t>心</a:t>
          </a:r>
          <a:endParaRPr lang="en-AU" sz="1200" b="1" kern="1200" dirty="0"/>
        </a:p>
      </dsp:txBody>
      <dsp:txXfrm>
        <a:off x="1433360" y="56507"/>
        <a:ext cx="915141" cy="974187"/>
      </dsp:txXfrm>
    </dsp:sp>
    <dsp:sp modelId="{7EEDA761-9379-485E-8801-4CE13DB5FA96}">
      <dsp:nvSpPr>
        <dsp:cNvPr id="0" name=""/>
        <dsp:cNvSpPr/>
      </dsp:nvSpPr>
      <dsp:spPr>
        <a:xfrm>
          <a:off x="9383" y="1305745"/>
          <a:ext cx="1327535" cy="170127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F3DB842-B5E7-45AF-853C-2D9AD4BC1BE3}">
      <dsp:nvSpPr>
        <dsp:cNvPr id="0" name=""/>
        <dsp:cNvSpPr/>
      </dsp:nvSpPr>
      <dsp:spPr>
        <a:xfrm>
          <a:off x="117392" y="1408354"/>
          <a:ext cx="1327535" cy="170127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t>mind of the way </a:t>
          </a:r>
          <a:r>
            <a:rPr lang="zh-TW" sz="1200" b="1" kern="1200"/>
            <a:t>道心</a:t>
          </a:r>
          <a:endParaRPr lang="en-AU" altLang="zh-TW" sz="1200" b="1" kern="1200"/>
        </a:p>
        <a:p>
          <a:pPr marL="0" lvl="0" indent="0" algn="ctr" defTabSz="533400">
            <a:lnSpc>
              <a:spcPct val="90000"/>
            </a:lnSpc>
            <a:spcBef>
              <a:spcPct val="0"/>
            </a:spcBef>
            <a:spcAft>
              <a:spcPct val="35000"/>
            </a:spcAft>
            <a:buNone/>
          </a:pPr>
          <a:r>
            <a:rPr lang="en-AU" sz="1200" b="1" kern="1200" dirty="0"/>
            <a:t> </a:t>
          </a:r>
          <a:endParaRPr lang="zh-TW" altLang="en-US" sz="1200" b="1" kern="1200" dirty="0"/>
        </a:p>
        <a:p>
          <a:pPr marL="0" lvl="0" indent="0" algn="ctr" defTabSz="533400">
            <a:lnSpc>
              <a:spcPct val="90000"/>
            </a:lnSpc>
            <a:spcBef>
              <a:spcPct val="0"/>
            </a:spcBef>
            <a:spcAft>
              <a:spcPct val="35000"/>
            </a:spcAft>
            <a:buNone/>
          </a:pPr>
          <a:r>
            <a:rPr lang="en-AU" altLang="zh-TW" sz="1200" b="1" kern="1200" dirty="0"/>
            <a:t>intrinsic reality</a:t>
          </a:r>
          <a:endParaRPr lang="zh-TW" altLang="en-US" sz="1200" b="1" kern="1200" dirty="0"/>
        </a:p>
        <a:p>
          <a:pPr marL="0" lvl="0" indent="0" algn="ctr" defTabSz="533400">
            <a:lnSpc>
              <a:spcPct val="90000"/>
            </a:lnSpc>
            <a:spcBef>
              <a:spcPct val="0"/>
            </a:spcBef>
            <a:spcAft>
              <a:spcPct val="35000"/>
            </a:spcAft>
            <a:buNone/>
          </a:pPr>
          <a:r>
            <a:rPr lang="zh-TW" altLang="en-US" sz="1200" b="1" kern="1200" dirty="0"/>
            <a:t>體</a:t>
          </a:r>
        </a:p>
      </dsp:txBody>
      <dsp:txXfrm>
        <a:off x="156274" y="1447236"/>
        <a:ext cx="1249771" cy="1623514"/>
      </dsp:txXfrm>
    </dsp:sp>
    <dsp:sp modelId="{FD603CF4-79BB-44F3-ACED-E39DAE4D5335}">
      <dsp:nvSpPr>
        <dsp:cNvPr id="0" name=""/>
        <dsp:cNvSpPr/>
      </dsp:nvSpPr>
      <dsp:spPr>
        <a:xfrm>
          <a:off x="2379182" y="1304294"/>
          <a:ext cx="1407226" cy="17012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D93DFEE-780B-4AB8-8C40-78DCAB433F33}">
      <dsp:nvSpPr>
        <dsp:cNvPr id="0" name=""/>
        <dsp:cNvSpPr/>
      </dsp:nvSpPr>
      <dsp:spPr>
        <a:xfrm>
          <a:off x="2487191" y="1406903"/>
          <a:ext cx="1407226" cy="17012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endParaRPr lang="zh-TW" altLang="en-US" sz="900" b="1" kern="1200">
            <a:latin typeface="宋体"/>
            <a:ea typeface="宋体"/>
            <a:cs typeface="宋体"/>
          </a:endParaRPr>
        </a:p>
        <a:p>
          <a:pPr marL="0" lvl="0" indent="0" algn="ctr" defTabSz="400050">
            <a:lnSpc>
              <a:spcPct val="90000"/>
            </a:lnSpc>
            <a:spcBef>
              <a:spcPct val="0"/>
            </a:spcBef>
            <a:spcAft>
              <a:spcPct val="35000"/>
            </a:spcAft>
            <a:buNone/>
          </a:pPr>
          <a:r>
            <a:rPr lang="en-US" sz="1200" b="1" kern="1200"/>
            <a:t>human mind </a:t>
          </a:r>
        </a:p>
        <a:p>
          <a:pPr marL="0" lvl="0" indent="0" algn="ctr" defTabSz="400050">
            <a:lnSpc>
              <a:spcPct val="90000"/>
            </a:lnSpc>
            <a:spcBef>
              <a:spcPct val="0"/>
            </a:spcBef>
            <a:spcAft>
              <a:spcPct val="35000"/>
            </a:spcAft>
            <a:buNone/>
          </a:pPr>
          <a:r>
            <a:rPr lang="zh-TW" sz="1200" b="1" kern="1200"/>
            <a:t>人心</a:t>
          </a:r>
          <a:endParaRPr lang="en-AU" altLang="zh-TW" sz="1200" b="1" kern="1200"/>
        </a:p>
        <a:p>
          <a:pPr marL="0" lvl="0" indent="0" algn="ctr" defTabSz="400050">
            <a:lnSpc>
              <a:spcPct val="90000"/>
            </a:lnSpc>
            <a:spcBef>
              <a:spcPct val="0"/>
            </a:spcBef>
            <a:spcAft>
              <a:spcPct val="35000"/>
            </a:spcAft>
            <a:buNone/>
          </a:pPr>
          <a:endParaRPr lang="en-AU" sz="1200" b="1" kern="1200"/>
        </a:p>
        <a:p>
          <a:pPr marL="0" lvl="0" indent="0" algn="ctr" defTabSz="400050">
            <a:lnSpc>
              <a:spcPct val="90000"/>
            </a:lnSpc>
            <a:spcBef>
              <a:spcPct val="0"/>
            </a:spcBef>
            <a:spcAft>
              <a:spcPct val="35000"/>
            </a:spcAft>
            <a:buNone/>
          </a:pPr>
          <a:r>
            <a:rPr lang="en-AU" sz="1200" b="1" kern="1200"/>
            <a:t>function</a:t>
          </a:r>
        </a:p>
        <a:p>
          <a:pPr marL="0" lvl="0" indent="0" algn="ctr" defTabSz="400050">
            <a:lnSpc>
              <a:spcPct val="90000"/>
            </a:lnSpc>
            <a:spcBef>
              <a:spcPct val="0"/>
            </a:spcBef>
            <a:spcAft>
              <a:spcPct val="35000"/>
            </a:spcAft>
            <a:buNone/>
          </a:pPr>
          <a:r>
            <a:rPr lang="zh-TW" altLang="en-US" sz="1200" b="1" kern="1200"/>
            <a:t>用</a:t>
          </a:r>
          <a:endParaRPr lang="en-AU" sz="1200" b="1" kern="1200"/>
        </a:p>
        <a:p>
          <a:pPr marL="0" lvl="0" indent="0" algn="ctr" defTabSz="400050">
            <a:lnSpc>
              <a:spcPct val="90000"/>
            </a:lnSpc>
            <a:spcBef>
              <a:spcPct val="0"/>
            </a:spcBef>
            <a:spcAft>
              <a:spcPct val="35000"/>
            </a:spcAft>
            <a:buNone/>
          </a:pPr>
          <a:r>
            <a:rPr lang="en-AU" sz="700" b="1" kern="1200"/>
            <a:t> </a:t>
          </a:r>
          <a:endParaRPr lang="en-AU" sz="900" b="1" i="0" kern="1200"/>
        </a:p>
      </dsp:txBody>
      <dsp:txXfrm>
        <a:off x="2528407" y="1448119"/>
        <a:ext cx="1324794" cy="1618839"/>
      </dsp:txXfrm>
    </dsp:sp>
    <dsp:sp modelId="{71AA32AA-C5B5-7048-9B14-AD1AB036DB12}">
      <dsp:nvSpPr>
        <dsp:cNvPr id="0" name=""/>
        <dsp:cNvSpPr/>
      </dsp:nvSpPr>
      <dsp:spPr>
        <a:xfrm>
          <a:off x="1512188" y="1981495"/>
          <a:ext cx="757466" cy="40269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6032A66-59AF-AD4F-886A-944AD283B5D3}">
      <dsp:nvSpPr>
        <dsp:cNvPr id="0" name=""/>
        <dsp:cNvSpPr/>
      </dsp:nvSpPr>
      <dsp:spPr>
        <a:xfrm>
          <a:off x="1620198" y="2084104"/>
          <a:ext cx="757466" cy="402696"/>
        </a:xfrm>
        <a:prstGeom prst="rightArrow">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endParaRPr lang="en-AU" sz="900" kern="1200"/>
        </a:p>
      </dsp:txBody>
      <dsp:txXfrm>
        <a:off x="1620198" y="2184778"/>
        <a:ext cx="656792" cy="20134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0FC077-3288-8D42-AD58-910CD08C3F40}">
      <dsp:nvSpPr>
        <dsp:cNvPr id="0" name=""/>
        <dsp:cNvSpPr/>
      </dsp:nvSpPr>
      <dsp:spPr>
        <a:xfrm>
          <a:off x="263271" y="373"/>
          <a:ext cx="1447262" cy="1447262"/>
        </a:xfrm>
        <a:prstGeom prst="ellipse">
          <a:avLst/>
        </a:prstGeom>
        <a:gradFill rotWithShape="0">
          <a:gsLst>
            <a:gs pos="0">
              <a:schemeClr val="accent1">
                <a:alpha val="50000"/>
                <a:hueOff val="0"/>
                <a:satOff val="0"/>
                <a:lumOff val="0"/>
                <a:alphaOff val="0"/>
                <a:tint val="100000"/>
                <a:shade val="100000"/>
                <a:satMod val="130000"/>
              </a:schemeClr>
            </a:gs>
            <a:gs pos="100000">
              <a:schemeClr val="accent1">
                <a:alpha val="50000"/>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79648" tIns="12700" rIns="79648" bIns="12700" numCol="1" spcCol="1270" anchor="ctr" anchorCtr="0">
          <a:noAutofit/>
        </a:bodyPr>
        <a:lstStyle/>
        <a:p>
          <a:pPr marL="0" lvl="0" indent="0" algn="ctr" defTabSz="444500">
            <a:lnSpc>
              <a:spcPct val="90000"/>
            </a:lnSpc>
            <a:spcBef>
              <a:spcPct val="0"/>
            </a:spcBef>
            <a:spcAft>
              <a:spcPct val="35000"/>
            </a:spcAft>
            <a:buNone/>
          </a:pPr>
          <a:r>
            <a:rPr lang="en-AU" altLang="zh-TW" sz="1000" b="1" kern="1200" dirty="0"/>
            <a:t>Suchness (</a:t>
          </a:r>
          <a:r>
            <a:rPr lang="zh-TW" altLang="en-US" sz="1000" b="1" kern="1200" dirty="0"/>
            <a:t>真如</a:t>
          </a:r>
          <a:r>
            <a:rPr lang="en-AU" altLang="zh-TW" sz="1000" b="1" kern="1200" dirty="0"/>
            <a:t>) as intrinsic reality (</a:t>
          </a:r>
          <a:r>
            <a:rPr lang="zh-TW" altLang="en-US" sz="1000" b="1" kern="1200" dirty="0"/>
            <a:t>體</a:t>
          </a:r>
          <a:r>
            <a:rPr lang="en-AU" altLang="zh-TW" sz="1000" b="1" kern="1200" dirty="0"/>
            <a:t>)</a:t>
          </a:r>
          <a:endParaRPr lang="zh-TW" altLang="en-US" sz="1000" kern="1200"/>
        </a:p>
      </dsp:txBody>
      <dsp:txXfrm>
        <a:off x="475218" y="212320"/>
        <a:ext cx="1023368" cy="1023368"/>
      </dsp:txXfrm>
    </dsp:sp>
    <dsp:sp modelId="{8C6467CB-9A56-DD42-9CBE-C1E24C0A28E4}">
      <dsp:nvSpPr>
        <dsp:cNvPr id="0" name=""/>
        <dsp:cNvSpPr/>
      </dsp:nvSpPr>
      <dsp:spPr>
        <a:xfrm>
          <a:off x="1405934" y="747"/>
          <a:ext cx="1447262" cy="1447262"/>
        </a:xfrm>
        <a:prstGeom prst="ellipse">
          <a:avLst/>
        </a:prstGeom>
        <a:gradFill rotWithShape="0">
          <a:gsLst>
            <a:gs pos="0">
              <a:schemeClr val="accent1">
                <a:alpha val="50000"/>
                <a:hueOff val="0"/>
                <a:satOff val="0"/>
                <a:lumOff val="0"/>
                <a:alphaOff val="0"/>
                <a:tint val="100000"/>
                <a:shade val="100000"/>
                <a:satMod val="130000"/>
              </a:schemeClr>
            </a:gs>
            <a:gs pos="100000">
              <a:schemeClr val="accent1">
                <a:alpha val="50000"/>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79648" tIns="50800" rIns="79648" bIns="50800" numCol="1" spcCol="1270" anchor="ctr" anchorCtr="0">
          <a:noAutofit/>
        </a:bodyPr>
        <a:lstStyle/>
        <a:p>
          <a:pPr marL="0" lvl="0" indent="0" algn="ctr" defTabSz="1778000">
            <a:lnSpc>
              <a:spcPct val="90000"/>
            </a:lnSpc>
            <a:spcBef>
              <a:spcPct val="0"/>
            </a:spcBef>
            <a:spcAft>
              <a:spcPct val="35000"/>
            </a:spcAft>
            <a:buNone/>
          </a:pPr>
          <a:r>
            <a:rPr lang="en-AU" altLang="zh-TW" sz="4000" kern="1200"/>
            <a:t>&gt;</a:t>
          </a:r>
          <a:endParaRPr lang="zh-TW" altLang="en-US" sz="4000" kern="1200"/>
        </a:p>
      </dsp:txBody>
      <dsp:txXfrm>
        <a:off x="1617881" y="212694"/>
        <a:ext cx="1023368" cy="1023368"/>
      </dsp:txXfrm>
    </dsp:sp>
    <dsp:sp modelId="{D047A006-33AE-7345-BC6E-91DEB4DA0F8D}">
      <dsp:nvSpPr>
        <dsp:cNvPr id="0" name=""/>
        <dsp:cNvSpPr/>
      </dsp:nvSpPr>
      <dsp:spPr>
        <a:xfrm>
          <a:off x="2578891" y="373"/>
          <a:ext cx="1447262" cy="1447262"/>
        </a:xfrm>
        <a:prstGeom prst="ellipse">
          <a:avLst/>
        </a:prstGeom>
        <a:gradFill rotWithShape="0">
          <a:gsLst>
            <a:gs pos="0">
              <a:schemeClr val="accent1">
                <a:alpha val="50000"/>
                <a:hueOff val="0"/>
                <a:satOff val="0"/>
                <a:lumOff val="0"/>
                <a:alphaOff val="0"/>
                <a:tint val="100000"/>
                <a:shade val="100000"/>
                <a:satMod val="130000"/>
              </a:schemeClr>
            </a:gs>
            <a:gs pos="100000">
              <a:schemeClr val="accent1">
                <a:alpha val="50000"/>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79648" tIns="12700" rIns="79648" bIns="12700" numCol="1" spcCol="1270" anchor="ctr" anchorCtr="0">
          <a:noAutofit/>
        </a:bodyPr>
        <a:lstStyle/>
        <a:p>
          <a:pPr marL="0" lvl="0" indent="0" algn="ctr" defTabSz="444500">
            <a:lnSpc>
              <a:spcPct val="90000"/>
            </a:lnSpc>
            <a:spcBef>
              <a:spcPct val="0"/>
            </a:spcBef>
            <a:spcAft>
              <a:spcPct val="35000"/>
            </a:spcAft>
            <a:buNone/>
          </a:pPr>
          <a:r>
            <a:rPr lang="en-AU" sz="1000" b="1" kern="1200" dirty="0"/>
            <a:t>ultimate truth as function (</a:t>
          </a:r>
          <a:r>
            <a:rPr lang="zh-TW" altLang="en-US" sz="1000" b="1" kern="1200" dirty="0"/>
            <a:t>用</a:t>
          </a:r>
          <a:r>
            <a:rPr lang="en-AU" sz="1000" b="1" kern="1200" dirty="0"/>
            <a:t>) </a:t>
          </a:r>
        </a:p>
        <a:p>
          <a:pPr marL="0" lvl="0" indent="0" algn="ctr" defTabSz="444500">
            <a:lnSpc>
              <a:spcPct val="90000"/>
            </a:lnSpc>
            <a:spcBef>
              <a:spcPct val="0"/>
            </a:spcBef>
            <a:spcAft>
              <a:spcPct val="35000"/>
            </a:spcAft>
            <a:buNone/>
          </a:pPr>
          <a:r>
            <a:rPr lang="en-AU" sz="1000" b="1" kern="1200" dirty="0"/>
            <a:t>+ </a:t>
          </a:r>
          <a:r>
            <a:rPr lang="en-AU" altLang="zh-TW" sz="1000" b="1" kern="1200"/>
            <a:t>conventional truth as function (</a:t>
          </a:r>
          <a:r>
            <a:rPr lang="zh-TW" altLang="en-US" sz="1000" b="1" kern="1200"/>
            <a:t>用</a:t>
          </a:r>
          <a:r>
            <a:rPr lang="en-AU" altLang="zh-TW" sz="1000" b="1" kern="1200"/>
            <a:t>)</a:t>
          </a:r>
          <a:endParaRPr lang="zh-TW" altLang="en-US" sz="1000" kern="1200"/>
        </a:p>
      </dsp:txBody>
      <dsp:txXfrm>
        <a:off x="2790838" y="212320"/>
        <a:ext cx="1023368" cy="102336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28E11-F4C5-6841-8A6E-8D3150863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5833</Words>
  <Characters>33253</Characters>
  <Application>Microsoft Office Word</Application>
  <DocSecurity>0</DocSecurity>
  <Lines>277</Lines>
  <Paragraphs>78</Paragraphs>
  <ScaleCrop>false</ScaleCrop>
  <Company/>
  <LinksUpToDate>false</LinksUpToDate>
  <CharactersWithSpaces>39008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author</dc:creator>
  <cp:keywords/>
  <dc:description/>
  <cp:lastModifiedBy>John Makeham</cp:lastModifiedBy>
  <cp:revision>2</cp:revision>
  <cp:lastPrinted>2015-05-09T09:44:00Z</cp:lastPrinted>
  <dcterms:created xsi:type="dcterms:W3CDTF">2020-12-07T00:32:00Z</dcterms:created>
  <dcterms:modified xsi:type="dcterms:W3CDTF">2020-12-07T00:32:00Z</dcterms:modified>
</cp:coreProperties>
</file>