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E360" w14:textId="6643506D" w:rsidR="00A80B37" w:rsidRPr="00A45838" w:rsidRDefault="00A80B37" w:rsidP="00A80B37">
      <w:pPr>
        <w:rPr>
          <w:rFonts w:cs="Times New Roman"/>
          <w:b/>
          <w:bCs/>
        </w:rPr>
      </w:pPr>
      <w:r w:rsidRPr="00A45838">
        <w:rPr>
          <w:rFonts w:cs="Times New Roman"/>
          <w:b/>
          <w:bCs/>
        </w:rPr>
        <w:t>Communicating Disease: Student surv</w:t>
      </w:r>
      <w:bookmarkStart w:id="0" w:name="_GoBack"/>
      <w:bookmarkEnd w:id="0"/>
      <w:r w:rsidRPr="00A45838">
        <w:rPr>
          <w:rFonts w:cs="Times New Roman"/>
          <w:b/>
          <w:bCs/>
        </w:rPr>
        <w:t>ey</w:t>
      </w:r>
    </w:p>
    <w:p w14:paraId="4799C94B" w14:textId="77777777" w:rsidR="00A80B37" w:rsidRPr="00A45838" w:rsidRDefault="00A80B37" w:rsidP="00A45838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0"/>
          <w:szCs w:val="20"/>
          <w:lang w:eastAsia="en-AU"/>
        </w:rPr>
      </w:pPr>
      <w:r w:rsidRPr="00A45838">
        <w:rPr>
          <w:rFonts w:eastAsia="Times New Roman" w:cs="Times New Roman"/>
          <w:b/>
          <w:bCs/>
          <w:sz w:val="20"/>
          <w:szCs w:val="20"/>
          <w:lang w:eastAsia="en-AU"/>
        </w:rPr>
        <w:t xml:space="preserve">Your feedback is very valuable in shaping the future of the Communicating Disease project. We very much appreciate you taking the time to answer these questions; however, please note that this is </w:t>
      </w:r>
      <w:r w:rsidRPr="00A45838">
        <w:rPr>
          <w:rFonts w:eastAsia="Times New Roman" w:cs="Times New Roman"/>
          <w:b/>
          <w:bCs/>
          <w:sz w:val="20"/>
          <w:szCs w:val="20"/>
          <w:u w:val="single"/>
          <w:lang w:eastAsia="en-AU"/>
        </w:rPr>
        <w:t>voluntary</w:t>
      </w:r>
      <w:r w:rsidRPr="00A45838">
        <w:rPr>
          <w:rFonts w:eastAsia="Times New Roman" w:cs="Times New Roman"/>
          <w:b/>
          <w:bCs/>
          <w:sz w:val="20"/>
          <w:szCs w:val="20"/>
          <w:lang w:eastAsia="en-AU"/>
        </w:rPr>
        <w:t xml:space="preserve"> and anonymous. The survey responses will not be analysed until grades for the subject have been finalised.</w:t>
      </w:r>
      <w:r w:rsidRPr="00A45838">
        <w:rPr>
          <w:rFonts w:eastAsia="Times New Roman" w:cs="Times New Roman"/>
          <w:sz w:val="20"/>
          <w:szCs w:val="20"/>
          <w:lang w:eastAsia="en-AU"/>
        </w:rPr>
        <w:t xml:space="preserve"> </w:t>
      </w:r>
    </w:p>
    <w:p w14:paraId="71CC1FE7" w14:textId="77777777" w:rsidR="00A80B37" w:rsidRPr="00A45838" w:rsidRDefault="00A80B37" w:rsidP="00A80B3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0"/>
          <w:szCs w:val="20"/>
          <w:lang w:eastAsia="en-AU"/>
        </w:rPr>
      </w:pPr>
      <w:r w:rsidRPr="00A45838">
        <w:rPr>
          <w:rFonts w:eastAsia="Times New Roman" w:cs="Times New Roman"/>
          <w:b/>
          <w:bCs/>
          <w:sz w:val="20"/>
          <w:szCs w:val="20"/>
          <w:lang w:eastAsia="en-AU"/>
        </w:rPr>
        <w:t>For each question please provide an answer that best indicates your personal experience / opinion:</w:t>
      </w:r>
      <w:r w:rsidRPr="00A45838">
        <w:rPr>
          <w:rFonts w:eastAsia="Times New Roman" w:cs="Times New Roman"/>
          <w:sz w:val="20"/>
          <w:szCs w:val="20"/>
          <w:lang w:eastAsia="en-A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1128"/>
      </w:tblGrid>
      <w:tr w:rsidR="00A80B37" w:rsidRPr="00A45838" w14:paraId="5B73D23E" w14:textId="77777777" w:rsidTr="00132F72">
        <w:trPr>
          <w:trHeight w:val="397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0E312" w14:textId="77777777" w:rsidR="00A80B37" w:rsidRPr="00A45838" w:rsidRDefault="00A80B37" w:rsidP="00A80B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7" w:firstLine="0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>On average, how many hours have you spent on this project?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3F0A6" w14:textId="77777777" w:rsidR="00A80B37" w:rsidRPr="00A45838" w:rsidRDefault="00A80B37" w:rsidP="00132F72">
            <w:pPr>
              <w:spacing w:before="100" w:beforeAutospacing="1" w:after="100" w:afterAutospacing="1" w:line="240" w:lineRule="auto"/>
              <w:ind w:left="420" w:hanging="42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A80B37" w:rsidRPr="00A45838" w14:paraId="4AC4C5A4" w14:textId="77777777" w:rsidTr="00132F72">
        <w:trPr>
          <w:trHeight w:val="454"/>
        </w:trPr>
        <w:tc>
          <w:tcPr>
            <w:tcW w:w="7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5685F" w14:textId="77777777" w:rsidR="00A80B37" w:rsidRPr="00A45838" w:rsidRDefault="00A80B37" w:rsidP="00A80B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7" w:firstLine="0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>Do you think that 15% of the subject grade is appropriate for this project?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1C1CE" w14:textId="77777777" w:rsidR="00A80B37" w:rsidRPr="00A45838" w:rsidRDefault="00A80B37" w:rsidP="00132F72">
            <w:pPr>
              <w:spacing w:before="100" w:beforeAutospacing="1" w:after="100" w:afterAutospacing="1" w:line="240" w:lineRule="auto"/>
              <w:ind w:left="420" w:hanging="42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Yes or No </w:t>
            </w:r>
          </w:p>
        </w:tc>
      </w:tr>
      <w:tr w:rsidR="00A80B37" w:rsidRPr="00A45838" w14:paraId="0AC084AA" w14:textId="77777777" w:rsidTr="00132F72">
        <w:trPr>
          <w:trHeight w:val="454"/>
        </w:trPr>
        <w:tc>
          <w:tcPr>
            <w:tcW w:w="7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EFB31" w14:textId="77777777" w:rsidR="00A80B37" w:rsidRPr="00A45838" w:rsidRDefault="00A80B37" w:rsidP="00A80B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7" w:firstLine="0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>If you answered No above, please indicate your preferred percentage allocation.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7861A" w14:textId="77777777" w:rsidR="00A80B37" w:rsidRPr="00A45838" w:rsidRDefault="00A80B37" w:rsidP="00132F72">
            <w:pPr>
              <w:spacing w:before="100" w:beforeAutospacing="1" w:after="100" w:afterAutospacing="1" w:line="240" w:lineRule="auto"/>
              <w:ind w:left="420" w:hanging="42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</w:tr>
    </w:tbl>
    <w:p w14:paraId="16AE32EB" w14:textId="77777777" w:rsidR="00A80B37" w:rsidRPr="00A45838" w:rsidRDefault="00A80B37" w:rsidP="00A80B3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n-A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1155"/>
        <w:gridCol w:w="1155"/>
        <w:gridCol w:w="1155"/>
        <w:gridCol w:w="1155"/>
        <w:gridCol w:w="1155"/>
      </w:tblGrid>
      <w:tr w:rsidR="00A80B37" w:rsidRPr="00A45838" w14:paraId="5EEDD52E" w14:textId="77777777" w:rsidTr="00132F72">
        <w:trPr>
          <w:trHeight w:val="55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42DF3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The Communicating Disease project helped me to improve my ability to communicate to a non-scientific audience 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38F2E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8B1A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31FC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67779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22B8E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  <w:tr w:rsidR="00A80B37" w:rsidRPr="00A45838" w14:paraId="654B94EA" w14:textId="77777777" w:rsidTr="00132F72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82372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The Communicating Disease project helped me to learn about a disease in a lot of detail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4AF2B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0EDE5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34BE5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838B0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84DC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  <w:tr w:rsidR="00A80B37" w:rsidRPr="00A45838" w14:paraId="19BD116F" w14:textId="77777777" w:rsidTr="00132F72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CD0DE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The Communicating Disease project helped me to learn why my chosen target audience should learn about the pathophysiology of the disease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591CA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6D49E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0769E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64E6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9D78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  <w:tr w:rsidR="00A80B37" w:rsidRPr="00A45838" w14:paraId="5B397BEB" w14:textId="77777777" w:rsidTr="00132F72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29131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The Communicating Disease project helped me to justify why my chosen target audience should learn about the pathophysiology of the disease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8AB5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F103D7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D1889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319E9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5C6D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  <w:tr w:rsidR="00A80B37" w:rsidRPr="00A45838" w14:paraId="5B6807E6" w14:textId="77777777" w:rsidTr="00132F72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3DC75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My communication piece will educate my target audience about the pathophysiology of the disease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D5888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A460E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DE493F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CDEA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5EAA8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  <w:tr w:rsidR="00A80B37" w:rsidRPr="00A45838" w14:paraId="64CC601D" w14:textId="77777777" w:rsidTr="00132F72">
        <w:trPr>
          <w:trHeight w:val="55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3DD5E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Overall, I have given my best possible effort to this project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03EAE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189C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E843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2CFF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0904C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</w:tbl>
    <w:p w14:paraId="0F9034B2" w14:textId="77777777" w:rsidR="00A80B37" w:rsidRPr="00A45838" w:rsidRDefault="00A80B37" w:rsidP="00A80B3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n-AU"/>
        </w:rPr>
      </w:pPr>
      <w:r w:rsidRPr="00A45838">
        <w:rPr>
          <w:rFonts w:eastAsia="Times New Roman" w:cs="Times New Roman"/>
          <w:lang w:eastAsia="en-A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1275"/>
        <w:gridCol w:w="1125"/>
        <w:gridCol w:w="1125"/>
        <w:gridCol w:w="1260"/>
      </w:tblGrid>
      <w:tr w:rsidR="00A80B37" w:rsidRPr="00A45838" w14:paraId="4E8FC478" w14:textId="77777777" w:rsidTr="00132F72">
        <w:trPr>
          <w:trHeight w:val="555"/>
        </w:trPr>
        <w:tc>
          <w:tcPr>
            <w:tcW w:w="8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25A52" w14:textId="77777777" w:rsidR="00A80B37" w:rsidRPr="00A45838" w:rsidRDefault="00A80B37" w:rsidP="00132F72">
            <w:pPr>
              <w:spacing w:before="40" w:after="4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Please rate the importance of the following parts of the Communicating Disease project to your learning and completion of the project:</w:t>
            </w: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A80B37" w:rsidRPr="00A45838" w14:paraId="6486D198" w14:textId="77777777" w:rsidTr="00132F72">
        <w:trPr>
          <w:trHeight w:val="5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110C6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Communicating Disease project student guide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D6C53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1714F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too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4D6A3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important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B1D7C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important </w:t>
            </w:r>
          </w:p>
        </w:tc>
      </w:tr>
      <w:tr w:rsidR="00A80B37" w:rsidRPr="00A45838" w14:paraId="24ED1E90" w14:textId="77777777" w:rsidTr="00132F72">
        <w:trPr>
          <w:trHeight w:val="5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3B339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Project schedule in the student guide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9F66FA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E536C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too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31E7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important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498F8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important </w:t>
            </w:r>
          </w:p>
        </w:tc>
      </w:tr>
      <w:tr w:rsidR="00A80B37" w:rsidRPr="00A45838" w14:paraId="2717B5FC" w14:textId="77777777" w:rsidTr="00132F72">
        <w:trPr>
          <w:trHeight w:val="5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A4431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Project details in the student guide including report template and tips for completion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6E962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44FC8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too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59D2C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important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B820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important </w:t>
            </w:r>
          </w:p>
        </w:tc>
      </w:tr>
      <w:tr w:rsidR="00A80B37" w:rsidRPr="00A45838" w14:paraId="4B50D65B" w14:textId="77777777" w:rsidTr="00132F72">
        <w:trPr>
          <w:trHeight w:val="5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AD58EA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lastRenderedPageBreak/>
              <w:t xml:space="preserve">Marking scheme in the student guide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8F71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B8D95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too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38CBB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important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AC8AA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important </w:t>
            </w:r>
          </w:p>
        </w:tc>
      </w:tr>
      <w:tr w:rsidR="00A80B37" w:rsidRPr="00A45838" w14:paraId="025BDD80" w14:textId="77777777" w:rsidTr="00132F72">
        <w:trPr>
          <w:trHeight w:val="5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C4E87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Communicating Disease LMS topic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D7957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4F8D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too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A2737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important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F592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important </w:t>
            </w:r>
          </w:p>
        </w:tc>
      </w:tr>
      <w:tr w:rsidR="00A80B37" w:rsidRPr="00A45838" w14:paraId="0227C721" w14:textId="77777777" w:rsidTr="00132F72">
        <w:trPr>
          <w:trHeight w:val="5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D310C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Communicating Disease LMS lesson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F6005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3755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too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83B3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important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41C1F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important </w:t>
            </w:r>
          </w:p>
        </w:tc>
      </w:tr>
      <w:tr w:rsidR="00A80B37" w:rsidRPr="00A45838" w14:paraId="467508B5" w14:textId="77777777" w:rsidTr="00132F72">
        <w:trPr>
          <w:trHeight w:val="5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EE5D3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HOW TO DO SCIENCE: A guide to researching Human Physiology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3A94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18FD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too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7E16D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important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006E2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important </w:t>
            </w:r>
          </w:p>
        </w:tc>
      </w:tr>
      <w:tr w:rsidR="00A80B37" w:rsidRPr="00A45838" w14:paraId="6848D75A" w14:textId="77777777" w:rsidTr="00132F72">
        <w:trPr>
          <w:trHeight w:val="5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BE44B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Workshops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1D13D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4C948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too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AAADF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important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9ED1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important </w:t>
            </w:r>
          </w:p>
        </w:tc>
      </w:tr>
      <w:tr w:rsidR="00A80B37" w:rsidRPr="00A45838" w14:paraId="36060FA2" w14:textId="77777777" w:rsidTr="00132F72">
        <w:trPr>
          <w:trHeight w:val="5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A95A6" w14:textId="77777777" w:rsidR="00A80B37" w:rsidRPr="00A45838" w:rsidRDefault="00A80B37" w:rsidP="00A80B37">
            <w:pPr>
              <w:numPr>
                <w:ilvl w:val="0"/>
                <w:numId w:val="2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Forums on LMS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BE81B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435BE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too important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E7D1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important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17E45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important </w:t>
            </w:r>
          </w:p>
        </w:tc>
      </w:tr>
    </w:tbl>
    <w:p w14:paraId="2192895A" w14:textId="77777777" w:rsidR="00A80B37" w:rsidRPr="00A45838" w:rsidRDefault="00A80B37" w:rsidP="00A80B37">
      <w:pPr>
        <w:numPr>
          <w:ilvl w:val="0"/>
          <w:numId w:val="3"/>
        </w:numPr>
        <w:spacing w:before="100" w:beforeAutospacing="1" w:after="100" w:afterAutospacing="1" w:line="240" w:lineRule="auto"/>
        <w:ind w:left="57" w:firstLine="0"/>
        <w:textAlignment w:val="baseline"/>
        <w:rPr>
          <w:rFonts w:eastAsia="Times New Roman" w:cs="Times New Roman"/>
          <w:sz w:val="20"/>
          <w:szCs w:val="20"/>
          <w:lang w:eastAsia="en-AU"/>
        </w:rPr>
      </w:pPr>
      <w:r w:rsidRPr="00A45838">
        <w:rPr>
          <w:rFonts w:eastAsia="Times New Roman" w:cs="Times New Roman"/>
          <w:sz w:val="20"/>
          <w:szCs w:val="20"/>
          <w:lang w:eastAsia="en-AU"/>
        </w:rPr>
        <w:t xml:space="preserve">If you would like to explain any of your choices above, please do so in the box below: </w:t>
      </w:r>
    </w:p>
    <w:p w14:paraId="0DAC10D3" w14:textId="77777777" w:rsidR="00A80B37" w:rsidRPr="00A45838" w:rsidRDefault="00A80B37" w:rsidP="00A80B3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n-AU"/>
        </w:rPr>
      </w:pPr>
      <w:r w:rsidRPr="00A45838">
        <w:rPr>
          <w:rFonts w:cs="Times New Roman"/>
          <w:noProof/>
          <w:lang w:val="en-US"/>
        </w:rPr>
        <w:drawing>
          <wp:inline distT="0" distB="0" distL="0" distR="0" wp14:anchorId="3329888D" wp14:editId="5B6853A0">
            <wp:extent cx="5550010" cy="400050"/>
            <wp:effectExtent l="0" t="0" r="0" b="0"/>
            <wp:docPr id="1" name="Picture 1" descr="C:\Users\DWeaver\AppData\Local\Microsoft\Windows\INetCache\Content.MSO\BF15F9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eaver\AppData\Local\Microsoft\Windows\INetCache\Content.MSO\BF15F97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222" cy="4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838">
        <w:rPr>
          <w:rFonts w:eastAsia="Times New Roman" w:cs="Times New Roman"/>
          <w:lang w:eastAsia="en-A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1275"/>
        <w:gridCol w:w="1260"/>
        <w:gridCol w:w="1275"/>
        <w:gridCol w:w="1260"/>
      </w:tblGrid>
      <w:tr w:rsidR="00A80B37" w:rsidRPr="00A45838" w14:paraId="412C2A13" w14:textId="77777777" w:rsidTr="00132F72">
        <w:trPr>
          <w:trHeight w:val="555"/>
        </w:trPr>
        <w:tc>
          <w:tcPr>
            <w:tcW w:w="8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E1AF0" w14:textId="77777777" w:rsidR="00A80B37" w:rsidRPr="00A45838" w:rsidRDefault="00A80B37" w:rsidP="00132F72">
            <w:pPr>
              <w:spacing w:before="40" w:after="4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Please rate the degree of challenge you experienced when completing the following aspects of the project:</w:t>
            </w: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A80B37" w:rsidRPr="00A45838" w14:paraId="4C46103C" w14:textId="77777777" w:rsidTr="00132F72">
        <w:trPr>
          <w:trHeight w:val="555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70047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>Deciding on the disease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B29AC7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8AF3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challenging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6B28A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C1ECA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challenging </w:t>
            </w:r>
          </w:p>
        </w:tc>
      </w:tr>
      <w:tr w:rsidR="00A80B37" w:rsidRPr="00A45838" w14:paraId="526F3197" w14:textId="77777777" w:rsidTr="00132F72">
        <w:trPr>
          <w:trHeight w:val="555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9BA5E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>Deciding on the target audience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F898E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CEB85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challenging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42C79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B120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challenging </w:t>
            </w:r>
          </w:p>
        </w:tc>
      </w:tr>
      <w:tr w:rsidR="00A80B37" w:rsidRPr="00A45838" w14:paraId="2167E34A" w14:textId="77777777" w:rsidTr="00132F72">
        <w:trPr>
          <w:trHeight w:val="555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CE5DBA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Deciding on the communication platform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E635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4DD7C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challenging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1CDB2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CCB8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challenging </w:t>
            </w:r>
          </w:p>
        </w:tc>
      </w:tr>
      <w:tr w:rsidR="00A80B37" w:rsidRPr="00A45838" w14:paraId="3F79260A" w14:textId="77777777" w:rsidTr="00132F72">
        <w:trPr>
          <w:trHeight w:val="555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76181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Explanation of the relevance of the disease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4609D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B3D3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challenging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7C963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5981C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challenging </w:t>
            </w:r>
          </w:p>
        </w:tc>
      </w:tr>
      <w:tr w:rsidR="00A80B37" w:rsidRPr="00A45838" w14:paraId="4F0FDEC1" w14:textId="77777777" w:rsidTr="00132F72">
        <w:trPr>
          <w:trHeight w:val="555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52C7E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Justification of the target audience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8B5F7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9968D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challenging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1868D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3953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challenging </w:t>
            </w:r>
          </w:p>
        </w:tc>
      </w:tr>
      <w:tr w:rsidR="00A80B37" w:rsidRPr="00A45838" w14:paraId="083EFB1A" w14:textId="77777777" w:rsidTr="00132F72">
        <w:trPr>
          <w:trHeight w:val="555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17D69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Disease explanation for a scientific audience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95032F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7D3FA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challenging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BF69C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0A1E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challenging </w:t>
            </w:r>
          </w:p>
        </w:tc>
      </w:tr>
      <w:tr w:rsidR="00A80B37" w:rsidRPr="00A45838" w14:paraId="06A36FEE" w14:textId="77777777" w:rsidTr="00132F72">
        <w:trPr>
          <w:trHeight w:val="555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3B722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Creation of your communication piece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5976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D19D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challenging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41587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ADB7F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challenging </w:t>
            </w:r>
          </w:p>
        </w:tc>
      </w:tr>
      <w:tr w:rsidR="00A80B37" w:rsidRPr="00A45838" w14:paraId="4C53AE7F" w14:textId="77777777" w:rsidTr="00132F72">
        <w:trPr>
          <w:trHeight w:val="555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9BA4D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Preparing for the oral presentation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D08B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35DA5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challenging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C59A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77BC2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challenging </w:t>
            </w:r>
          </w:p>
        </w:tc>
      </w:tr>
      <w:tr w:rsidR="00A80B37" w:rsidRPr="00A45838" w14:paraId="60042AB2" w14:textId="77777777" w:rsidTr="00132F72">
        <w:trPr>
          <w:trHeight w:val="555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A22FE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Delivering your oral presentation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FD307B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Not at all 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9C017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Somewhat challenging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B114A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Challenging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3230A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challenging </w:t>
            </w:r>
          </w:p>
        </w:tc>
      </w:tr>
    </w:tbl>
    <w:p w14:paraId="1AE6D671" w14:textId="77777777" w:rsidR="00A80B37" w:rsidRPr="00A45838" w:rsidRDefault="00A80B37" w:rsidP="00A80B3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n-A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1560"/>
        <w:gridCol w:w="1410"/>
        <w:gridCol w:w="1545"/>
        <w:gridCol w:w="1410"/>
      </w:tblGrid>
      <w:tr w:rsidR="00A80B37" w:rsidRPr="00A45838" w14:paraId="137726D3" w14:textId="77777777" w:rsidTr="00132F72">
        <w:trPr>
          <w:trHeight w:val="555"/>
        </w:trPr>
        <w:tc>
          <w:tcPr>
            <w:tcW w:w="8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D767C" w14:textId="77777777" w:rsidR="00A80B37" w:rsidRPr="00A45838" w:rsidRDefault="00A80B37" w:rsidP="00132F72">
            <w:pPr>
              <w:spacing w:before="40" w:after="4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Please rate the degree of your feeling of achievement when completing the following aspects of the Communicating Disease:</w:t>
            </w: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A80B37" w:rsidRPr="00A45838" w14:paraId="19B3ABF4" w14:textId="77777777" w:rsidTr="00132F72">
        <w:trPr>
          <w:trHeight w:val="555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933D5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Deciding on the disease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661A6" w14:textId="77777777" w:rsidR="00A80B37" w:rsidRPr="00A45838" w:rsidRDefault="00A80B37" w:rsidP="00132F72">
            <w:pPr>
              <w:spacing w:before="40" w:after="40" w:line="240" w:lineRule="auto"/>
              <w:ind w:left="57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 feeling of achievement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CED07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Moderate feeling of achievement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E0993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High feeling of achievement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212B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high feeling of achievement </w:t>
            </w:r>
          </w:p>
        </w:tc>
      </w:tr>
      <w:tr w:rsidR="00A80B37" w:rsidRPr="00A45838" w14:paraId="240F2590" w14:textId="77777777" w:rsidTr="00132F72">
        <w:trPr>
          <w:trHeight w:val="555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86418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Deciding on the target audience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4A5E4" w14:textId="77777777" w:rsidR="00A80B37" w:rsidRPr="00A45838" w:rsidRDefault="00A80B37" w:rsidP="00132F72">
            <w:pPr>
              <w:spacing w:before="40" w:after="40" w:line="240" w:lineRule="auto"/>
              <w:ind w:left="57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 feeling of achievement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CE60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Moderate feeling of achievement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0ADD3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High feeling of achievement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93BFC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high feeling of achievement </w:t>
            </w:r>
          </w:p>
        </w:tc>
      </w:tr>
      <w:tr w:rsidR="00A80B37" w:rsidRPr="00A45838" w14:paraId="4D533203" w14:textId="77777777" w:rsidTr="00132F72">
        <w:trPr>
          <w:trHeight w:val="555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0D82E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lastRenderedPageBreak/>
              <w:t xml:space="preserve">Deciding on the communication platform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258DE" w14:textId="77777777" w:rsidR="00A80B37" w:rsidRPr="00A45838" w:rsidRDefault="00A80B37" w:rsidP="00132F72">
            <w:pPr>
              <w:spacing w:before="40" w:after="40" w:line="240" w:lineRule="auto"/>
              <w:ind w:left="57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 feeling of achievement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815BC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Moderate feeling of achievement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6CC6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High feeling of achievement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B5B1C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high feeling of achievement </w:t>
            </w:r>
          </w:p>
        </w:tc>
      </w:tr>
      <w:tr w:rsidR="00A80B37" w:rsidRPr="00A45838" w14:paraId="45548AF5" w14:textId="77777777" w:rsidTr="00132F72">
        <w:trPr>
          <w:trHeight w:val="555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28C10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Explanation of the relevance of the disease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3F5A9" w14:textId="77777777" w:rsidR="00A80B37" w:rsidRPr="00A45838" w:rsidRDefault="00A80B37" w:rsidP="00132F72">
            <w:pPr>
              <w:spacing w:before="40" w:after="40" w:line="240" w:lineRule="auto"/>
              <w:ind w:left="57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 feeling of achievement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448E9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Moderate feeling of achievement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DD76E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High feeling of achievement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E670F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high feeling of achievement </w:t>
            </w:r>
          </w:p>
        </w:tc>
      </w:tr>
      <w:tr w:rsidR="00A80B37" w:rsidRPr="00A45838" w14:paraId="1938E139" w14:textId="77777777" w:rsidTr="00132F72">
        <w:trPr>
          <w:trHeight w:val="555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3B10B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Justification of the target audience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8BDD3F" w14:textId="77777777" w:rsidR="00A80B37" w:rsidRPr="00A45838" w:rsidRDefault="00A80B37" w:rsidP="00132F72">
            <w:pPr>
              <w:spacing w:before="40" w:after="40" w:line="240" w:lineRule="auto"/>
              <w:ind w:left="57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 feeling of achievement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38317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Moderate feeling of achievement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8F4F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High feeling of achievement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A082F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high feeling of achievement </w:t>
            </w:r>
          </w:p>
        </w:tc>
      </w:tr>
      <w:tr w:rsidR="00A80B37" w:rsidRPr="00A45838" w14:paraId="12331AC5" w14:textId="77777777" w:rsidTr="00132F72">
        <w:trPr>
          <w:trHeight w:val="555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4FBC8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Disease explanation for a scientific audience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C0AB6" w14:textId="77777777" w:rsidR="00A80B37" w:rsidRPr="00A45838" w:rsidRDefault="00A80B37" w:rsidP="00132F72">
            <w:pPr>
              <w:spacing w:before="40" w:after="40" w:line="240" w:lineRule="auto"/>
              <w:ind w:left="57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 feeling of achievement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3C6E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Moderate feeling of achievement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425D24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High feeling of achievement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C0405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high feeling of achievement </w:t>
            </w:r>
          </w:p>
        </w:tc>
      </w:tr>
      <w:tr w:rsidR="00A80B37" w:rsidRPr="00A45838" w14:paraId="0964F86D" w14:textId="77777777" w:rsidTr="00132F72">
        <w:trPr>
          <w:trHeight w:val="555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6C112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Creation of your communication piece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9B0A6" w14:textId="77777777" w:rsidR="00A80B37" w:rsidRPr="00A45838" w:rsidRDefault="00A80B37" w:rsidP="00132F72">
            <w:pPr>
              <w:spacing w:before="40" w:after="40" w:line="240" w:lineRule="auto"/>
              <w:ind w:left="57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 feeling of achievement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A935D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Moderate feeling of achievement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4466D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High feeling of achievement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EB65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high feeling of achievement </w:t>
            </w:r>
          </w:p>
        </w:tc>
      </w:tr>
      <w:tr w:rsidR="00A80B37" w:rsidRPr="00A45838" w14:paraId="6E923355" w14:textId="77777777" w:rsidTr="00132F72">
        <w:trPr>
          <w:trHeight w:val="555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B2D84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Delivering your oral presentation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DD21B" w14:textId="77777777" w:rsidR="00A80B37" w:rsidRPr="00A45838" w:rsidRDefault="00A80B37" w:rsidP="00132F72">
            <w:pPr>
              <w:spacing w:before="40" w:after="40" w:line="240" w:lineRule="auto"/>
              <w:ind w:left="57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No feeling of achievement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235A5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Moderate feeling of achievement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0C618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High feeling of achievement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C67AE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Very high feeling of achievement </w:t>
            </w:r>
          </w:p>
        </w:tc>
      </w:tr>
    </w:tbl>
    <w:p w14:paraId="79C83BC3" w14:textId="77777777" w:rsidR="00A80B37" w:rsidRPr="00A45838" w:rsidRDefault="00A80B37" w:rsidP="00A80B3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n-A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990"/>
        <w:gridCol w:w="990"/>
        <w:gridCol w:w="840"/>
        <w:gridCol w:w="720"/>
        <w:gridCol w:w="990"/>
      </w:tblGrid>
      <w:tr w:rsidR="00A80B37" w:rsidRPr="00A45838" w14:paraId="5782115F" w14:textId="77777777" w:rsidTr="00132F72">
        <w:trPr>
          <w:trHeight w:val="555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A999A9" w14:textId="77777777" w:rsidR="00A80B37" w:rsidRPr="00A45838" w:rsidRDefault="00A80B37" w:rsidP="00132F72">
            <w:pPr>
              <w:spacing w:before="40" w:after="4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Answer the following ONLY IF YOU SUBMITTED A DRAFT of your work</w:t>
            </w: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89893" w14:textId="77777777" w:rsidR="00A80B37" w:rsidRPr="00A45838" w:rsidRDefault="00A80B37" w:rsidP="00132F72">
            <w:pPr>
              <w:spacing w:before="40" w:after="4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A80B37" w:rsidRPr="00A45838" w14:paraId="70F87490" w14:textId="77777777" w:rsidTr="00132F72">
        <w:trPr>
          <w:trHeight w:val="555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15EC7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I spent a lot of time working on and preparing my communicating disease draft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DB608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D448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A8692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96A3B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D0F14" w14:textId="77777777" w:rsidR="00A80B37" w:rsidRPr="00A45838" w:rsidRDefault="00A80B37" w:rsidP="00132F72">
            <w:pPr>
              <w:spacing w:before="40" w:after="4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  <w:tr w:rsidR="00A80B37" w:rsidRPr="00A45838" w14:paraId="36D68629" w14:textId="77777777" w:rsidTr="00132F72">
        <w:trPr>
          <w:trHeight w:val="555"/>
        </w:trPr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CB3B9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I submitted a communicating disease draft that I completed to the best of my ability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A779FA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F476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25317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1A870D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BD49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  <w:tr w:rsidR="00A80B37" w:rsidRPr="00A45838" w14:paraId="18C46E63" w14:textId="77777777" w:rsidTr="00132F72">
        <w:trPr>
          <w:trHeight w:val="555"/>
        </w:trPr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59175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I received useful feedback on my communicating disease draft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A290C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56849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E7178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3BDDF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7CD1C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  <w:tr w:rsidR="00A80B37" w:rsidRPr="00A45838" w14:paraId="771D1BE0" w14:textId="77777777" w:rsidTr="00132F72">
        <w:trPr>
          <w:trHeight w:val="555"/>
        </w:trPr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B7CD1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I understood the feedback provided on my communicating disease draft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0484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08F6D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B09B7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05F09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AC6E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  <w:tr w:rsidR="00A80B37" w:rsidRPr="00A45838" w14:paraId="0A605E25" w14:textId="77777777" w:rsidTr="00132F72">
        <w:trPr>
          <w:trHeight w:val="555"/>
        </w:trPr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354AA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I used the feedback on my communicating disease draft to improve my final submission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3D401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8E07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7EE3F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BEFDB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D7FE6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  <w:tr w:rsidR="00A80B37" w:rsidRPr="00A45838" w14:paraId="42182666" w14:textId="77777777" w:rsidTr="00132F72">
        <w:trPr>
          <w:trHeight w:val="555"/>
        </w:trPr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85EC6" w14:textId="77777777" w:rsidR="00A80B37" w:rsidRPr="00A45838" w:rsidRDefault="00A80B37" w:rsidP="00A80B37">
            <w:pPr>
              <w:numPr>
                <w:ilvl w:val="0"/>
                <w:numId w:val="7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I believe the quality of my work and my mark will be higher than it would have been if there were not a drafting process and feedback included for the communicating disease assignment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8A7A7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B45D5A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E1B9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4434D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6885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</w:tbl>
    <w:p w14:paraId="3385FFE1" w14:textId="77777777" w:rsidR="00A80B37" w:rsidRPr="00A45838" w:rsidRDefault="00A80B37" w:rsidP="00A80B3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0"/>
          <w:szCs w:val="20"/>
          <w:lang w:eastAsia="en-AU"/>
        </w:rPr>
      </w:pPr>
      <w:r w:rsidRPr="00A45838">
        <w:rPr>
          <w:rFonts w:eastAsia="Times New Roman" w:cs="Times New Roman"/>
          <w:b/>
          <w:bCs/>
          <w:sz w:val="20"/>
          <w:szCs w:val="20"/>
          <w:lang w:eastAsia="en-AU"/>
        </w:rPr>
        <w:t>Answer the following ONLY IF YOU DIDN’T SUBMIT a draft of your work</w:t>
      </w:r>
      <w:r w:rsidRPr="00A45838">
        <w:rPr>
          <w:rFonts w:eastAsia="Times New Roman" w:cs="Times New Roman"/>
          <w:sz w:val="20"/>
          <w:szCs w:val="20"/>
          <w:lang w:eastAsia="en-AU"/>
        </w:rPr>
        <w:t xml:space="preserve"> </w:t>
      </w:r>
    </w:p>
    <w:p w14:paraId="36B63900" w14:textId="77777777" w:rsidR="00A80B37" w:rsidRPr="00A45838" w:rsidRDefault="00A80B37" w:rsidP="00A80B37">
      <w:pPr>
        <w:numPr>
          <w:ilvl w:val="0"/>
          <w:numId w:val="4"/>
        </w:numPr>
        <w:spacing w:before="100" w:beforeAutospacing="1" w:after="100" w:afterAutospacing="1" w:line="240" w:lineRule="auto"/>
        <w:ind w:left="57" w:firstLine="0"/>
        <w:textAlignment w:val="baseline"/>
        <w:rPr>
          <w:rFonts w:eastAsia="Times New Roman" w:cs="Times New Roman"/>
          <w:sz w:val="20"/>
          <w:szCs w:val="20"/>
          <w:lang w:eastAsia="en-AU"/>
        </w:rPr>
      </w:pPr>
      <w:r w:rsidRPr="00A45838">
        <w:rPr>
          <w:rFonts w:eastAsia="Times New Roman" w:cs="Times New Roman"/>
          <w:sz w:val="20"/>
          <w:szCs w:val="20"/>
          <w:lang w:eastAsia="en-AU"/>
        </w:rPr>
        <w:t xml:space="preserve">What was the reason for not submitting a draft of your work? </w:t>
      </w:r>
    </w:p>
    <w:p w14:paraId="07B57BD0" w14:textId="77777777" w:rsidR="00A80B37" w:rsidRPr="00A45838" w:rsidRDefault="00A80B37" w:rsidP="00A80B37">
      <w:pPr>
        <w:spacing w:before="100" w:beforeAutospacing="1" w:after="100" w:afterAutospacing="1" w:line="240" w:lineRule="auto"/>
        <w:ind w:left="57"/>
        <w:textAlignment w:val="baseline"/>
        <w:rPr>
          <w:rFonts w:eastAsia="Times New Roman" w:cs="Times New Roman"/>
          <w:lang w:eastAsia="en-AU"/>
        </w:rPr>
      </w:pPr>
      <w:r w:rsidRPr="00A45838">
        <w:rPr>
          <w:rFonts w:cs="Times New Roman"/>
          <w:noProof/>
          <w:lang w:val="en-US"/>
        </w:rPr>
        <w:drawing>
          <wp:inline distT="0" distB="0" distL="0" distR="0" wp14:anchorId="4C5D0920" wp14:editId="2833EEF6">
            <wp:extent cx="5550010" cy="400050"/>
            <wp:effectExtent l="0" t="0" r="0" b="0"/>
            <wp:docPr id="2" name="Picture 2" descr="C:\Users\DWeaver\AppData\Local\Microsoft\Windows\INetCache\Content.MSO\BF15F9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eaver\AppData\Local\Microsoft\Windows\INetCache\Content.MSO\BF15F97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222" cy="4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990"/>
        <w:gridCol w:w="990"/>
        <w:gridCol w:w="840"/>
        <w:gridCol w:w="720"/>
        <w:gridCol w:w="990"/>
      </w:tblGrid>
      <w:tr w:rsidR="00A80B37" w:rsidRPr="00A45838" w14:paraId="5DCE6A4C" w14:textId="77777777" w:rsidTr="00132F72">
        <w:trPr>
          <w:trHeight w:val="555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5B80A0" w14:textId="77777777" w:rsidR="00A80B37" w:rsidRPr="00A45838" w:rsidRDefault="00A80B37" w:rsidP="00132F72">
            <w:pPr>
              <w:spacing w:before="40" w:after="4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Please rate your level of agreement with the following statements about science communication:</w:t>
            </w: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25E74" w14:textId="77777777" w:rsidR="00A80B37" w:rsidRPr="00A45838" w:rsidRDefault="00A80B37" w:rsidP="00132F72">
            <w:pPr>
              <w:spacing w:before="40" w:after="4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A80B37" w:rsidRPr="00A45838" w14:paraId="7866A675" w14:textId="77777777" w:rsidTr="00132F72">
        <w:trPr>
          <w:trHeight w:val="555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D0BD80" w14:textId="77777777" w:rsidR="00A80B37" w:rsidRPr="00A45838" w:rsidRDefault="00A80B37" w:rsidP="00A80B37">
            <w:pPr>
              <w:numPr>
                <w:ilvl w:val="0"/>
                <w:numId w:val="8"/>
              </w:numPr>
              <w:spacing w:before="40" w:after="4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It is important for students in science degrees to learn how to become effective communicators of science by communicating scientific results, information, or arguments to a range of audiences, for a range of purposes, and using a variety of modes 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2B3D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90402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BAB93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200FD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CDAE7" w14:textId="77777777" w:rsidR="00A80B37" w:rsidRPr="00A45838" w:rsidRDefault="00A80B37" w:rsidP="00132F72">
            <w:pPr>
              <w:spacing w:before="40" w:after="4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  <w:tr w:rsidR="00A80B37" w:rsidRPr="00A45838" w14:paraId="05D9C598" w14:textId="77777777" w:rsidTr="00132F72">
        <w:trPr>
          <w:trHeight w:val="555"/>
        </w:trPr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CCED7" w14:textId="77777777" w:rsidR="00A80B37" w:rsidRPr="00A45838" w:rsidRDefault="00A80B37" w:rsidP="00A80B37">
            <w:pPr>
              <w:numPr>
                <w:ilvl w:val="0"/>
                <w:numId w:val="8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lastRenderedPageBreak/>
              <w:t xml:space="preserve">It is important for students in science degrees to learn how to become effective communicators of science to a scientific audience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67DD28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C1335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9C3A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2B62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1E423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  <w:tr w:rsidR="00A80B37" w:rsidRPr="00A45838" w14:paraId="21F9270B" w14:textId="77777777" w:rsidTr="00132F72">
        <w:trPr>
          <w:trHeight w:val="555"/>
        </w:trPr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E1883" w14:textId="77777777" w:rsidR="00A80B37" w:rsidRPr="00A45838" w:rsidRDefault="00A80B37" w:rsidP="00A80B37">
            <w:pPr>
              <w:numPr>
                <w:ilvl w:val="0"/>
                <w:numId w:val="8"/>
              </w:numPr>
              <w:spacing w:before="40" w:after="40" w:line="240" w:lineRule="auto"/>
              <w:ind w:left="323" w:hanging="266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It is important for students in science degrees to learn how to become effective communicators of science to a non-scientific audience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F0739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disagree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4E0F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Disagree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618C0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Neutral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0551E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Agree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E31CB" w14:textId="77777777" w:rsidR="00A80B37" w:rsidRPr="00A45838" w:rsidRDefault="00A80B37" w:rsidP="00132F72">
            <w:pPr>
              <w:spacing w:before="40" w:after="4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5838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Strongly agree </w:t>
            </w:r>
          </w:p>
        </w:tc>
      </w:tr>
    </w:tbl>
    <w:p w14:paraId="6E5B92DB" w14:textId="77777777" w:rsidR="00A80B37" w:rsidRPr="00A45838" w:rsidRDefault="00A80B37" w:rsidP="00A80B3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n-AU"/>
        </w:rPr>
      </w:pPr>
      <w:r w:rsidRPr="00A45838">
        <w:rPr>
          <w:rFonts w:eastAsia="Times New Roman" w:cs="Times New Roman"/>
          <w:b/>
          <w:bCs/>
          <w:lang w:eastAsia="en-AU"/>
        </w:rPr>
        <w:t>Open-ended questions</w:t>
      </w:r>
      <w:r w:rsidRPr="00A45838">
        <w:rPr>
          <w:rFonts w:eastAsia="Times New Roman" w:cs="Times New Roman"/>
          <w:lang w:eastAsia="en-AU"/>
        </w:rPr>
        <w:t xml:space="preserve"> </w:t>
      </w:r>
    </w:p>
    <w:p w14:paraId="4A1DCECC" w14:textId="77777777" w:rsidR="00A80B37" w:rsidRPr="00A45838" w:rsidRDefault="00A80B37" w:rsidP="00A80B37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0"/>
          <w:szCs w:val="20"/>
          <w:lang w:eastAsia="en-AU"/>
        </w:rPr>
      </w:pPr>
      <w:r w:rsidRPr="00A45838">
        <w:rPr>
          <w:rFonts w:eastAsia="Times New Roman" w:cs="Times New Roman"/>
          <w:sz w:val="20"/>
          <w:szCs w:val="20"/>
          <w:lang w:eastAsia="en-AU"/>
        </w:rPr>
        <w:t xml:space="preserve">What new skills do you believe you have learnt by completing this project? </w:t>
      </w:r>
      <w:r w:rsidRPr="00A45838">
        <w:rPr>
          <w:rFonts w:eastAsia="Times New Roman" w:cs="Times New Roman"/>
          <w:sz w:val="20"/>
          <w:szCs w:val="20"/>
          <w:lang w:eastAsia="en-AU"/>
        </w:rPr>
        <w:br/>
      </w:r>
    </w:p>
    <w:p w14:paraId="74935008" w14:textId="77777777" w:rsidR="00A80B37" w:rsidRPr="00A45838" w:rsidRDefault="00A80B37" w:rsidP="00A80B3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0"/>
          <w:szCs w:val="20"/>
          <w:lang w:eastAsia="en-AU"/>
        </w:rPr>
      </w:pPr>
      <w:r w:rsidRPr="00A45838">
        <w:rPr>
          <w:rFonts w:eastAsia="Times New Roman" w:cs="Times New Roman"/>
          <w:sz w:val="20"/>
          <w:szCs w:val="20"/>
          <w:lang w:eastAsia="en-AU"/>
        </w:rPr>
        <w:t xml:space="preserve">Please identify what you consider to be the strengths of this project: </w:t>
      </w:r>
      <w:r w:rsidRPr="00A45838">
        <w:rPr>
          <w:rFonts w:eastAsia="Times New Roman" w:cs="Times New Roman"/>
          <w:sz w:val="20"/>
          <w:szCs w:val="20"/>
          <w:lang w:eastAsia="en-AU"/>
        </w:rPr>
        <w:br/>
      </w:r>
    </w:p>
    <w:p w14:paraId="527240A3" w14:textId="77777777" w:rsidR="00A80B37" w:rsidRPr="00A45838" w:rsidRDefault="00A80B37" w:rsidP="00A80B3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0"/>
          <w:szCs w:val="20"/>
          <w:lang w:eastAsia="en-AU"/>
        </w:rPr>
      </w:pPr>
      <w:r w:rsidRPr="00A45838">
        <w:rPr>
          <w:rFonts w:eastAsia="Times New Roman" w:cs="Times New Roman"/>
          <w:sz w:val="20"/>
          <w:szCs w:val="20"/>
          <w:lang w:eastAsia="en-AU"/>
        </w:rPr>
        <w:t xml:space="preserve">Please suggest any practical changes that you believe could improve this project: </w:t>
      </w:r>
      <w:r w:rsidRPr="00A45838">
        <w:rPr>
          <w:rFonts w:eastAsia="Times New Roman" w:cs="Times New Roman"/>
          <w:sz w:val="20"/>
          <w:szCs w:val="20"/>
          <w:lang w:eastAsia="en-AU"/>
        </w:rPr>
        <w:br/>
      </w:r>
    </w:p>
    <w:p w14:paraId="04267F44" w14:textId="77777777" w:rsidR="00A80B37" w:rsidRPr="00A45838" w:rsidRDefault="00A80B37" w:rsidP="00A80B3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0"/>
          <w:szCs w:val="20"/>
          <w:lang w:eastAsia="en-AU"/>
        </w:rPr>
      </w:pPr>
      <w:r w:rsidRPr="00A45838">
        <w:rPr>
          <w:rFonts w:eastAsia="Times New Roman" w:cs="Times New Roman"/>
          <w:sz w:val="20"/>
          <w:szCs w:val="20"/>
          <w:lang w:eastAsia="en-AU"/>
        </w:rPr>
        <w:t xml:space="preserve">Feedback for other students: What advice would you give to another student who will take this project next year? </w:t>
      </w:r>
      <w:r w:rsidRPr="00A45838">
        <w:rPr>
          <w:rFonts w:eastAsia="Times New Roman" w:cs="Times New Roman"/>
          <w:sz w:val="20"/>
          <w:szCs w:val="20"/>
          <w:lang w:eastAsia="en-AU"/>
        </w:rPr>
        <w:br/>
      </w:r>
    </w:p>
    <w:p w14:paraId="53ED0335" w14:textId="77777777" w:rsidR="00A80B37" w:rsidRPr="00A45838" w:rsidRDefault="00A80B37" w:rsidP="00A80B3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0"/>
          <w:szCs w:val="20"/>
          <w:lang w:eastAsia="en-AU"/>
        </w:rPr>
      </w:pPr>
      <w:r w:rsidRPr="00A45838">
        <w:rPr>
          <w:rFonts w:eastAsia="Times New Roman" w:cs="Times New Roman"/>
          <w:sz w:val="20"/>
          <w:szCs w:val="20"/>
          <w:lang w:eastAsia="en-AU"/>
        </w:rPr>
        <w:t xml:space="preserve">Would you be prepared to provide more in-depth feedback in a focus group at the end of semester? Please circle. </w:t>
      </w:r>
    </w:p>
    <w:p w14:paraId="46A0E83D" w14:textId="77777777" w:rsidR="00A80B37" w:rsidRPr="00A45838" w:rsidRDefault="00A80B37" w:rsidP="00A80B37">
      <w:pPr>
        <w:numPr>
          <w:ilvl w:val="0"/>
          <w:numId w:val="6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eastAsia="Times New Roman" w:cs="Times New Roman"/>
          <w:sz w:val="20"/>
          <w:szCs w:val="20"/>
          <w:lang w:eastAsia="en-AU"/>
        </w:rPr>
      </w:pPr>
      <w:r w:rsidRPr="00A45838">
        <w:rPr>
          <w:rFonts w:eastAsia="Times New Roman" w:cs="Times New Roman"/>
          <w:sz w:val="20"/>
          <w:szCs w:val="20"/>
          <w:lang w:eastAsia="en-AU"/>
        </w:rPr>
        <w:t>Yes (please share your email address: ………………)</w:t>
      </w:r>
    </w:p>
    <w:p w14:paraId="25FA39CA" w14:textId="77777777" w:rsidR="00A80B37" w:rsidRPr="00A45838" w:rsidRDefault="00A80B37" w:rsidP="00A80B37">
      <w:pPr>
        <w:numPr>
          <w:ilvl w:val="0"/>
          <w:numId w:val="6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eastAsia="Times New Roman" w:cs="Times New Roman"/>
          <w:sz w:val="20"/>
          <w:szCs w:val="20"/>
          <w:lang w:eastAsia="en-AU"/>
        </w:rPr>
      </w:pPr>
      <w:r w:rsidRPr="00A45838">
        <w:rPr>
          <w:rFonts w:eastAsia="Times New Roman" w:cs="Times New Roman"/>
          <w:sz w:val="20"/>
          <w:szCs w:val="20"/>
          <w:lang w:eastAsia="en-AU"/>
        </w:rPr>
        <w:t xml:space="preserve">No </w:t>
      </w:r>
    </w:p>
    <w:p w14:paraId="0B87B4C1" w14:textId="77777777" w:rsidR="00A80B37" w:rsidRPr="00A45838" w:rsidRDefault="00A80B37" w:rsidP="00A80B3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cs="Times New Roman"/>
          <w:sz w:val="20"/>
          <w:szCs w:val="20"/>
        </w:rPr>
      </w:pPr>
      <w:r w:rsidRPr="00A45838">
        <w:rPr>
          <w:rFonts w:eastAsia="Times New Roman" w:cs="Times New Roman"/>
          <w:sz w:val="20"/>
          <w:szCs w:val="20"/>
          <w:lang w:eastAsia="en-AU"/>
        </w:rPr>
        <w:t>Any other comments?</w:t>
      </w:r>
    </w:p>
    <w:p w14:paraId="70C6A2E6" w14:textId="77777777" w:rsidR="004D3660" w:rsidRPr="00A45838" w:rsidRDefault="004D3660"/>
    <w:sectPr w:rsidR="004D3660" w:rsidRPr="00A4583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3DFC" w14:textId="77777777" w:rsidR="00B9254D" w:rsidRDefault="00B9254D" w:rsidP="003907D5">
      <w:pPr>
        <w:spacing w:after="0" w:line="240" w:lineRule="auto"/>
      </w:pPr>
      <w:r>
        <w:separator/>
      </w:r>
    </w:p>
  </w:endnote>
  <w:endnote w:type="continuationSeparator" w:id="0">
    <w:p w14:paraId="63F6789C" w14:textId="77777777" w:rsidR="00B9254D" w:rsidRDefault="00B9254D" w:rsidP="0039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8DCC" w14:textId="77777777" w:rsidR="00661D29" w:rsidRDefault="00661D29" w:rsidP="00661D29">
    <w:pPr>
      <w:spacing w:after="0"/>
      <w:jc w:val="center"/>
      <w:rPr>
        <w:sz w:val="16"/>
        <w:szCs w:val="16"/>
      </w:rPr>
    </w:pPr>
  </w:p>
  <w:p w14:paraId="441F83A6" w14:textId="7246F7A6" w:rsidR="00661D29" w:rsidRPr="00097372" w:rsidRDefault="00661D29" w:rsidP="00661D29">
    <w:pPr>
      <w:spacing w:after="0"/>
      <w:jc w:val="center"/>
      <w:rPr>
        <w:sz w:val="16"/>
        <w:szCs w:val="16"/>
      </w:rPr>
    </w:pPr>
    <w:r w:rsidRPr="00097372">
      <w:rPr>
        <w:sz w:val="16"/>
        <w:szCs w:val="16"/>
      </w:rPr>
      <w:t>This work is licensed under a Creative Commons Attribution-</w:t>
    </w:r>
    <w:proofErr w:type="spellStart"/>
    <w:r w:rsidRPr="00097372">
      <w:rPr>
        <w:sz w:val="16"/>
        <w:szCs w:val="16"/>
      </w:rPr>
      <w:t>NonCommercial</w:t>
    </w:r>
    <w:proofErr w:type="spellEnd"/>
    <w:r w:rsidRPr="00097372">
      <w:rPr>
        <w:sz w:val="16"/>
        <w:szCs w:val="16"/>
      </w:rPr>
      <w:t>-</w:t>
    </w:r>
    <w:proofErr w:type="spellStart"/>
    <w:r w:rsidRPr="00097372">
      <w:rPr>
        <w:sz w:val="16"/>
        <w:szCs w:val="16"/>
      </w:rPr>
      <w:t>ShareAlike</w:t>
    </w:r>
    <w:proofErr w:type="spellEnd"/>
    <w:r w:rsidRPr="00097372">
      <w:rPr>
        <w:sz w:val="16"/>
        <w:szCs w:val="16"/>
      </w:rPr>
      <w:t xml:space="preserve"> 4.0 International.</w:t>
    </w:r>
  </w:p>
  <w:p w14:paraId="080A62E8" w14:textId="77777777" w:rsidR="00661D29" w:rsidRPr="00097372" w:rsidRDefault="00661D29" w:rsidP="00661D29">
    <w:pPr>
      <w:jc w:val="center"/>
      <w:rPr>
        <w:sz w:val="16"/>
        <w:szCs w:val="16"/>
      </w:rPr>
    </w:pPr>
    <w:hyperlink r:id="rId1" w:history="1">
      <w:r w:rsidRPr="00097372">
        <w:rPr>
          <w:rStyle w:val="Hyperlink"/>
          <w:rFonts w:ascii="Roboto" w:eastAsia="Calibri" w:hAnsi="Roboto" w:cs="Times New Roman"/>
          <w:sz w:val="16"/>
          <w:szCs w:val="16"/>
        </w:rPr>
        <w:t>http://creativecommons.org/licenses/by-nc-sa/4.0/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6F2AA" w14:textId="77777777" w:rsidR="00B9254D" w:rsidRDefault="00B9254D" w:rsidP="003907D5">
      <w:pPr>
        <w:spacing w:after="0" w:line="240" w:lineRule="auto"/>
      </w:pPr>
      <w:r>
        <w:separator/>
      </w:r>
    </w:p>
  </w:footnote>
  <w:footnote w:type="continuationSeparator" w:id="0">
    <w:p w14:paraId="2ADC7733" w14:textId="77777777" w:rsidR="00B9254D" w:rsidRDefault="00B9254D" w:rsidP="0039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8A8C" w14:textId="65A99F9C" w:rsidR="003907D5" w:rsidRPr="00830BC0" w:rsidRDefault="003907D5">
    <w:pPr>
      <w:pStyle w:val="Header"/>
      <w:rPr>
        <w:sz w:val="18"/>
        <w:szCs w:val="18"/>
      </w:rPr>
    </w:pPr>
    <w:r w:rsidRPr="00830BC0">
      <w:rPr>
        <w:sz w:val="18"/>
        <w:szCs w:val="18"/>
      </w:rPr>
      <w:t>Authors: Louise Lexis and Brianna Julien</w:t>
    </w:r>
  </w:p>
  <w:p w14:paraId="375D0B39" w14:textId="29B2F829" w:rsidR="00830BC0" w:rsidRPr="00830BC0" w:rsidRDefault="00830BC0">
    <w:pPr>
      <w:pStyle w:val="Header"/>
      <w:rPr>
        <w:sz w:val="18"/>
        <w:szCs w:val="18"/>
      </w:rPr>
    </w:pPr>
    <w:r w:rsidRPr="00830BC0">
      <w:rPr>
        <w:sz w:val="18"/>
        <w:szCs w:val="18"/>
      </w:rPr>
      <w:t>La Trobe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792"/>
    <w:multiLevelType w:val="multilevel"/>
    <w:tmpl w:val="99ACFBE4"/>
    <w:lvl w:ilvl="0">
      <w:start w:val="44"/>
      <w:numFmt w:val="decimal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64"/>
        </w:tabs>
        <w:ind w:left="38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04"/>
        </w:tabs>
        <w:ind w:left="530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24"/>
        </w:tabs>
        <w:ind w:left="6024" w:hanging="360"/>
      </w:pPr>
      <w:rPr>
        <w:rFonts w:hint="default"/>
      </w:rPr>
    </w:lvl>
  </w:abstractNum>
  <w:abstractNum w:abstractNumId="1" w15:restartNumberingAfterBreak="0">
    <w:nsid w:val="11713F61"/>
    <w:multiLevelType w:val="multilevel"/>
    <w:tmpl w:val="79CC25CA"/>
    <w:lvl w:ilvl="0">
      <w:start w:val="20"/>
      <w:numFmt w:val="decimal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64"/>
        </w:tabs>
        <w:ind w:left="38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04"/>
        </w:tabs>
        <w:ind w:left="530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24"/>
        </w:tabs>
        <w:ind w:left="6024" w:hanging="360"/>
      </w:pPr>
      <w:rPr>
        <w:rFonts w:hint="default"/>
      </w:rPr>
    </w:lvl>
  </w:abstractNum>
  <w:abstractNum w:abstractNumId="2" w15:restartNumberingAfterBreak="0">
    <w:nsid w:val="404B37FF"/>
    <w:multiLevelType w:val="multilevel"/>
    <w:tmpl w:val="E750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B6A1A"/>
    <w:multiLevelType w:val="multilevel"/>
    <w:tmpl w:val="69FAFBF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530B137D"/>
    <w:multiLevelType w:val="multilevel"/>
    <w:tmpl w:val="B2F86E8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 w15:restartNumberingAfterBreak="0">
    <w:nsid w:val="55A858BB"/>
    <w:multiLevelType w:val="multilevel"/>
    <w:tmpl w:val="9724E146"/>
    <w:lvl w:ilvl="0">
      <w:start w:val="19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entative="1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entative="1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entative="1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entative="1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entative="1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entative="1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6" w15:restartNumberingAfterBreak="0">
    <w:nsid w:val="6B2E01EC"/>
    <w:multiLevelType w:val="multilevel"/>
    <w:tmpl w:val="E604B30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B34C7C"/>
    <w:multiLevelType w:val="multilevel"/>
    <w:tmpl w:val="F8A0CF04"/>
    <w:lvl w:ilvl="0">
      <w:start w:val="4"/>
      <w:numFmt w:val="decimal"/>
      <w:lvlText w:val="%1."/>
      <w:lvlJc w:val="left"/>
      <w:pPr>
        <w:tabs>
          <w:tab w:val="num" w:pos="264"/>
        </w:tabs>
        <w:ind w:left="264" w:hanging="360"/>
      </w:pPr>
    </w:lvl>
    <w:lvl w:ilvl="1" w:tentative="1">
      <w:start w:val="1"/>
      <w:numFmt w:val="decimal"/>
      <w:lvlText w:val="%2."/>
      <w:lvlJc w:val="left"/>
      <w:pPr>
        <w:tabs>
          <w:tab w:val="num" w:pos="984"/>
        </w:tabs>
        <w:ind w:left="984" w:hanging="360"/>
      </w:pPr>
    </w:lvl>
    <w:lvl w:ilvl="2" w:tentative="1">
      <w:start w:val="1"/>
      <w:numFmt w:val="decimal"/>
      <w:lvlText w:val="%3."/>
      <w:lvlJc w:val="left"/>
      <w:pPr>
        <w:tabs>
          <w:tab w:val="num" w:pos="1704"/>
        </w:tabs>
        <w:ind w:left="1704" w:hanging="360"/>
      </w:pPr>
    </w:lvl>
    <w:lvl w:ilvl="3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entative="1">
      <w:start w:val="1"/>
      <w:numFmt w:val="decimal"/>
      <w:lvlText w:val="%5."/>
      <w:lvlJc w:val="left"/>
      <w:pPr>
        <w:tabs>
          <w:tab w:val="num" w:pos="3144"/>
        </w:tabs>
        <w:ind w:left="3144" w:hanging="360"/>
      </w:pPr>
    </w:lvl>
    <w:lvl w:ilvl="5" w:tentative="1">
      <w:start w:val="1"/>
      <w:numFmt w:val="decimal"/>
      <w:lvlText w:val="%6."/>
      <w:lvlJc w:val="left"/>
      <w:pPr>
        <w:tabs>
          <w:tab w:val="num" w:pos="3864"/>
        </w:tabs>
        <w:ind w:left="3864" w:hanging="360"/>
      </w:pPr>
    </w:lvl>
    <w:lvl w:ilvl="6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entative="1">
      <w:start w:val="1"/>
      <w:numFmt w:val="decimal"/>
      <w:lvlText w:val="%8."/>
      <w:lvlJc w:val="left"/>
      <w:pPr>
        <w:tabs>
          <w:tab w:val="num" w:pos="5304"/>
        </w:tabs>
        <w:ind w:left="5304" w:hanging="360"/>
      </w:pPr>
    </w:lvl>
    <w:lvl w:ilvl="8" w:tentative="1">
      <w:start w:val="1"/>
      <w:numFmt w:val="decimal"/>
      <w:lvlText w:val="%9."/>
      <w:lvlJc w:val="left"/>
      <w:pPr>
        <w:tabs>
          <w:tab w:val="num" w:pos="6024"/>
        </w:tabs>
        <w:ind w:left="6024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37"/>
    <w:rsid w:val="003601AF"/>
    <w:rsid w:val="003907D5"/>
    <w:rsid w:val="004D3660"/>
    <w:rsid w:val="00661D29"/>
    <w:rsid w:val="00830BC0"/>
    <w:rsid w:val="00A45838"/>
    <w:rsid w:val="00A80B37"/>
    <w:rsid w:val="00B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3529"/>
  <w15:chartTrackingRefBased/>
  <w15:docId w15:val="{B7163B36-0681-4E22-88DC-EA7A2FA2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0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E19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E190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B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110A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80B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B37"/>
    <w:rPr>
      <w:rFonts w:asciiTheme="majorHAnsi" w:eastAsiaTheme="majorEastAsia" w:hAnsiTheme="majorHAnsi" w:cstheme="majorBidi"/>
      <w:color w:val="BE19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B37"/>
    <w:rPr>
      <w:rFonts w:asciiTheme="majorHAnsi" w:eastAsiaTheme="majorEastAsia" w:hAnsiTheme="majorHAnsi" w:cstheme="majorBidi"/>
      <w:color w:val="BE190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B37"/>
    <w:rPr>
      <w:rFonts w:asciiTheme="majorHAnsi" w:eastAsiaTheme="majorEastAsia" w:hAnsiTheme="majorHAnsi" w:cstheme="majorBidi"/>
      <w:color w:val="7E110A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80B3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8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80B37"/>
    <w:rPr>
      <w:color w:val="EE3124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7"/>
    <w:rPr>
      <w:rFonts w:ascii="Segoe UI" w:hAnsi="Segoe UI" w:cs="Segoe UI"/>
      <w:sz w:val="18"/>
      <w:szCs w:val="18"/>
    </w:rPr>
  </w:style>
  <w:style w:type="character" w:customStyle="1" w:styleId="orcid-id">
    <w:name w:val="orcid-id"/>
    <w:basedOn w:val="DefaultParagraphFont"/>
    <w:rsid w:val="00A80B37"/>
  </w:style>
  <w:style w:type="paragraph" w:customStyle="1" w:styleId="Instructions">
    <w:name w:val="Instructions"/>
    <w:basedOn w:val="Normal"/>
    <w:qFormat/>
    <w:rsid w:val="00A80B37"/>
    <w:pPr>
      <w:overflowPunct w:val="0"/>
      <w:autoSpaceDE w:val="0"/>
      <w:autoSpaceDN w:val="0"/>
      <w:adjustRightInd w:val="0"/>
      <w:spacing w:before="100" w:beforeAutospacing="1" w:after="100" w:afterAutospacing="1" w:line="300" w:lineRule="exact"/>
      <w:jc w:val="both"/>
      <w:textAlignment w:val="baseline"/>
    </w:pPr>
    <w:rPr>
      <w:rFonts w:eastAsia="Times New Roman"/>
      <w:i/>
      <w:color w:val="808080" w:themeColor="background1" w:themeShade="80"/>
      <w:sz w:val="20"/>
      <w:szCs w:val="18"/>
    </w:rPr>
  </w:style>
  <w:style w:type="paragraph" w:customStyle="1" w:styleId="LTU-Body425pt">
    <w:name w:val="LTU - Body 4.25 pt"/>
    <w:basedOn w:val="Normal"/>
    <w:rsid w:val="00A80B37"/>
    <w:pPr>
      <w:widowControl w:val="0"/>
      <w:suppressAutoHyphens/>
      <w:autoSpaceDE w:val="0"/>
      <w:autoSpaceDN w:val="0"/>
      <w:adjustRightInd w:val="0"/>
      <w:spacing w:after="85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val="en-GB" w:eastAsia="en-AU"/>
    </w:rPr>
  </w:style>
  <w:style w:type="paragraph" w:customStyle="1" w:styleId="PaperBody">
    <w:name w:val="Paper Body"/>
    <w:basedOn w:val="Normal"/>
    <w:link w:val="PaperBodyChar"/>
    <w:qFormat/>
    <w:rsid w:val="00A80B37"/>
    <w:pPr>
      <w:widowControl w:val="0"/>
      <w:autoSpaceDE w:val="0"/>
      <w:autoSpaceDN w:val="0"/>
      <w:adjustRightInd w:val="0"/>
      <w:spacing w:after="0" w:line="240" w:lineRule="auto"/>
      <w:ind w:firstLine="1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References">
    <w:name w:val="References"/>
    <w:basedOn w:val="Normal"/>
    <w:qFormat/>
    <w:rsid w:val="00A80B37"/>
    <w:pPr>
      <w:spacing w:after="0" w:line="240" w:lineRule="auto"/>
      <w:ind w:left="284" w:hanging="284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A8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0B37"/>
    <w:rPr>
      <w:color w:val="EE3124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37"/>
  </w:style>
  <w:style w:type="paragraph" w:styleId="Footer">
    <w:name w:val="footer"/>
    <w:basedOn w:val="Normal"/>
    <w:link w:val="FooterChar"/>
    <w:uiPriority w:val="99"/>
    <w:unhideWhenUsed/>
    <w:rsid w:val="00A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37"/>
  </w:style>
  <w:style w:type="character" w:styleId="UnresolvedMention">
    <w:name w:val="Unresolved Mention"/>
    <w:basedOn w:val="DefaultParagraphFont"/>
    <w:uiPriority w:val="99"/>
    <w:semiHidden/>
    <w:unhideWhenUsed/>
    <w:rsid w:val="00A80B37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A80B37"/>
    <w:rPr>
      <w:i/>
      <w:iCs/>
    </w:rPr>
  </w:style>
  <w:style w:type="paragraph" w:styleId="Revision">
    <w:name w:val="Revision"/>
    <w:hidden/>
    <w:uiPriority w:val="99"/>
    <w:semiHidden/>
    <w:rsid w:val="00A80B37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A80B37"/>
    <w:pPr>
      <w:spacing w:after="0"/>
      <w:jc w:val="center"/>
    </w:pPr>
    <w:rPr>
      <w:rFonts w:ascii="Calibri" w:eastAsia="Times New Roman" w:hAnsi="Calibri" w:cs="Calibri"/>
      <w:noProof/>
      <w:sz w:val="20"/>
      <w:szCs w:val="24"/>
      <w:lang w:val="en-US"/>
    </w:rPr>
  </w:style>
  <w:style w:type="character" w:customStyle="1" w:styleId="PaperBodyChar">
    <w:name w:val="Paper Body Char"/>
    <w:basedOn w:val="DefaultParagraphFont"/>
    <w:link w:val="PaperBody"/>
    <w:rsid w:val="00A80B37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EndNoteBibliographyTitleChar">
    <w:name w:val="EndNote Bibliography Title Char"/>
    <w:basedOn w:val="PaperBodyChar"/>
    <w:link w:val="EndNoteBibliographyTitle"/>
    <w:rsid w:val="00A80B37"/>
    <w:rPr>
      <w:rFonts w:ascii="Calibri" w:eastAsia="Times New Roman" w:hAnsi="Calibri" w:cs="Calibri"/>
      <w:noProof/>
      <w:sz w:val="2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80B37"/>
    <w:pPr>
      <w:spacing w:line="240" w:lineRule="auto"/>
    </w:pPr>
    <w:rPr>
      <w:rFonts w:ascii="Calibri" w:eastAsia="Times New Roman" w:hAnsi="Calibri" w:cs="Calibri"/>
      <w:noProof/>
      <w:sz w:val="20"/>
      <w:szCs w:val="24"/>
      <w:lang w:val="en-US"/>
    </w:rPr>
  </w:style>
  <w:style w:type="character" w:customStyle="1" w:styleId="EndNoteBibliographyChar">
    <w:name w:val="EndNote Bibliography Char"/>
    <w:basedOn w:val="PaperBodyChar"/>
    <w:link w:val="EndNoteBibliography"/>
    <w:rsid w:val="00A80B37"/>
    <w:rPr>
      <w:rFonts w:ascii="Calibri" w:eastAsia="Times New Roman" w:hAnsi="Calibri" w:cs="Calibri"/>
      <w:noProof/>
      <w:sz w:val="20"/>
      <w:szCs w:val="24"/>
      <w:lang w:val="en-US"/>
    </w:rPr>
  </w:style>
  <w:style w:type="paragraph" w:customStyle="1" w:styleId="paragraph">
    <w:name w:val="paragraph"/>
    <w:basedOn w:val="Normal"/>
    <w:rsid w:val="00A8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80B37"/>
  </w:style>
  <w:style w:type="character" w:customStyle="1" w:styleId="eop">
    <w:name w:val="eop"/>
    <w:basedOn w:val="DefaultParagraphFont"/>
    <w:rsid w:val="00A80B37"/>
  </w:style>
  <w:style w:type="character" w:customStyle="1" w:styleId="spellingerror">
    <w:name w:val="spellingerror"/>
    <w:basedOn w:val="DefaultParagraphFont"/>
    <w:rsid w:val="00A80B37"/>
  </w:style>
  <w:style w:type="table" w:styleId="PlainTable2">
    <w:name w:val="Plain Table 2"/>
    <w:basedOn w:val="TableNormal"/>
    <w:uiPriority w:val="42"/>
    <w:rsid w:val="00A80B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Theme1">
  <a:themeElements>
    <a:clrScheme name="LTU 2017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E3124"/>
      </a:accent1>
      <a:accent2>
        <a:srgbClr val="EE3124"/>
      </a:accent2>
      <a:accent3>
        <a:srgbClr val="EE3124"/>
      </a:accent3>
      <a:accent4>
        <a:srgbClr val="EE3124"/>
      </a:accent4>
      <a:accent5>
        <a:srgbClr val="EE3124"/>
      </a:accent5>
      <a:accent6>
        <a:srgbClr val="EE3124"/>
      </a:accent6>
      <a:hlink>
        <a:srgbClr val="EE3124"/>
      </a:hlink>
      <a:folHlink>
        <a:srgbClr val="EE3124"/>
      </a:folHlink>
    </a:clrScheme>
    <a:fontScheme name="LTU 2017">
      <a:majorFont>
        <a:latin typeface="Roboto Medium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15" ma:contentTypeDescription="Create a new document." ma:contentTypeScope="" ma:versionID="90ebf4a0e929dfad7fa13189c7145849">
  <xsd:schema xmlns:xsd="http://www.w3.org/2001/XMLSchema" xmlns:xs="http://www.w3.org/2001/XMLSchema" xmlns:p="http://schemas.microsoft.com/office/2006/metadata/properties" xmlns:ns3="69d41ba9-e8e0-4f47-b574-3308d1a1fff4" xmlns:ns4="b73d7e88-5fca-4bc7-8c15-17afa20ac46c" targetNamespace="http://schemas.microsoft.com/office/2006/metadata/properties" ma:root="true" ma:fieldsID="518f3692706cf1d2c3b1f858bf180cd4" ns3:_="" ns4:_="">
    <xsd:import namespace="69d41ba9-e8e0-4f47-b574-3308d1a1fff4"/>
    <xsd:import namespace="b73d7e88-5fca-4bc7-8c15-17afa20ac4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DF1B9-60D0-4FC8-A7CE-A4CD53F6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41ba9-e8e0-4f47-b574-3308d1a1fff4"/>
    <ds:schemaRef ds:uri="b73d7e88-5fca-4bc7-8c15-17afa20ac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0A5FE-833F-4018-9EF2-48F9B6F1B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16DA6-7ABB-440B-A50B-C4214B95A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Julien</dc:creator>
  <cp:keywords/>
  <dc:description/>
  <cp:lastModifiedBy>Brianna Julien</cp:lastModifiedBy>
  <cp:revision>5</cp:revision>
  <dcterms:created xsi:type="dcterms:W3CDTF">2020-08-04T03:54:00Z</dcterms:created>
  <dcterms:modified xsi:type="dcterms:W3CDTF">2020-08-06T07:00:00Z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